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746A" w:rsidRDefault="009C171E" w:rsidP="004D7341">
      <w:pPr>
        <w:keepNext/>
        <w:spacing w:after="0" w:line="240" w:lineRule="auto"/>
        <w:ind w:left="360"/>
        <w:jc w:val="center"/>
        <w:outlineLvl w:val="0"/>
        <w:rPr>
          <w:rFonts w:ascii="Arial" w:eastAsia="Times New Roman" w:hAnsi="Arial" w:cs="Arial"/>
          <w:b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sz w:val="32"/>
          <w:szCs w:val="32"/>
          <w:lang w:eastAsia="ru-RU"/>
        </w:rPr>
        <w:t>26</w:t>
      </w:r>
      <w:r w:rsidR="008F3A87">
        <w:rPr>
          <w:rFonts w:ascii="Arial" w:eastAsia="Times New Roman" w:hAnsi="Arial" w:cs="Arial"/>
          <w:b/>
          <w:sz w:val="32"/>
          <w:szCs w:val="32"/>
          <w:lang w:eastAsia="ru-RU"/>
        </w:rPr>
        <w:t>.03</w:t>
      </w:r>
      <w:r>
        <w:rPr>
          <w:rFonts w:ascii="Arial" w:eastAsia="Times New Roman" w:hAnsi="Arial" w:cs="Arial"/>
          <w:b/>
          <w:sz w:val="32"/>
          <w:szCs w:val="32"/>
          <w:lang w:eastAsia="ru-RU"/>
        </w:rPr>
        <w:t>.2026</w:t>
      </w:r>
      <w:r w:rsidR="004A2A0D">
        <w:rPr>
          <w:rFonts w:ascii="Arial" w:eastAsia="Times New Roman" w:hAnsi="Arial" w:cs="Arial"/>
          <w:b/>
          <w:sz w:val="32"/>
          <w:szCs w:val="32"/>
          <w:lang w:eastAsia="ru-RU"/>
        </w:rPr>
        <w:t xml:space="preserve">г. № </w:t>
      </w:r>
      <w:r>
        <w:rPr>
          <w:rFonts w:ascii="Arial" w:eastAsia="Times New Roman" w:hAnsi="Arial" w:cs="Arial"/>
          <w:b/>
          <w:sz w:val="32"/>
          <w:szCs w:val="32"/>
          <w:lang w:eastAsia="ru-RU"/>
        </w:rPr>
        <w:t>09</w:t>
      </w:r>
    </w:p>
    <w:p w:rsidR="004D7341" w:rsidRPr="007F746A" w:rsidRDefault="004D7341" w:rsidP="004D7341">
      <w:pPr>
        <w:keepNext/>
        <w:spacing w:after="0" w:line="240" w:lineRule="auto"/>
        <w:ind w:left="360"/>
        <w:jc w:val="center"/>
        <w:outlineLvl w:val="0"/>
        <w:rPr>
          <w:rFonts w:ascii="Arial" w:eastAsia="Arial Unicode MS" w:hAnsi="Arial" w:cs="Arial"/>
          <w:b/>
          <w:sz w:val="32"/>
          <w:szCs w:val="32"/>
          <w:lang w:eastAsia="ru-RU"/>
        </w:rPr>
      </w:pPr>
      <w:r w:rsidRPr="007F746A">
        <w:rPr>
          <w:rFonts w:ascii="Arial" w:eastAsia="Times New Roman" w:hAnsi="Arial" w:cs="Arial"/>
          <w:b/>
          <w:sz w:val="32"/>
          <w:szCs w:val="32"/>
          <w:lang w:eastAsia="ru-RU"/>
        </w:rPr>
        <w:t>РОССИЙСКАЯ ФЕДЕРАЦИЯ</w:t>
      </w:r>
    </w:p>
    <w:p w:rsidR="004D7341" w:rsidRDefault="004D7341" w:rsidP="004D7341">
      <w:pPr>
        <w:keepNext/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  <w:r w:rsidRPr="007F746A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ИРКУТСКАЯ ОБЛАСТЬ</w:t>
      </w:r>
    </w:p>
    <w:p w:rsidR="007F746A" w:rsidRPr="007F746A" w:rsidRDefault="007F746A" w:rsidP="004D7341">
      <w:pPr>
        <w:keepNext/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bCs/>
          <w:sz w:val="32"/>
          <w:szCs w:val="32"/>
          <w:lang w:eastAsia="ru-RU"/>
        </w:rPr>
        <w:t>МУНИЦИПАЛЬНОЕ ОБРАЗОВАНИЕ</w:t>
      </w:r>
    </w:p>
    <w:p w:rsidR="004D7341" w:rsidRDefault="007F746A" w:rsidP="004D7341">
      <w:pPr>
        <w:spacing w:after="0" w:line="240" w:lineRule="auto"/>
        <w:jc w:val="center"/>
        <w:rPr>
          <w:rFonts w:ascii="Arial" w:eastAsia="Arial Unicode MS" w:hAnsi="Arial" w:cs="Arial"/>
          <w:b/>
          <w:sz w:val="32"/>
          <w:szCs w:val="32"/>
          <w:lang w:eastAsia="ru-RU"/>
        </w:rPr>
      </w:pPr>
      <w:r>
        <w:rPr>
          <w:rFonts w:ascii="Arial" w:eastAsia="Arial Unicode MS" w:hAnsi="Arial" w:cs="Arial"/>
          <w:b/>
          <w:sz w:val="32"/>
          <w:szCs w:val="32"/>
          <w:lang w:eastAsia="ru-RU"/>
        </w:rPr>
        <w:t>«</w:t>
      </w:r>
      <w:r w:rsidR="004D7341" w:rsidRPr="007F746A">
        <w:rPr>
          <w:rFonts w:ascii="Arial" w:eastAsia="Arial Unicode MS" w:hAnsi="Arial" w:cs="Arial"/>
          <w:b/>
          <w:sz w:val="32"/>
          <w:szCs w:val="32"/>
          <w:lang w:eastAsia="ru-RU"/>
        </w:rPr>
        <w:t>НИЖНЕУДИНСКИЙ РАЙОН</w:t>
      </w:r>
      <w:r>
        <w:rPr>
          <w:rFonts w:ascii="Arial" w:eastAsia="Arial Unicode MS" w:hAnsi="Arial" w:cs="Arial"/>
          <w:b/>
          <w:sz w:val="32"/>
          <w:szCs w:val="32"/>
          <w:lang w:eastAsia="ru-RU"/>
        </w:rPr>
        <w:t>»</w:t>
      </w:r>
    </w:p>
    <w:p w:rsidR="007F746A" w:rsidRPr="007F746A" w:rsidRDefault="007F746A" w:rsidP="004D7341">
      <w:pPr>
        <w:spacing w:after="0" w:line="240" w:lineRule="auto"/>
        <w:jc w:val="center"/>
        <w:rPr>
          <w:rFonts w:ascii="Arial" w:eastAsia="Arial Unicode MS" w:hAnsi="Arial" w:cs="Arial"/>
          <w:b/>
          <w:sz w:val="32"/>
          <w:szCs w:val="32"/>
          <w:lang w:eastAsia="ru-RU"/>
        </w:rPr>
      </w:pPr>
      <w:r>
        <w:rPr>
          <w:rFonts w:ascii="Arial" w:eastAsia="Arial Unicode MS" w:hAnsi="Arial" w:cs="Arial"/>
          <w:b/>
          <w:sz w:val="32"/>
          <w:szCs w:val="32"/>
          <w:lang w:eastAsia="ru-RU"/>
        </w:rPr>
        <w:t>СОЛОНЕЦКОЕ МУНИЦИПАЛЬНОЕ ОБРАЗОВАНИЕ</w:t>
      </w:r>
    </w:p>
    <w:p w:rsidR="004D7341" w:rsidRPr="007F746A" w:rsidRDefault="007F746A" w:rsidP="004D7341">
      <w:pPr>
        <w:keepNext/>
        <w:spacing w:after="0" w:line="240" w:lineRule="auto"/>
        <w:jc w:val="center"/>
        <w:outlineLvl w:val="3"/>
        <w:rPr>
          <w:rFonts w:ascii="Arial" w:eastAsia="Arial Unicode MS" w:hAnsi="Arial" w:cs="Arial"/>
          <w:b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sz w:val="32"/>
          <w:szCs w:val="32"/>
          <w:lang w:eastAsia="ru-RU"/>
        </w:rPr>
        <w:t>ДУМ</w:t>
      </w:r>
      <w:r w:rsidR="004D7341" w:rsidRPr="007F746A">
        <w:rPr>
          <w:rFonts w:ascii="Arial" w:eastAsia="Times New Roman" w:hAnsi="Arial" w:cs="Arial"/>
          <w:b/>
          <w:sz w:val="32"/>
          <w:szCs w:val="32"/>
          <w:lang w:eastAsia="ru-RU"/>
        </w:rPr>
        <w:t>А</w:t>
      </w:r>
    </w:p>
    <w:p w:rsidR="004D7341" w:rsidRDefault="007F746A" w:rsidP="004D7341">
      <w:pPr>
        <w:spacing w:after="0" w:line="240" w:lineRule="auto"/>
        <w:jc w:val="center"/>
        <w:rPr>
          <w:rFonts w:ascii="Arial" w:eastAsia="Arial Unicode MS" w:hAnsi="Arial" w:cs="Arial"/>
          <w:b/>
          <w:sz w:val="32"/>
          <w:szCs w:val="32"/>
          <w:lang w:eastAsia="ru-RU"/>
        </w:rPr>
      </w:pPr>
      <w:r>
        <w:rPr>
          <w:rFonts w:ascii="Arial" w:eastAsia="Arial Unicode MS" w:hAnsi="Arial" w:cs="Arial"/>
          <w:b/>
          <w:sz w:val="32"/>
          <w:szCs w:val="32"/>
          <w:lang w:eastAsia="ru-RU"/>
        </w:rPr>
        <w:t>РЕШЕНИ</w:t>
      </w:r>
      <w:r w:rsidR="004D7341" w:rsidRPr="007F746A">
        <w:rPr>
          <w:rFonts w:ascii="Arial" w:eastAsia="Arial Unicode MS" w:hAnsi="Arial" w:cs="Arial"/>
          <w:b/>
          <w:sz w:val="32"/>
          <w:szCs w:val="32"/>
          <w:lang w:eastAsia="ru-RU"/>
        </w:rPr>
        <w:t>Е</w:t>
      </w:r>
    </w:p>
    <w:p w:rsidR="007F746A" w:rsidRDefault="007F746A" w:rsidP="004D7341">
      <w:pPr>
        <w:spacing w:after="0" w:line="240" w:lineRule="auto"/>
        <w:jc w:val="center"/>
        <w:rPr>
          <w:rFonts w:ascii="Arial" w:eastAsia="Arial Unicode MS" w:hAnsi="Arial" w:cs="Arial"/>
          <w:b/>
          <w:sz w:val="32"/>
          <w:szCs w:val="32"/>
          <w:lang w:eastAsia="ru-RU"/>
        </w:rPr>
      </w:pPr>
    </w:p>
    <w:p w:rsidR="007F746A" w:rsidRPr="007F746A" w:rsidRDefault="007F746A" w:rsidP="004D7341">
      <w:pPr>
        <w:spacing w:after="0" w:line="240" w:lineRule="auto"/>
        <w:jc w:val="center"/>
        <w:rPr>
          <w:rFonts w:ascii="Arial" w:eastAsia="Arial Unicode MS" w:hAnsi="Arial" w:cs="Arial"/>
          <w:b/>
          <w:sz w:val="32"/>
          <w:szCs w:val="32"/>
          <w:lang w:eastAsia="ru-RU"/>
        </w:rPr>
      </w:pPr>
      <w:r>
        <w:rPr>
          <w:rFonts w:ascii="Arial" w:eastAsia="Arial Unicode MS" w:hAnsi="Arial" w:cs="Arial"/>
          <w:b/>
          <w:sz w:val="32"/>
          <w:szCs w:val="32"/>
          <w:lang w:eastAsia="ru-RU"/>
        </w:rPr>
        <w:t>О НАПРАВЛЕНИИ ОТЧЁТА ОБ ИСПОЛНЕНИИ БЮДЖЕТА СОЛОНЕЦКОГО МУ</w:t>
      </w:r>
      <w:r w:rsidR="009C171E">
        <w:rPr>
          <w:rFonts w:ascii="Arial" w:eastAsia="Arial Unicode MS" w:hAnsi="Arial" w:cs="Arial"/>
          <w:b/>
          <w:sz w:val="32"/>
          <w:szCs w:val="32"/>
          <w:lang w:eastAsia="ru-RU"/>
        </w:rPr>
        <w:t>НИЦИПАЛЬНОГО ОБРАЗОВАНИЯ ЗА 2025</w:t>
      </w:r>
      <w:r>
        <w:rPr>
          <w:rFonts w:ascii="Arial" w:eastAsia="Arial Unicode MS" w:hAnsi="Arial" w:cs="Arial"/>
          <w:b/>
          <w:sz w:val="32"/>
          <w:szCs w:val="32"/>
          <w:lang w:eastAsia="ru-RU"/>
        </w:rPr>
        <w:t xml:space="preserve"> ГОД НА ВНЕШНЮЮ ПРОВЕРКУ</w:t>
      </w:r>
    </w:p>
    <w:p w:rsidR="004D7341" w:rsidRPr="007F746A" w:rsidRDefault="004D7341" w:rsidP="007F746A">
      <w:pPr>
        <w:autoSpaceDE w:val="0"/>
        <w:autoSpaceDN w:val="0"/>
        <w:adjustRightInd w:val="0"/>
        <w:spacing w:after="0" w:line="240" w:lineRule="exact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4D7341" w:rsidRDefault="004D7341" w:rsidP="007F74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F746A">
        <w:rPr>
          <w:rFonts w:ascii="Arial" w:eastAsia="Times New Roman" w:hAnsi="Arial" w:cs="Arial"/>
          <w:sz w:val="24"/>
          <w:szCs w:val="24"/>
          <w:lang w:eastAsia="ru-RU"/>
        </w:rPr>
        <w:t>В соответствии со ст.264,4 Бюджетного кодекса Российской Федерации, ст.64 Устава Солонецкого муниципального образования, ст.50 Положения о бюджетном процессе в Солонецком муниципальном образовании, в целях проведения внешней проверки годового отчета об исполнении бюджета Солонецкого му</w:t>
      </w:r>
      <w:r w:rsidR="009C171E">
        <w:rPr>
          <w:rFonts w:ascii="Arial" w:eastAsia="Times New Roman" w:hAnsi="Arial" w:cs="Arial"/>
          <w:sz w:val="24"/>
          <w:szCs w:val="24"/>
          <w:lang w:eastAsia="ru-RU"/>
        </w:rPr>
        <w:t>ниципального образования за 2025</w:t>
      </w:r>
      <w:r w:rsidRPr="007F746A">
        <w:rPr>
          <w:rFonts w:ascii="Arial" w:eastAsia="Times New Roman" w:hAnsi="Arial" w:cs="Arial"/>
          <w:sz w:val="24"/>
          <w:szCs w:val="24"/>
          <w:lang w:eastAsia="ru-RU"/>
        </w:rPr>
        <w:t xml:space="preserve"> год, Дума Солонецкого муниципального образования</w:t>
      </w:r>
    </w:p>
    <w:p w:rsidR="007F746A" w:rsidRDefault="007F746A" w:rsidP="007F74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7F746A" w:rsidRPr="007F746A" w:rsidRDefault="007F746A" w:rsidP="007F746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30"/>
          <w:szCs w:val="30"/>
          <w:lang w:eastAsia="ru-RU"/>
        </w:rPr>
      </w:pPr>
      <w:r w:rsidRPr="007F746A">
        <w:rPr>
          <w:rFonts w:ascii="Arial" w:eastAsia="Times New Roman" w:hAnsi="Arial" w:cs="Arial"/>
          <w:b/>
          <w:sz w:val="30"/>
          <w:szCs w:val="30"/>
          <w:lang w:eastAsia="ru-RU"/>
        </w:rPr>
        <w:t>РЕШИЛА:</w:t>
      </w:r>
    </w:p>
    <w:p w:rsidR="004D7341" w:rsidRPr="007F746A" w:rsidRDefault="004D7341" w:rsidP="007F74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4D7341" w:rsidRPr="007F746A" w:rsidRDefault="004D7341" w:rsidP="007F74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F746A">
        <w:rPr>
          <w:rFonts w:ascii="Arial" w:eastAsia="Times New Roman" w:hAnsi="Arial" w:cs="Arial"/>
          <w:sz w:val="24"/>
          <w:szCs w:val="24"/>
          <w:lang w:eastAsia="ru-RU"/>
        </w:rPr>
        <w:t>1. Направить для проведения внешней проверки проект Решения Думы «Об утверждении отчета об исполнении бюджета Солонецкого му</w:t>
      </w:r>
      <w:r w:rsidR="009C171E">
        <w:rPr>
          <w:rFonts w:ascii="Arial" w:eastAsia="Times New Roman" w:hAnsi="Arial" w:cs="Arial"/>
          <w:sz w:val="24"/>
          <w:szCs w:val="24"/>
          <w:lang w:eastAsia="ru-RU"/>
        </w:rPr>
        <w:t>ниципального образования за 2025</w:t>
      </w:r>
      <w:r w:rsidRPr="007F746A">
        <w:rPr>
          <w:rFonts w:ascii="Arial" w:eastAsia="Times New Roman" w:hAnsi="Arial" w:cs="Arial"/>
          <w:sz w:val="24"/>
          <w:szCs w:val="24"/>
          <w:lang w:eastAsia="ru-RU"/>
        </w:rPr>
        <w:t xml:space="preserve"> год», годовой отчет об исполнении бюджета Солонецкого му</w:t>
      </w:r>
      <w:r w:rsidR="009C171E">
        <w:rPr>
          <w:rFonts w:ascii="Arial" w:eastAsia="Times New Roman" w:hAnsi="Arial" w:cs="Arial"/>
          <w:sz w:val="24"/>
          <w:szCs w:val="24"/>
          <w:lang w:eastAsia="ru-RU"/>
        </w:rPr>
        <w:t>ниципального образования за 2025</w:t>
      </w:r>
      <w:r w:rsidRPr="007F746A">
        <w:rPr>
          <w:rFonts w:ascii="Arial" w:eastAsia="Times New Roman" w:hAnsi="Arial" w:cs="Arial"/>
          <w:sz w:val="24"/>
          <w:szCs w:val="24"/>
          <w:lang w:eastAsia="ru-RU"/>
        </w:rPr>
        <w:t xml:space="preserve"> год в Контрольно-счетную палату муниципального района муниципального образования «Нижнеудинский район»</w:t>
      </w:r>
    </w:p>
    <w:p w:rsidR="004D7341" w:rsidRPr="007F746A" w:rsidRDefault="000525D5" w:rsidP="007F74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2. На</w:t>
      </w:r>
      <w:bookmarkStart w:id="0" w:name="_GoBack"/>
      <w:bookmarkEnd w:id="0"/>
      <w:r w:rsidR="004D7341" w:rsidRPr="007F746A">
        <w:rPr>
          <w:rFonts w:ascii="Arial" w:eastAsia="Times New Roman" w:hAnsi="Arial" w:cs="Arial"/>
          <w:sz w:val="24"/>
          <w:szCs w:val="24"/>
          <w:lang w:eastAsia="ru-RU"/>
        </w:rPr>
        <w:t xml:space="preserve">стоящее решение вступает в силу со дня его официального опубликования в «Вестнике Солонецкого сельского поселения». </w:t>
      </w:r>
    </w:p>
    <w:p w:rsidR="004D7341" w:rsidRPr="007F746A" w:rsidRDefault="004D7341" w:rsidP="007F746A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461A27" w:rsidRDefault="00461A27" w:rsidP="00461A2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</w:p>
    <w:p w:rsidR="004D7341" w:rsidRPr="00461A27" w:rsidRDefault="00461A27" w:rsidP="00461A2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>Председатель Думы</w:t>
      </w:r>
    </w:p>
    <w:p w:rsidR="004D7341" w:rsidRPr="007F746A" w:rsidRDefault="004D7341" w:rsidP="00461A27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F746A">
        <w:rPr>
          <w:rFonts w:ascii="Arial" w:eastAsia="Times New Roman" w:hAnsi="Arial" w:cs="Arial"/>
          <w:sz w:val="24"/>
          <w:szCs w:val="24"/>
          <w:lang w:eastAsia="ru-RU"/>
        </w:rPr>
        <w:t>Глава Солонецкого</w:t>
      </w:r>
    </w:p>
    <w:p w:rsidR="00C358BE" w:rsidRDefault="004A2A0D" w:rsidP="00461A27">
      <w:pPr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м</w:t>
      </w:r>
      <w:r w:rsidR="004D7341" w:rsidRPr="007F746A">
        <w:rPr>
          <w:rFonts w:ascii="Arial" w:eastAsia="Times New Roman" w:hAnsi="Arial" w:cs="Arial"/>
          <w:sz w:val="24"/>
          <w:szCs w:val="24"/>
          <w:lang w:eastAsia="ru-RU"/>
        </w:rPr>
        <w:t>униципального</w:t>
      </w:r>
      <w:r w:rsidR="00C358B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4D7341" w:rsidRPr="007F746A">
        <w:rPr>
          <w:rFonts w:ascii="Arial" w:eastAsia="Times New Roman" w:hAnsi="Arial" w:cs="Arial"/>
          <w:sz w:val="24"/>
          <w:szCs w:val="24"/>
          <w:lang w:eastAsia="ru-RU"/>
        </w:rPr>
        <w:t>образования:</w:t>
      </w:r>
    </w:p>
    <w:p w:rsidR="00D00373" w:rsidRPr="00C358BE" w:rsidRDefault="004A2A0D" w:rsidP="00C358BE">
      <w:pPr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С.В. Лучкин</w:t>
      </w:r>
    </w:p>
    <w:sectPr w:rsidR="00D00373" w:rsidRPr="00C358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2EDC"/>
    <w:rsid w:val="000525D5"/>
    <w:rsid w:val="001046AD"/>
    <w:rsid w:val="002023C8"/>
    <w:rsid w:val="00461A27"/>
    <w:rsid w:val="004A2A0D"/>
    <w:rsid w:val="004D7341"/>
    <w:rsid w:val="00752A84"/>
    <w:rsid w:val="007F1490"/>
    <w:rsid w:val="007F746A"/>
    <w:rsid w:val="008F3A87"/>
    <w:rsid w:val="009253A2"/>
    <w:rsid w:val="009C171E"/>
    <w:rsid w:val="00AF2EDC"/>
    <w:rsid w:val="00C02256"/>
    <w:rsid w:val="00C358BE"/>
    <w:rsid w:val="00D00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AAF47"/>
  <w15:docId w15:val="{950F3843-FEF8-4178-B2F5-2D097939D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58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58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SOLONCIADMPC</cp:lastModifiedBy>
  <cp:revision>15</cp:revision>
  <cp:lastPrinted>2026-03-26T04:25:00Z</cp:lastPrinted>
  <dcterms:created xsi:type="dcterms:W3CDTF">2019-02-25T01:42:00Z</dcterms:created>
  <dcterms:modified xsi:type="dcterms:W3CDTF">2026-03-31T04:48:00Z</dcterms:modified>
</cp:coreProperties>
</file>