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РОССИЙСКАЯ ФЕДЕРАЦИЯ</w:t>
      </w:r>
    </w:p>
    <w:p w:rsidR="00F17E47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ИРКУТСКАЯ ОБЛАСТЬ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НИЖНЕУДИНСКИЙ РА</w:t>
      </w:r>
      <w:r w:rsidR="00F17E47">
        <w:rPr>
          <w:rFonts w:ascii="Times New Roman CYR" w:hAnsi="Times New Roman CYR" w:cs="Times New Roman CYR"/>
          <w:b/>
          <w:bCs/>
          <w:sz w:val="24"/>
          <w:szCs w:val="24"/>
        </w:rPr>
        <w:t>ЙОН</w:t>
      </w:r>
      <w:r w:rsidR="00F17E47">
        <w:rPr>
          <w:rFonts w:ascii="Times New Roman CYR" w:hAnsi="Times New Roman CYR" w:cs="Times New Roman CYR"/>
          <w:b/>
          <w:bCs/>
          <w:sz w:val="24"/>
          <w:szCs w:val="24"/>
        </w:rPr>
        <w:br/>
        <w:t>АДМИНИСТРАЦИЯ СОЛОНЕЦКОГО</w:t>
      </w: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МУНИЦИПАЛЬНОГО ОБРАЗОВАНИЯ-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АДМИНИСТРАЦИЯ СЕЛЬСКОГО ПОСЕЛЕНИЯ</w:t>
      </w:r>
    </w:p>
    <w:p w:rsidR="00B74795" w:rsidRPr="00E22103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РАСПОРЯЖЕНИЕ</w:t>
      </w:r>
    </w:p>
    <w:p w:rsidR="00B74795" w:rsidRPr="00E22103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74795" w:rsidRPr="00F17E47" w:rsidRDefault="00F17E47" w:rsidP="00F17E4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>с. Солонцы, ул. Центральная, 32А</w:t>
      </w:r>
      <w:r w:rsidR="00B74795"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 </w:t>
      </w:r>
      <w:r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                                                                           тел. 7-05-46</w:t>
      </w:r>
      <w:r w:rsidR="00B74795"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                                                 </w:t>
      </w:r>
    </w:p>
    <w:p w:rsidR="00B74795" w:rsidRPr="00F17E47" w:rsidRDefault="007E0666" w:rsidP="00B74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от 29</w:t>
      </w:r>
      <w:r w:rsidR="00B74795"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.01.2025                                               № </w:t>
      </w: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>10</w:t>
      </w:r>
      <w:r w:rsidR="00F17E47" w:rsidRPr="00F17E47">
        <w:rPr>
          <w:rFonts w:ascii="Times New Roman CYR" w:hAnsi="Times New Roman CYR" w:cs="Times New Roman CYR"/>
          <w:color w:val="000000" w:themeColor="text1"/>
          <w:sz w:val="24"/>
          <w:szCs w:val="24"/>
        </w:rPr>
        <w:t>-1</w:t>
      </w:r>
    </w:p>
    <w:tbl>
      <w:tblPr>
        <w:tblW w:w="6204" w:type="dxa"/>
        <w:tblLayout w:type="fixed"/>
        <w:tblLook w:val="0000" w:firstRow="0" w:lastRow="0" w:firstColumn="0" w:lastColumn="0" w:noHBand="0" w:noVBand="0"/>
      </w:tblPr>
      <w:tblGrid>
        <w:gridCol w:w="6204"/>
      </w:tblGrid>
      <w:tr w:rsidR="00B74795" w:rsidRPr="00B74795" w:rsidTr="00295A16">
        <w:tc>
          <w:tcPr>
            <w:tcW w:w="6204" w:type="dxa"/>
          </w:tcPr>
          <w:p w:rsidR="00B74795" w:rsidRDefault="00B74795" w:rsidP="00B74795">
            <w:pPr>
              <w:spacing w:after="0" w:line="240" w:lineRule="auto"/>
              <w:ind w:left="-105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795" w:rsidRPr="00B74795" w:rsidRDefault="00B74795" w:rsidP="00B74795">
            <w:pPr>
              <w:spacing w:after="0" w:line="240" w:lineRule="auto"/>
              <w:ind w:left="-105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(актуализация) плана мероприятий по повышению эффективности бюджетных расходов бюджета </w:t>
            </w:r>
            <w:r w:rsidR="00F17E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Солонецкого</w:t>
            </w:r>
            <w:r w:rsidRPr="00B7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</w:t>
            </w:r>
          </w:p>
        </w:tc>
      </w:tr>
    </w:tbl>
    <w:p w:rsidR="00B74795" w:rsidRPr="00B74795" w:rsidRDefault="00B74795" w:rsidP="00B747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4795" w:rsidRPr="00B74795" w:rsidRDefault="00B74795" w:rsidP="00B74795">
      <w:pPr>
        <w:widowControl w:val="0"/>
        <w:autoSpaceDE w:val="0"/>
        <w:autoSpaceDN w:val="0"/>
        <w:spacing w:before="160" w:after="0" w:line="240" w:lineRule="auto"/>
        <w:ind w:right="106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мерах по социально-экономическому развитию и оздоровлению муниципальных финансов поселений Иркутской области на 2025 год от </w:t>
      </w:r>
      <w:r w:rsidR="00231856" w:rsidRPr="00D63903">
        <w:rPr>
          <w:rFonts w:ascii="Times New Roman" w:eastAsia="Times New Roman" w:hAnsi="Times New Roman"/>
          <w:color w:val="000000" w:themeColor="text1"/>
          <w:sz w:val="24"/>
          <w:szCs w:val="24"/>
        </w:rPr>
        <w:t>09</w:t>
      </w:r>
      <w:r w:rsidR="00F17E47" w:rsidRPr="00D63903">
        <w:rPr>
          <w:rFonts w:ascii="Times New Roman" w:eastAsia="Times New Roman" w:hAnsi="Times New Roman"/>
          <w:color w:val="000000" w:themeColor="text1"/>
          <w:sz w:val="24"/>
          <w:szCs w:val="24"/>
        </w:rPr>
        <w:t>.01.2025 г. № 11</w:t>
      </w:r>
      <w:r w:rsidRPr="00D6390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заключенного между финансовым управлением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муниципального района муниципального образования «Нижнеудинский район»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и администрацией </w:t>
      </w:r>
      <w:r w:rsidR="00F17E47">
        <w:rPr>
          <w:rFonts w:ascii="Times New Roman" w:eastAsia="Times New Roman" w:hAnsi="Times New Roman"/>
          <w:bCs/>
          <w:iCs/>
          <w:sz w:val="24"/>
          <w:szCs w:val="24"/>
        </w:rPr>
        <w:t>Солонецкого</w:t>
      </w:r>
      <w:r w:rsidRPr="00B74795">
        <w:rPr>
          <w:rFonts w:ascii="Times New Roman" w:eastAsia="Times New Roman" w:hAnsi="Times New Roman"/>
          <w:bCs/>
          <w:iCs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, с целью </w:t>
      </w:r>
      <w:r w:rsidRPr="00B74795">
        <w:rPr>
          <w:rFonts w:ascii="Times New Roman" w:hAnsi="Times New Roman"/>
          <w:sz w:val="24"/>
          <w:szCs w:val="24"/>
        </w:rPr>
        <w:t xml:space="preserve"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</w:t>
      </w:r>
      <w:r w:rsidR="00F17E47">
        <w:rPr>
          <w:rFonts w:ascii="Times New Roman" w:hAnsi="Times New Roman"/>
          <w:sz w:val="24"/>
          <w:szCs w:val="24"/>
        </w:rPr>
        <w:t xml:space="preserve">Солонецкого </w:t>
      </w:r>
      <w:r w:rsidRPr="00B7479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74795" w:rsidRPr="00B74795" w:rsidRDefault="00B74795" w:rsidP="00B74795">
      <w:pPr>
        <w:widowControl w:val="0"/>
        <w:autoSpaceDE w:val="0"/>
        <w:autoSpaceDN w:val="0"/>
        <w:spacing w:before="5"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B74795" w:rsidRPr="00B74795" w:rsidRDefault="00B74795" w:rsidP="00B74795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right="107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 xml:space="preserve">1 Утвердить прилагаемый План мероприятий по повышению эффективности бюджетных расходов бюджета </w:t>
      </w:r>
      <w:r w:rsidR="00F17E47">
        <w:rPr>
          <w:rFonts w:ascii="Times New Roman" w:hAnsi="Times New Roman"/>
          <w:sz w:val="24"/>
          <w:szCs w:val="24"/>
        </w:rPr>
        <w:t>Солонецкого</w:t>
      </w:r>
      <w:r w:rsidRPr="00B7479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2025 году (далее – План мероприятий) (прилагается).</w:t>
      </w:r>
    </w:p>
    <w:p w:rsidR="00B74795" w:rsidRDefault="00B74795" w:rsidP="00B74795">
      <w:pPr>
        <w:widowControl w:val="0"/>
        <w:tabs>
          <w:tab w:val="left" w:pos="559"/>
        </w:tabs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 xml:space="preserve">2. Опубликовать настоящее </w:t>
      </w:r>
      <w:r>
        <w:rPr>
          <w:rFonts w:ascii="Times New Roman" w:eastAsia="Times New Roman" w:hAnsi="Times New Roman"/>
          <w:sz w:val="24"/>
          <w:szCs w:val="24"/>
        </w:rPr>
        <w:t>распоряжение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в «Вестник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</w:t>
      </w:r>
      <w:r w:rsidR="00F17E47">
        <w:rPr>
          <w:rFonts w:ascii="Times New Roman" w:eastAsia="Times New Roman" w:hAnsi="Times New Roman"/>
          <w:sz w:val="24"/>
          <w:szCs w:val="24"/>
        </w:rPr>
        <w:t>Солонецкого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сельского поселения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» и разместить на официальном сайте </w:t>
      </w:r>
      <w:r w:rsidRPr="00B74795">
        <w:rPr>
          <w:rFonts w:ascii="Times New Roman" w:hAnsi="Times New Roman"/>
          <w:sz w:val="24"/>
          <w:szCs w:val="24"/>
        </w:rPr>
        <w:t xml:space="preserve">администрации </w:t>
      </w:r>
      <w:r w:rsidR="00F17E47">
        <w:rPr>
          <w:rFonts w:ascii="Times New Roman" w:hAnsi="Times New Roman"/>
          <w:sz w:val="24"/>
          <w:szCs w:val="24"/>
        </w:rPr>
        <w:t>Солонецкого</w:t>
      </w:r>
      <w:r w:rsidRPr="00B7479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B74795" w:rsidRPr="00767E5B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3</w:t>
      </w:r>
      <w:r w:rsidRPr="00767E5B">
        <w:rPr>
          <w:rFonts w:ascii="Times New Roman CYR" w:hAnsi="Times New Roman CYR" w:cs="Times New Roman CYR"/>
          <w:sz w:val="24"/>
          <w:szCs w:val="24"/>
        </w:rPr>
        <w:t>. Настоящее распоряжение вступает в силу со дня его подписания.</w:t>
      </w: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4</w:t>
      </w:r>
      <w:r w:rsidRPr="00E54AFF">
        <w:rPr>
          <w:rFonts w:ascii="Times New Roman CYR" w:hAnsi="Times New Roman CYR" w:cs="Times New Roman CYR"/>
          <w:sz w:val="24"/>
          <w:szCs w:val="24"/>
        </w:rPr>
        <w:t>.Контроль за исполнением настоящего распоряжения оставляю за собой.</w:t>
      </w: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4795" w:rsidRPr="00E54AFF" w:rsidRDefault="00F17E47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Солонецкого</w:t>
      </w: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  <w:r w:rsidRPr="00E54AFF">
        <w:rPr>
          <w:rFonts w:ascii="Times New Roman CYR" w:hAnsi="Times New Roman CYR" w:cs="Times New Roman CYR"/>
          <w:sz w:val="24"/>
          <w:szCs w:val="24"/>
        </w:rPr>
        <w:t xml:space="preserve">муниципального образования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="00F17E47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proofErr w:type="spellStart"/>
      <w:r w:rsidR="00F17E47">
        <w:rPr>
          <w:rFonts w:ascii="Times New Roman CYR" w:hAnsi="Times New Roman CYR" w:cs="Times New Roman CYR"/>
          <w:sz w:val="24"/>
          <w:szCs w:val="24"/>
        </w:rPr>
        <w:t>С.В.Лучкин</w:t>
      </w:r>
      <w:bookmarkStart w:id="0" w:name="_GoBack"/>
      <w:bookmarkEnd w:id="0"/>
      <w:proofErr w:type="spellEnd"/>
    </w:p>
    <w:p w:rsidR="0083090D" w:rsidRDefault="0083090D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3090D" w:rsidRPr="0083090D" w:rsidRDefault="0083090D" w:rsidP="0083090D">
      <w:pPr>
        <w:pStyle w:val="a3"/>
        <w:ind w:left="10632" w:right="232" w:hanging="40"/>
        <w:jc w:val="right"/>
        <w:rPr>
          <w:rFonts w:ascii="Times New Roman" w:eastAsia="Times New Roman" w:hAnsi="Times New Roman"/>
        </w:rPr>
      </w:pPr>
      <w:r>
        <w:rPr>
          <w:color w:val="FF0000"/>
        </w:rPr>
        <w:lastRenderedPageBreak/>
        <w:t>11/1</w:t>
      </w:r>
    </w:p>
    <w:p w:rsidR="0083090D" w:rsidRPr="0083090D" w:rsidRDefault="0083090D" w:rsidP="00830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sz w:val="18"/>
          <w:szCs w:val="18"/>
          <w:lang w:eastAsia="ru-RU"/>
        </w:rPr>
      </w:pPr>
      <w:r w:rsidRPr="0083090D">
        <w:rPr>
          <w:rFonts w:ascii="Times New Roman" w:eastAsia="Times New Roman" w:hAnsi="Times New Roman"/>
          <w:color w:val="34343C"/>
          <w:sz w:val="18"/>
          <w:szCs w:val="18"/>
          <w:lang w:eastAsia="ru-RU"/>
        </w:rPr>
        <w:t>Приложение</w:t>
      </w:r>
    </w:p>
    <w:p w:rsidR="0083090D" w:rsidRPr="0083090D" w:rsidRDefault="0083090D" w:rsidP="00830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sz w:val="18"/>
          <w:szCs w:val="18"/>
          <w:lang w:eastAsia="ru-RU"/>
        </w:rPr>
      </w:pPr>
      <w:r w:rsidRPr="0083090D">
        <w:rPr>
          <w:rFonts w:ascii="Times New Roman" w:eastAsia="Times New Roman" w:hAnsi="Times New Roman"/>
          <w:color w:val="34343C"/>
          <w:sz w:val="18"/>
          <w:szCs w:val="18"/>
          <w:lang w:eastAsia="ru-RU"/>
        </w:rPr>
        <w:t>к распоряжению администрации Солонецкого</w:t>
      </w:r>
    </w:p>
    <w:p w:rsidR="0083090D" w:rsidRPr="0083090D" w:rsidRDefault="0083090D" w:rsidP="00830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sz w:val="18"/>
          <w:szCs w:val="18"/>
          <w:lang w:eastAsia="ru-RU"/>
        </w:rPr>
      </w:pPr>
      <w:r w:rsidRPr="0083090D">
        <w:rPr>
          <w:rFonts w:ascii="Times New Roman" w:eastAsia="Times New Roman" w:hAnsi="Times New Roman"/>
          <w:color w:val="34343C"/>
          <w:sz w:val="18"/>
          <w:szCs w:val="18"/>
          <w:lang w:eastAsia="ru-RU"/>
        </w:rPr>
        <w:t>муниципального образования</w:t>
      </w:r>
    </w:p>
    <w:p w:rsidR="0083090D" w:rsidRPr="0083090D" w:rsidRDefault="0083090D" w:rsidP="00830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sz w:val="18"/>
          <w:szCs w:val="18"/>
          <w:lang w:eastAsia="ru-RU"/>
        </w:rPr>
      </w:pPr>
      <w:r w:rsidRPr="0083090D">
        <w:rPr>
          <w:rFonts w:ascii="Times New Roman" w:eastAsia="Times New Roman" w:hAnsi="Times New Roman"/>
          <w:color w:val="34343C"/>
          <w:sz w:val="18"/>
          <w:szCs w:val="18"/>
          <w:lang w:eastAsia="ru-RU"/>
        </w:rPr>
        <w:t>от 29.01.2025 г. № 10-1</w:t>
      </w:r>
    </w:p>
    <w:p w:rsidR="0083090D" w:rsidRPr="0083090D" w:rsidRDefault="0083090D" w:rsidP="0083090D">
      <w:pPr>
        <w:pStyle w:val="1"/>
        <w:spacing w:before="2"/>
        <w:ind w:left="0" w:right="91"/>
        <w:jc w:val="right"/>
        <w:rPr>
          <w:sz w:val="18"/>
          <w:szCs w:val="18"/>
        </w:rPr>
      </w:pPr>
    </w:p>
    <w:p w:rsidR="0083090D" w:rsidRDefault="0083090D" w:rsidP="0083090D">
      <w:pPr>
        <w:pStyle w:val="1"/>
        <w:spacing w:before="2"/>
        <w:ind w:left="0" w:right="91"/>
        <w:jc w:val="center"/>
        <w:rPr>
          <w:sz w:val="16"/>
          <w:szCs w:val="16"/>
        </w:rPr>
      </w:pPr>
    </w:p>
    <w:p w:rsidR="0083090D" w:rsidRDefault="0083090D" w:rsidP="0083090D">
      <w:pPr>
        <w:pStyle w:val="1"/>
        <w:spacing w:before="2"/>
        <w:ind w:left="0" w:right="91"/>
        <w:jc w:val="center"/>
        <w:rPr>
          <w:sz w:val="16"/>
          <w:szCs w:val="16"/>
        </w:rPr>
      </w:pPr>
    </w:p>
    <w:p w:rsidR="0083090D" w:rsidRDefault="0083090D" w:rsidP="0083090D">
      <w:pPr>
        <w:pStyle w:val="1"/>
        <w:spacing w:before="2"/>
        <w:ind w:left="0" w:right="91"/>
        <w:jc w:val="center"/>
        <w:rPr>
          <w:sz w:val="16"/>
          <w:szCs w:val="16"/>
        </w:rPr>
      </w:pPr>
    </w:p>
    <w:p w:rsidR="0083090D" w:rsidRDefault="0083090D" w:rsidP="0083090D">
      <w:pPr>
        <w:pStyle w:val="1"/>
        <w:spacing w:before="2"/>
        <w:ind w:left="0" w:right="91"/>
        <w:jc w:val="center"/>
        <w:rPr>
          <w:sz w:val="16"/>
          <w:szCs w:val="16"/>
        </w:rPr>
      </w:pPr>
    </w:p>
    <w:p w:rsidR="0083090D" w:rsidRDefault="0083090D" w:rsidP="0083090D">
      <w:pPr>
        <w:pStyle w:val="1"/>
        <w:spacing w:before="2"/>
        <w:ind w:left="0" w:right="91"/>
        <w:jc w:val="center"/>
        <w:rPr>
          <w:sz w:val="16"/>
          <w:szCs w:val="16"/>
        </w:rPr>
      </w:pPr>
    </w:p>
    <w:p w:rsidR="0083090D" w:rsidRPr="0083090D" w:rsidRDefault="0083090D" w:rsidP="0083090D">
      <w:pPr>
        <w:pStyle w:val="1"/>
        <w:spacing w:before="2"/>
        <w:ind w:left="0" w:right="91"/>
        <w:jc w:val="center"/>
        <w:rPr>
          <w:sz w:val="18"/>
          <w:szCs w:val="18"/>
        </w:rPr>
      </w:pPr>
      <w:r w:rsidRPr="0083090D">
        <w:rPr>
          <w:sz w:val="18"/>
          <w:szCs w:val="18"/>
        </w:rPr>
        <w:t>ПЛАН</w:t>
      </w:r>
    </w:p>
    <w:p w:rsidR="0083090D" w:rsidRPr="0083090D" w:rsidRDefault="0083090D" w:rsidP="0083090D">
      <w:pPr>
        <w:spacing w:before="1"/>
        <w:ind w:left="189" w:right="133" w:firstLine="960"/>
        <w:jc w:val="center"/>
        <w:rPr>
          <w:sz w:val="18"/>
          <w:szCs w:val="18"/>
        </w:rPr>
      </w:pPr>
      <w:r w:rsidRPr="0083090D">
        <w:rPr>
          <w:b/>
          <w:sz w:val="18"/>
          <w:szCs w:val="18"/>
        </w:rPr>
        <w:t>мероприятий по повышению эффективности бюджетны</w:t>
      </w:r>
      <w:r w:rsidRPr="0083090D">
        <w:rPr>
          <w:b/>
          <w:sz w:val="18"/>
          <w:szCs w:val="18"/>
        </w:rPr>
        <w:t>х расходов бюджета Солонецкого</w:t>
      </w:r>
      <w:r w:rsidRPr="0083090D">
        <w:rPr>
          <w:b/>
          <w:sz w:val="18"/>
          <w:szCs w:val="18"/>
        </w:rPr>
        <w:t xml:space="preserve">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 в 2025 году (далее– План)</w:t>
      </w:r>
    </w:p>
    <w:p w:rsidR="0083090D" w:rsidRPr="0083090D" w:rsidRDefault="0083090D" w:rsidP="0083090D">
      <w:pPr>
        <w:pStyle w:val="a3"/>
        <w:spacing w:before="3"/>
        <w:rPr>
          <w:b/>
          <w:sz w:val="18"/>
          <w:szCs w:val="18"/>
        </w:rPr>
      </w:pPr>
    </w:p>
    <w:tbl>
      <w:tblPr>
        <w:tblW w:w="11606" w:type="dxa"/>
        <w:tblInd w:w="-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531"/>
        <w:gridCol w:w="1518"/>
        <w:gridCol w:w="1409"/>
        <w:gridCol w:w="2591"/>
      </w:tblGrid>
      <w:tr w:rsidR="0083090D" w:rsidRPr="0083090D" w:rsidTr="0083090D">
        <w:trPr>
          <w:trHeight w:val="484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0D" w:rsidRPr="0083090D" w:rsidRDefault="0083090D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2152" w:right="2145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427" w:right="278" w:hanging="128"/>
              <w:rPr>
                <w:sz w:val="18"/>
                <w:szCs w:val="18"/>
              </w:rPr>
            </w:pPr>
            <w:r w:rsidRPr="0083090D">
              <w:rPr>
                <w:spacing w:val="-1"/>
                <w:sz w:val="18"/>
                <w:szCs w:val="18"/>
              </w:rPr>
              <w:t xml:space="preserve">Ожидаемый </w:t>
            </w:r>
            <w:r w:rsidRPr="0083090D">
              <w:rPr>
                <w:sz w:val="18"/>
                <w:szCs w:val="18"/>
              </w:rPr>
              <w:t>результат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85" w:right="175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 xml:space="preserve">Сроки </w:t>
            </w:r>
            <w:proofErr w:type="spellStart"/>
            <w:r w:rsidRPr="0083090D">
              <w:rPr>
                <w:sz w:val="18"/>
                <w:szCs w:val="18"/>
              </w:rPr>
              <w:t>сполнения</w:t>
            </w:r>
            <w:proofErr w:type="spellEnd"/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46" w:right="612" w:firstLine="57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Исполнители/соисполнители</w:t>
            </w:r>
          </w:p>
        </w:tc>
      </w:tr>
      <w:tr w:rsidR="0083090D" w:rsidRPr="0083090D" w:rsidTr="0083090D">
        <w:trPr>
          <w:trHeight w:val="141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9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9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0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2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2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5</w:t>
            </w:r>
          </w:p>
        </w:tc>
      </w:tr>
      <w:tr w:rsidR="0083090D" w:rsidRPr="0083090D" w:rsidTr="0083090D">
        <w:trPr>
          <w:trHeight w:val="16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adjustRightInd w:val="0"/>
              <w:spacing w:line="240" w:lineRule="atLeast"/>
              <w:ind w:right="282"/>
              <w:jc w:val="both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 xml:space="preserve">Проведение оценки эффективности </w:t>
            </w:r>
            <w:r w:rsidRPr="0083090D">
              <w:rPr>
                <w:bCs/>
                <w:sz w:val="18"/>
                <w:szCs w:val="18"/>
              </w:rPr>
              <w:t xml:space="preserve">бюджетных расходов </w:t>
            </w:r>
            <w:r w:rsidRPr="0083090D">
              <w:rPr>
                <w:sz w:val="18"/>
                <w:szCs w:val="18"/>
              </w:rPr>
              <w:t>бюджета Солонецкого</w:t>
            </w:r>
            <w:r w:rsidRPr="0083090D">
              <w:rPr>
                <w:sz w:val="18"/>
                <w:szCs w:val="18"/>
              </w:rPr>
              <w:t xml:space="preserve"> муниципального образования</w:t>
            </w:r>
            <w:r w:rsidRPr="0083090D">
              <w:rPr>
                <w:bCs/>
                <w:sz w:val="18"/>
                <w:szCs w:val="18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17" w:right="108"/>
              <w:jc w:val="center"/>
              <w:rPr>
                <w:sz w:val="18"/>
                <w:szCs w:val="18"/>
              </w:rPr>
            </w:pPr>
            <w:r w:rsidRPr="0083090D">
              <w:rPr>
                <w:rFonts w:eastAsia="Calibri"/>
                <w:bCs/>
                <w:sz w:val="18"/>
                <w:szCs w:val="18"/>
              </w:rPr>
              <w:t>Недопущение увеличения численности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85" w:right="176"/>
              <w:jc w:val="center"/>
              <w:rPr>
                <w:sz w:val="18"/>
                <w:szCs w:val="18"/>
              </w:rPr>
            </w:pPr>
            <w:r w:rsidRPr="0083090D">
              <w:rPr>
                <w:spacing w:val="-1"/>
                <w:sz w:val="18"/>
                <w:szCs w:val="18"/>
              </w:rPr>
              <w:t>до</w:t>
            </w:r>
            <w:r w:rsidRPr="0083090D">
              <w:rPr>
                <w:sz w:val="18"/>
                <w:szCs w:val="18"/>
              </w:rPr>
              <w:t>1июля</w:t>
            </w:r>
          </w:p>
          <w:p w:rsidR="0083090D" w:rsidRPr="0083090D" w:rsidRDefault="0083090D">
            <w:pPr>
              <w:pStyle w:val="TableParagraph"/>
              <w:spacing w:line="240" w:lineRule="atLeast"/>
              <w:ind w:left="185" w:right="176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текущего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28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Администрация Солонецкого</w:t>
            </w:r>
            <w:r w:rsidRPr="0083090D">
              <w:rPr>
                <w:sz w:val="18"/>
                <w:szCs w:val="18"/>
              </w:rPr>
              <w:t xml:space="preserve"> 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83090D" w:rsidRPr="0083090D" w:rsidTr="0083090D">
        <w:trPr>
          <w:trHeight w:val="1653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2" w:right="282"/>
              <w:jc w:val="both"/>
              <w:rPr>
                <w:sz w:val="18"/>
                <w:szCs w:val="18"/>
              </w:rPr>
            </w:pPr>
            <w:r w:rsidRPr="0083090D">
              <w:rPr>
                <w:rFonts w:eastAsia="Calibri"/>
                <w:bCs/>
                <w:sz w:val="18"/>
                <w:szCs w:val="18"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83090D">
              <w:rPr>
                <w:sz w:val="18"/>
                <w:szCs w:val="18"/>
              </w:rPr>
              <w:t>бюджета Солонецкого</w:t>
            </w:r>
            <w:r w:rsidRPr="0083090D">
              <w:rPr>
                <w:sz w:val="18"/>
                <w:szCs w:val="18"/>
              </w:rPr>
              <w:t xml:space="preserve"> муниципального образования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17" w:right="106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Выявление дублирующих функций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85" w:right="176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 xml:space="preserve">до 1июля </w:t>
            </w:r>
            <w:proofErr w:type="spellStart"/>
            <w:r w:rsidRPr="0083090D">
              <w:rPr>
                <w:sz w:val="18"/>
                <w:szCs w:val="18"/>
              </w:rPr>
              <w:t>текущегогода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28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 xml:space="preserve">Администрация Солонецкого </w:t>
            </w:r>
            <w:r w:rsidRPr="0083090D">
              <w:rPr>
                <w:sz w:val="18"/>
                <w:szCs w:val="18"/>
              </w:rPr>
              <w:t>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83090D" w:rsidRPr="0083090D" w:rsidTr="0083090D">
        <w:trPr>
          <w:trHeight w:val="1929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62" w:right="282"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 xml:space="preserve">В случае выявления </w:t>
            </w:r>
            <w:r w:rsidRPr="0083090D">
              <w:rPr>
                <w:rFonts w:eastAsia="Calibri"/>
                <w:bCs/>
                <w:sz w:val="18"/>
                <w:szCs w:val="18"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83090D">
              <w:rPr>
                <w:sz w:val="18"/>
                <w:szCs w:val="18"/>
              </w:rPr>
              <w:t>бюджета Солонецкого</w:t>
            </w:r>
            <w:r w:rsidRPr="0083090D">
              <w:rPr>
                <w:sz w:val="18"/>
                <w:szCs w:val="18"/>
              </w:rPr>
              <w:t xml:space="preserve"> муниципального образования на очередной финансовый год и плановый период, предоставлять в финансовое управление администрации муниципального образования «Нижнеудинский район» проект нормативного правового акта, предусматривающего отмену </w:t>
            </w:r>
            <w:r w:rsidRPr="0083090D">
              <w:rPr>
                <w:rFonts w:eastAsia="Calibri"/>
                <w:bCs/>
                <w:sz w:val="18"/>
                <w:szCs w:val="18"/>
              </w:rPr>
              <w:t>осуществляемых муниципальными учреждениями функций, включая анализ нагрузки на работников соответствующих учреждений, и его реализация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17" w:right="106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Исключение дублирующих мер поддержки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185" w:right="176"/>
              <w:jc w:val="center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До 01августа текущего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90D" w:rsidRPr="0083090D" w:rsidRDefault="0083090D">
            <w:pPr>
              <w:pStyle w:val="TableParagraph"/>
              <w:spacing w:line="240" w:lineRule="atLeast"/>
              <w:ind w:left="282"/>
              <w:rPr>
                <w:sz w:val="18"/>
                <w:szCs w:val="18"/>
              </w:rPr>
            </w:pPr>
            <w:r w:rsidRPr="0083090D">
              <w:rPr>
                <w:sz w:val="18"/>
                <w:szCs w:val="18"/>
              </w:rPr>
              <w:t>Администрация Солонецкого</w:t>
            </w:r>
            <w:r w:rsidRPr="0083090D">
              <w:rPr>
                <w:sz w:val="18"/>
                <w:szCs w:val="18"/>
              </w:rPr>
              <w:t xml:space="preserve"> муниципального образования</w:t>
            </w:r>
          </w:p>
        </w:tc>
      </w:tr>
    </w:tbl>
    <w:p w:rsidR="0083090D" w:rsidRPr="0083090D" w:rsidRDefault="0083090D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sz w:val="18"/>
          <w:szCs w:val="18"/>
        </w:rPr>
      </w:pPr>
    </w:p>
    <w:sectPr w:rsidR="0083090D" w:rsidRPr="0083090D" w:rsidSect="00B747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B7"/>
    <w:rsid w:val="00231856"/>
    <w:rsid w:val="006564F1"/>
    <w:rsid w:val="007E0666"/>
    <w:rsid w:val="0083090D"/>
    <w:rsid w:val="0092213E"/>
    <w:rsid w:val="00B74795"/>
    <w:rsid w:val="00D63903"/>
    <w:rsid w:val="00ED2E43"/>
    <w:rsid w:val="00F17E47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042E"/>
  <w15:chartTrackingRefBased/>
  <w15:docId w15:val="{F64EECC4-FA03-4E55-B478-4AC8AC5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3090D"/>
    <w:pPr>
      <w:widowControl w:val="0"/>
      <w:autoSpaceDE w:val="0"/>
      <w:autoSpaceDN w:val="0"/>
      <w:spacing w:before="1" w:after="0" w:line="240" w:lineRule="auto"/>
      <w:ind w:left="1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17E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17E4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83090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0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12</cp:revision>
  <dcterms:created xsi:type="dcterms:W3CDTF">2025-07-18T01:52:00Z</dcterms:created>
  <dcterms:modified xsi:type="dcterms:W3CDTF">2025-07-21T01:43:00Z</dcterms:modified>
</cp:coreProperties>
</file>