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A8D" w:rsidRDefault="00DA0446">
      <w:pPr>
        <w:pStyle w:val="30"/>
        <w:shd w:val="clear" w:color="auto" w:fill="auto"/>
      </w:pPr>
      <w:r>
        <w:t>17</w:t>
      </w:r>
      <w:bookmarkStart w:id="0" w:name="_GoBack"/>
      <w:bookmarkEnd w:id="0"/>
      <w:r w:rsidR="00C02003">
        <w:t>.12</w:t>
      </w:r>
      <w:r w:rsidR="00B114F1">
        <w:t xml:space="preserve">.2024 № </w:t>
      </w:r>
      <w:r w:rsidR="00C02003">
        <w:t>31</w:t>
      </w:r>
      <w:r w:rsidR="00FB7E26">
        <w:br/>
        <w:t>РОССИЙСКАЯ ФЕДЕРАЦИЯ</w:t>
      </w:r>
      <w:r w:rsidR="00FB7E26">
        <w:br/>
        <w:t>ИРКУТСКАЯ ОБЛАСТЬ</w:t>
      </w:r>
      <w:r w:rsidR="00FB7E26">
        <w:br/>
        <w:t>МУНИЦИПАЛЬНОЕ ОБРАЗОВАНИЕ</w:t>
      </w:r>
      <w:r w:rsidR="00FB7E26">
        <w:br/>
        <w:t>«НИЖНЕ</w:t>
      </w:r>
      <w:r w:rsidR="00B114F1">
        <w:t>УДИНСКИЙ РАЙОН»</w:t>
      </w:r>
      <w:r w:rsidR="00B114F1">
        <w:br/>
        <w:t xml:space="preserve">СОЛОНЕЦКОЕ </w:t>
      </w:r>
      <w:r w:rsidR="00FB7E26">
        <w:t>МУНИЦИПАЛЬНОЕ ОБРАЗОВАНИЕ</w:t>
      </w:r>
    </w:p>
    <w:p w:rsidR="00C67A8D" w:rsidRDefault="00FB7E26">
      <w:pPr>
        <w:pStyle w:val="30"/>
        <w:shd w:val="clear" w:color="auto" w:fill="auto"/>
      </w:pPr>
      <w:r>
        <w:t>ДУМА</w:t>
      </w:r>
    </w:p>
    <w:p w:rsidR="00C67A8D" w:rsidRDefault="00FB7E26">
      <w:pPr>
        <w:pStyle w:val="30"/>
        <w:shd w:val="clear" w:color="auto" w:fill="auto"/>
        <w:spacing w:after="300"/>
        <w:ind w:left="200"/>
      </w:pPr>
      <w:r>
        <w:t>РЕШЕНИЕ</w:t>
      </w:r>
    </w:p>
    <w:p w:rsidR="00C67A8D" w:rsidRDefault="00FB7E26" w:rsidP="00B114F1">
      <w:pPr>
        <w:pStyle w:val="30"/>
        <w:shd w:val="clear" w:color="auto" w:fill="auto"/>
        <w:ind w:left="320"/>
      </w:pPr>
      <w:r>
        <w:t xml:space="preserve">О </w:t>
      </w:r>
      <w:r w:rsidR="00B114F1">
        <w:t xml:space="preserve">ПЕРЕДАЧЕ </w:t>
      </w:r>
      <w:r w:rsidR="008F34E5">
        <w:t>ДВИЖИМОГО ИМУЩЕСТВА,</w:t>
      </w:r>
      <w:r w:rsidR="00B114F1">
        <w:t xml:space="preserve"> НАХОДЯЩЕГОСЯ В МУНИЦИПАЛЬНОЙ СОБСТВЕННОСТИ СОЛОНЕЦКОГО МУНИЦИПАЛЬНОГО ОБРАЗОВАНИЯ В МУНИЦИПАЛЬНУЮ СОБСТВЕННОСТЬ МУНИЦИПАЛЬНОГО ОБРАЗОВАНИЯ «НИЖНЕУДИНСКИЙ РАЙОН»</w:t>
      </w:r>
    </w:p>
    <w:p w:rsidR="00B114F1" w:rsidRPr="00B114F1" w:rsidRDefault="00B114F1" w:rsidP="00EF57ED">
      <w:pPr>
        <w:pStyle w:val="30"/>
        <w:shd w:val="clear" w:color="auto" w:fill="auto"/>
        <w:ind w:firstLine="709"/>
        <w:rPr>
          <w:sz w:val="24"/>
          <w:szCs w:val="24"/>
        </w:rPr>
      </w:pPr>
    </w:p>
    <w:p w:rsidR="00C67A8D" w:rsidRDefault="00FB7E26" w:rsidP="00EF57ED">
      <w:pPr>
        <w:pStyle w:val="20"/>
        <w:shd w:val="clear" w:color="auto" w:fill="auto"/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B114F1">
        <w:rPr>
          <w:rFonts w:ascii="Arial" w:hAnsi="Arial" w:cs="Arial"/>
          <w:sz w:val="24"/>
          <w:szCs w:val="24"/>
        </w:rPr>
        <w:t>В связи с прекращением с 1 января 2025 года действия Закона Иркутской области от 03.11.2016 № 96-ОЗ «О закреплении за сельскими поселениями Иркутской области вопросов местного значения», руководс</w:t>
      </w:r>
      <w:r w:rsidR="00B114F1">
        <w:rPr>
          <w:rFonts w:ascii="Arial" w:hAnsi="Arial" w:cs="Arial"/>
          <w:sz w:val="24"/>
          <w:szCs w:val="24"/>
        </w:rPr>
        <w:t>твуясь Уставом Солонецкого</w:t>
      </w:r>
      <w:r w:rsidRPr="00B114F1">
        <w:rPr>
          <w:rFonts w:ascii="Arial" w:hAnsi="Arial" w:cs="Arial"/>
          <w:sz w:val="24"/>
          <w:szCs w:val="24"/>
        </w:rPr>
        <w:t xml:space="preserve"> муниципального обр</w:t>
      </w:r>
      <w:r w:rsidR="00B114F1">
        <w:rPr>
          <w:rFonts w:ascii="Arial" w:hAnsi="Arial" w:cs="Arial"/>
          <w:sz w:val="24"/>
          <w:szCs w:val="24"/>
        </w:rPr>
        <w:t>азования, Дума Солонецкого</w:t>
      </w:r>
      <w:r w:rsidRPr="00B114F1">
        <w:rPr>
          <w:rFonts w:ascii="Arial" w:hAnsi="Arial" w:cs="Arial"/>
          <w:sz w:val="24"/>
          <w:szCs w:val="24"/>
        </w:rPr>
        <w:t xml:space="preserve"> муниципального образования</w:t>
      </w:r>
    </w:p>
    <w:p w:rsidR="00EF57ED" w:rsidRPr="00B114F1" w:rsidRDefault="00EF57ED" w:rsidP="00EF57ED">
      <w:pPr>
        <w:pStyle w:val="20"/>
        <w:shd w:val="clear" w:color="auto" w:fill="auto"/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C67A8D" w:rsidRDefault="00FB7E26" w:rsidP="00EF57ED">
      <w:pPr>
        <w:pStyle w:val="10"/>
        <w:keepNext/>
        <w:keepLines/>
        <w:shd w:val="clear" w:color="auto" w:fill="auto"/>
        <w:spacing w:before="0" w:after="0" w:line="240" w:lineRule="auto"/>
        <w:ind w:firstLine="709"/>
        <w:rPr>
          <w:rStyle w:val="111pt"/>
          <w:rFonts w:ascii="Arial" w:hAnsi="Arial" w:cs="Arial"/>
          <w:sz w:val="30"/>
          <w:szCs w:val="30"/>
        </w:rPr>
      </w:pPr>
      <w:bookmarkStart w:id="1" w:name="bookmark0"/>
      <w:r w:rsidRPr="00B114F1">
        <w:rPr>
          <w:rFonts w:ascii="Arial" w:hAnsi="Arial" w:cs="Arial"/>
        </w:rPr>
        <w:t>РЕШИЛА</w:t>
      </w:r>
      <w:r w:rsidRPr="00B114F1">
        <w:rPr>
          <w:rStyle w:val="111pt"/>
          <w:rFonts w:ascii="Arial" w:hAnsi="Arial" w:cs="Arial"/>
          <w:sz w:val="30"/>
          <w:szCs w:val="30"/>
        </w:rPr>
        <w:t>:</w:t>
      </w:r>
      <w:bookmarkEnd w:id="1"/>
    </w:p>
    <w:p w:rsidR="00B114F1" w:rsidRPr="00EF57ED" w:rsidRDefault="00B114F1" w:rsidP="00EF57ED">
      <w:pPr>
        <w:pStyle w:val="10"/>
        <w:keepNext/>
        <w:keepLines/>
        <w:shd w:val="clear" w:color="auto" w:fill="auto"/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C67A8D" w:rsidRPr="00EF57ED" w:rsidRDefault="00223732" w:rsidP="00EF57ED">
      <w:pPr>
        <w:pStyle w:val="20"/>
        <w:shd w:val="clear" w:color="auto" w:fill="auto"/>
        <w:tabs>
          <w:tab w:val="left" w:pos="1007"/>
        </w:tabs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EF57ED">
        <w:rPr>
          <w:rFonts w:ascii="Arial" w:hAnsi="Arial" w:cs="Arial"/>
          <w:sz w:val="24"/>
          <w:szCs w:val="24"/>
        </w:rPr>
        <w:t xml:space="preserve">. </w:t>
      </w:r>
      <w:r w:rsidR="00FB7E26" w:rsidRPr="00EF57ED">
        <w:rPr>
          <w:rFonts w:ascii="Arial" w:hAnsi="Arial" w:cs="Arial"/>
          <w:sz w:val="24"/>
          <w:szCs w:val="24"/>
        </w:rPr>
        <w:t>Передать движ</w:t>
      </w:r>
      <w:r w:rsidR="00EF57ED" w:rsidRPr="00EF57ED">
        <w:rPr>
          <w:rFonts w:ascii="Arial" w:hAnsi="Arial" w:cs="Arial"/>
          <w:sz w:val="24"/>
          <w:szCs w:val="24"/>
        </w:rPr>
        <w:t>имое имущество Солонецкого</w:t>
      </w:r>
      <w:r w:rsidR="00FB7E26" w:rsidRPr="00EF57ED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200C94" w:rsidRPr="00EF57ED">
        <w:rPr>
          <w:rFonts w:ascii="Arial" w:hAnsi="Arial" w:cs="Arial"/>
          <w:sz w:val="24"/>
          <w:szCs w:val="24"/>
        </w:rPr>
        <w:t xml:space="preserve">в муниципальную собственность муниципального образования «Нижнеудинский район» посредством заключения договора пожертвования. </w:t>
      </w:r>
      <w:r>
        <w:rPr>
          <w:rFonts w:ascii="Arial" w:hAnsi="Arial" w:cs="Arial"/>
          <w:sz w:val="24"/>
          <w:szCs w:val="24"/>
        </w:rPr>
        <w:t>(Приложение 1</w:t>
      </w:r>
      <w:r w:rsidR="00FB7E26" w:rsidRPr="00EF57ED">
        <w:rPr>
          <w:rFonts w:ascii="Arial" w:hAnsi="Arial" w:cs="Arial"/>
          <w:sz w:val="24"/>
          <w:szCs w:val="24"/>
        </w:rPr>
        <w:t>)</w:t>
      </w:r>
    </w:p>
    <w:p w:rsidR="00C67A8D" w:rsidRPr="00EF57ED" w:rsidRDefault="008F34E5" w:rsidP="00EF57ED">
      <w:pPr>
        <w:pStyle w:val="20"/>
        <w:shd w:val="clear" w:color="auto" w:fill="auto"/>
        <w:tabs>
          <w:tab w:val="left" w:pos="1012"/>
        </w:tabs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EF57ED">
        <w:rPr>
          <w:rFonts w:ascii="Arial" w:hAnsi="Arial" w:cs="Arial"/>
          <w:sz w:val="24"/>
          <w:szCs w:val="24"/>
        </w:rPr>
        <w:t xml:space="preserve">. </w:t>
      </w:r>
      <w:r w:rsidR="00FB7E26" w:rsidRPr="00EF57ED">
        <w:rPr>
          <w:rFonts w:ascii="Arial" w:hAnsi="Arial" w:cs="Arial"/>
          <w:sz w:val="24"/>
          <w:szCs w:val="24"/>
        </w:rPr>
        <w:t>Утвердить перечень имущества, подлежащего передаче в муниципальную собственность муниципального образования «Нижнеудинский район» (приложение №1</w:t>
      </w:r>
      <w:r w:rsidR="00EF57ED" w:rsidRPr="00EF57ED">
        <w:rPr>
          <w:rFonts w:ascii="Arial" w:hAnsi="Arial" w:cs="Arial"/>
          <w:sz w:val="24"/>
          <w:szCs w:val="24"/>
        </w:rPr>
        <w:t>).</w:t>
      </w:r>
    </w:p>
    <w:p w:rsidR="00C67A8D" w:rsidRPr="00EF57ED" w:rsidRDefault="008F34E5" w:rsidP="00EF57ED">
      <w:pPr>
        <w:pStyle w:val="20"/>
        <w:shd w:val="clear" w:color="auto" w:fill="auto"/>
        <w:tabs>
          <w:tab w:val="left" w:pos="1012"/>
        </w:tabs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F57ED">
        <w:rPr>
          <w:rFonts w:ascii="Arial" w:hAnsi="Arial" w:cs="Arial"/>
          <w:sz w:val="24"/>
          <w:szCs w:val="24"/>
        </w:rPr>
        <w:t xml:space="preserve">. </w:t>
      </w:r>
      <w:r w:rsidR="00FB7E26" w:rsidRPr="00EF57ED">
        <w:rPr>
          <w:rFonts w:ascii="Arial" w:hAnsi="Arial" w:cs="Arial"/>
          <w:sz w:val="24"/>
          <w:szCs w:val="24"/>
        </w:rPr>
        <w:t>Ответственность по внесению изменений в ре</w:t>
      </w:r>
      <w:r w:rsidR="00EF57ED">
        <w:rPr>
          <w:rFonts w:ascii="Arial" w:hAnsi="Arial" w:cs="Arial"/>
          <w:sz w:val="24"/>
          <w:szCs w:val="24"/>
        </w:rPr>
        <w:t>естр имущества Солонецкого</w:t>
      </w:r>
      <w:r w:rsidR="00FB7E26" w:rsidRPr="00EF57ED">
        <w:rPr>
          <w:rFonts w:ascii="Arial" w:hAnsi="Arial" w:cs="Arial"/>
          <w:sz w:val="24"/>
          <w:szCs w:val="24"/>
        </w:rPr>
        <w:t xml:space="preserve"> муниципального образования возложить на ведущего специалис</w:t>
      </w:r>
      <w:r w:rsidR="00EF57ED">
        <w:rPr>
          <w:rFonts w:ascii="Arial" w:hAnsi="Arial" w:cs="Arial"/>
          <w:sz w:val="24"/>
          <w:szCs w:val="24"/>
        </w:rPr>
        <w:t>та Худоногову Татьяну Павловну</w:t>
      </w:r>
      <w:r w:rsidR="00FB7E26" w:rsidRPr="00EF57ED">
        <w:rPr>
          <w:rFonts w:ascii="Arial" w:hAnsi="Arial" w:cs="Arial"/>
          <w:sz w:val="24"/>
          <w:szCs w:val="24"/>
        </w:rPr>
        <w:t>.</w:t>
      </w:r>
    </w:p>
    <w:p w:rsidR="00C67A8D" w:rsidRPr="00EF57ED" w:rsidRDefault="008F34E5" w:rsidP="00EF57ED">
      <w:pPr>
        <w:pStyle w:val="20"/>
        <w:shd w:val="clear" w:color="auto" w:fill="auto"/>
        <w:tabs>
          <w:tab w:val="left" w:pos="1007"/>
        </w:tabs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F57ED">
        <w:rPr>
          <w:rFonts w:ascii="Arial" w:hAnsi="Arial" w:cs="Arial"/>
          <w:sz w:val="24"/>
          <w:szCs w:val="24"/>
        </w:rPr>
        <w:t xml:space="preserve">. </w:t>
      </w:r>
      <w:r w:rsidR="00FB7E26" w:rsidRPr="00EF57ED">
        <w:rPr>
          <w:rFonts w:ascii="Arial" w:hAnsi="Arial" w:cs="Arial"/>
          <w:sz w:val="24"/>
          <w:szCs w:val="24"/>
        </w:rPr>
        <w:t xml:space="preserve">Настоящее Решение Думы вступает в силу после его официального опубликования в </w:t>
      </w:r>
      <w:r w:rsidR="00EF57ED">
        <w:rPr>
          <w:rFonts w:ascii="Arial" w:hAnsi="Arial" w:cs="Arial"/>
          <w:sz w:val="24"/>
          <w:szCs w:val="24"/>
        </w:rPr>
        <w:t>«Вестнике Солонецкого</w:t>
      </w:r>
      <w:r w:rsidR="00FB7E26" w:rsidRPr="00EF57ED">
        <w:rPr>
          <w:rFonts w:ascii="Arial" w:hAnsi="Arial" w:cs="Arial"/>
          <w:sz w:val="24"/>
          <w:szCs w:val="24"/>
        </w:rPr>
        <w:t xml:space="preserve"> сельского поселения».</w:t>
      </w:r>
    </w:p>
    <w:p w:rsidR="00C67A8D" w:rsidRPr="00EF57ED" w:rsidRDefault="008F34E5" w:rsidP="00EF57ED">
      <w:pPr>
        <w:pStyle w:val="20"/>
        <w:shd w:val="clear" w:color="auto" w:fill="auto"/>
        <w:tabs>
          <w:tab w:val="left" w:pos="1017"/>
        </w:tabs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F57ED">
        <w:rPr>
          <w:rFonts w:ascii="Arial" w:hAnsi="Arial" w:cs="Arial"/>
          <w:sz w:val="24"/>
          <w:szCs w:val="24"/>
        </w:rPr>
        <w:t xml:space="preserve">. </w:t>
      </w:r>
      <w:r w:rsidR="00FB7E26" w:rsidRPr="00EF57ED">
        <w:rPr>
          <w:rFonts w:ascii="Arial" w:hAnsi="Arial" w:cs="Arial"/>
          <w:sz w:val="24"/>
          <w:szCs w:val="24"/>
        </w:rPr>
        <w:t>Настоящее Решение Думы подлежит размещению на официальном сайте</w:t>
      </w:r>
      <w:r w:rsidR="00EF57ED">
        <w:rPr>
          <w:rFonts w:ascii="Arial" w:hAnsi="Arial" w:cs="Arial"/>
          <w:sz w:val="24"/>
          <w:szCs w:val="24"/>
        </w:rPr>
        <w:t xml:space="preserve"> администрации Солонецкого</w:t>
      </w:r>
      <w:r w:rsidR="00FB7E26" w:rsidRPr="00EF57ED">
        <w:rPr>
          <w:rFonts w:ascii="Arial" w:hAnsi="Arial" w:cs="Arial"/>
          <w:sz w:val="24"/>
          <w:szCs w:val="24"/>
        </w:rPr>
        <w:t xml:space="preserve"> муниципального образования.</w:t>
      </w:r>
    </w:p>
    <w:p w:rsidR="00C67A8D" w:rsidRDefault="008F34E5" w:rsidP="00EF57ED">
      <w:pPr>
        <w:pStyle w:val="20"/>
        <w:shd w:val="clear" w:color="auto" w:fill="auto"/>
        <w:tabs>
          <w:tab w:val="left" w:pos="1007"/>
        </w:tabs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F57ED">
        <w:rPr>
          <w:rFonts w:ascii="Arial" w:hAnsi="Arial" w:cs="Arial"/>
          <w:sz w:val="24"/>
          <w:szCs w:val="24"/>
        </w:rPr>
        <w:t xml:space="preserve">. </w:t>
      </w:r>
      <w:r w:rsidR="00FB7E26" w:rsidRPr="00EF57ED">
        <w:rPr>
          <w:rFonts w:ascii="Arial" w:hAnsi="Arial" w:cs="Arial"/>
          <w:sz w:val="24"/>
          <w:szCs w:val="24"/>
        </w:rPr>
        <w:t>Контроль за исполнением данного решения возл</w:t>
      </w:r>
      <w:r w:rsidR="00EF57ED">
        <w:rPr>
          <w:rFonts w:ascii="Arial" w:hAnsi="Arial" w:cs="Arial"/>
          <w:sz w:val="24"/>
          <w:szCs w:val="24"/>
        </w:rPr>
        <w:t>ожить на главу Солонецкого</w:t>
      </w:r>
      <w:r w:rsidR="00FB7E26" w:rsidRPr="00EF57ED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EF57ED">
        <w:rPr>
          <w:rFonts w:ascii="Arial" w:hAnsi="Arial" w:cs="Arial"/>
          <w:sz w:val="24"/>
          <w:szCs w:val="24"/>
        </w:rPr>
        <w:t>.</w:t>
      </w:r>
    </w:p>
    <w:p w:rsidR="00EF57ED" w:rsidRDefault="00EF57ED" w:rsidP="00EF57ED">
      <w:pPr>
        <w:pStyle w:val="20"/>
        <w:shd w:val="clear" w:color="auto" w:fill="auto"/>
        <w:tabs>
          <w:tab w:val="left" w:pos="1007"/>
        </w:tabs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EF57ED" w:rsidRPr="00EF57ED" w:rsidRDefault="00EF57ED" w:rsidP="00EF57ED">
      <w:pPr>
        <w:pStyle w:val="20"/>
        <w:shd w:val="clear" w:color="auto" w:fill="auto"/>
        <w:tabs>
          <w:tab w:val="left" w:pos="1007"/>
        </w:tabs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EF57ED" w:rsidRDefault="00823D70" w:rsidP="00EF57ED">
      <w:pPr>
        <w:pStyle w:val="20"/>
        <w:shd w:val="clear" w:color="auto" w:fill="auto"/>
        <w:spacing w:before="0" w:after="0" w:line="240" w:lineRule="auto"/>
        <w:ind w:firstLine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Д</w:t>
      </w:r>
      <w:r w:rsidR="00FB7E26" w:rsidRPr="00EF57ED">
        <w:rPr>
          <w:rFonts w:ascii="Arial" w:hAnsi="Arial" w:cs="Arial"/>
          <w:sz w:val="24"/>
          <w:szCs w:val="24"/>
        </w:rPr>
        <w:t>умы</w:t>
      </w:r>
      <w:r w:rsidR="00673A1B">
        <w:rPr>
          <w:rFonts w:ascii="Arial" w:hAnsi="Arial" w:cs="Arial"/>
          <w:sz w:val="24"/>
          <w:szCs w:val="24"/>
        </w:rPr>
        <w:t>,</w:t>
      </w:r>
      <w:r w:rsidR="00FB7E26" w:rsidRPr="00EF57ED">
        <w:rPr>
          <w:rFonts w:ascii="Arial" w:hAnsi="Arial" w:cs="Arial"/>
          <w:sz w:val="24"/>
          <w:szCs w:val="24"/>
        </w:rPr>
        <w:t xml:space="preserve"> </w:t>
      </w:r>
    </w:p>
    <w:p w:rsidR="00EF57ED" w:rsidRDefault="00EF57ED" w:rsidP="00EF57ED">
      <w:pPr>
        <w:pStyle w:val="20"/>
        <w:shd w:val="clear" w:color="auto" w:fill="auto"/>
        <w:spacing w:before="0" w:after="0" w:line="240" w:lineRule="auto"/>
        <w:ind w:firstLine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Солонецкого</w:t>
      </w:r>
    </w:p>
    <w:p w:rsidR="00EF57ED" w:rsidRDefault="00FB7E26" w:rsidP="00EF57ED">
      <w:pPr>
        <w:pStyle w:val="20"/>
        <w:shd w:val="clear" w:color="auto" w:fill="auto"/>
        <w:spacing w:before="0" w:after="0" w:line="240" w:lineRule="auto"/>
        <w:ind w:firstLine="709"/>
        <w:jc w:val="left"/>
        <w:rPr>
          <w:rFonts w:ascii="Arial" w:hAnsi="Arial" w:cs="Arial"/>
          <w:sz w:val="24"/>
          <w:szCs w:val="24"/>
        </w:rPr>
      </w:pPr>
      <w:r w:rsidRPr="00EF57ED">
        <w:rPr>
          <w:rFonts w:ascii="Arial" w:hAnsi="Arial" w:cs="Arial"/>
          <w:sz w:val="24"/>
          <w:szCs w:val="24"/>
        </w:rPr>
        <w:t>муниципального образования</w:t>
      </w:r>
    </w:p>
    <w:p w:rsidR="00EF57ED" w:rsidRDefault="00EF57ED" w:rsidP="00EF57ED">
      <w:pPr>
        <w:pStyle w:val="20"/>
        <w:shd w:val="clear" w:color="auto" w:fill="auto"/>
        <w:spacing w:before="0" w:after="0" w:line="240" w:lineRule="auto"/>
        <w:ind w:firstLine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С.В. Лучкин</w:t>
      </w:r>
    </w:p>
    <w:p w:rsidR="00C67A8D" w:rsidRPr="00EF57ED" w:rsidRDefault="00C67A8D" w:rsidP="00EF57ED">
      <w:pPr>
        <w:pStyle w:val="20"/>
        <w:shd w:val="clear" w:color="auto" w:fill="auto"/>
        <w:spacing w:before="0" w:after="0" w:line="240" w:lineRule="auto"/>
        <w:ind w:firstLine="709"/>
        <w:jc w:val="left"/>
        <w:rPr>
          <w:rFonts w:ascii="Arial" w:hAnsi="Arial" w:cs="Arial"/>
          <w:sz w:val="24"/>
          <w:szCs w:val="24"/>
        </w:rPr>
        <w:sectPr w:rsidR="00C67A8D" w:rsidRPr="00EF57ED" w:rsidSect="00EF57ED">
          <w:pgSz w:w="11900" w:h="16840"/>
          <w:pgMar w:top="851" w:right="851" w:bottom="851" w:left="1418" w:header="0" w:footer="6" w:gutter="0"/>
          <w:cols w:space="720"/>
          <w:noEndnote/>
          <w:docGrid w:linePitch="360"/>
        </w:sectPr>
      </w:pPr>
    </w:p>
    <w:p w:rsidR="00EF57ED" w:rsidRPr="00EF57ED" w:rsidRDefault="00EF57ED" w:rsidP="006214ED">
      <w:pPr>
        <w:pStyle w:val="ConsPlusNormal"/>
        <w:jc w:val="right"/>
        <w:rPr>
          <w:rFonts w:ascii="Courier New" w:hAnsi="Courier New" w:cs="Courier New"/>
        </w:rPr>
      </w:pPr>
      <w:r w:rsidRPr="00EF57ED">
        <w:rPr>
          <w:rFonts w:ascii="Courier New" w:hAnsi="Courier New" w:cs="Courier New"/>
        </w:rPr>
        <w:lastRenderedPageBreak/>
        <w:t>Приложение</w:t>
      </w:r>
      <w:r w:rsidR="006214ED">
        <w:rPr>
          <w:rFonts w:ascii="Courier New" w:hAnsi="Courier New" w:cs="Courier New"/>
        </w:rPr>
        <w:t xml:space="preserve"> 1</w:t>
      </w:r>
    </w:p>
    <w:p w:rsidR="00EF57ED" w:rsidRPr="00EF57ED" w:rsidRDefault="00EF57ED" w:rsidP="00EF57ED">
      <w:pPr>
        <w:pStyle w:val="ConsPlusNormal"/>
        <w:jc w:val="right"/>
        <w:rPr>
          <w:rFonts w:ascii="Courier New" w:hAnsi="Courier New" w:cs="Courier New"/>
        </w:rPr>
      </w:pPr>
      <w:r w:rsidRPr="00EF57ED">
        <w:rPr>
          <w:rFonts w:ascii="Courier New" w:hAnsi="Courier New" w:cs="Courier New"/>
        </w:rPr>
        <w:t xml:space="preserve">к Решению Думы </w:t>
      </w:r>
      <w:r>
        <w:rPr>
          <w:rFonts w:ascii="Courier New" w:hAnsi="Courier New" w:cs="Courier New"/>
        </w:rPr>
        <w:t>Солонецкого</w:t>
      </w:r>
    </w:p>
    <w:p w:rsidR="00EF57ED" w:rsidRPr="00EF57ED" w:rsidRDefault="008F34E5" w:rsidP="00EF57ED">
      <w:pPr>
        <w:pStyle w:val="ConsPlusNormal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от «17» декабря 2024 г. № 31</w:t>
      </w:r>
      <w:r w:rsidR="00EF57ED" w:rsidRPr="00EF57ED">
        <w:rPr>
          <w:rFonts w:ascii="Courier New" w:hAnsi="Courier New" w:cs="Courier New"/>
        </w:rPr>
        <w:t xml:space="preserve"> </w:t>
      </w:r>
    </w:p>
    <w:p w:rsidR="00EF57ED" w:rsidRPr="00EF57ED" w:rsidRDefault="00EF57ED" w:rsidP="00EF57ED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2" w:name="P96"/>
      <w:bookmarkEnd w:id="2"/>
      <w:r w:rsidRPr="00EF57ED">
        <w:rPr>
          <w:rFonts w:ascii="Arial" w:hAnsi="Arial" w:cs="Arial"/>
          <w:sz w:val="24"/>
          <w:szCs w:val="24"/>
        </w:rPr>
        <w:t>ПЕРЕЧЕНЬ</w:t>
      </w:r>
    </w:p>
    <w:p w:rsidR="00EF57ED" w:rsidRPr="00EF57ED" w:rsidRDefault="008F34E5" w:rsidP="00EF57ED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движимого </w:t>
      </w:r>
      <w:r w:rsidR="00EF57ED" w:rsidRPr="00EF57ED">
        <w:rPr>
          <w:rFonts w:ascii="Arial" w:hAnsi="Arial" w:cs="Arial"/>
          <w:sz w:val="24"/>
          <w:szCs w:val="24"/>
        </w:rPr>
        <w:t>имущества, находящегося в муниципальной собственности</w:t>
      </w:r>
    </w:p>
    <w:p w:rsidR="00EF57ED" w:rsidRPr="00EF57ED" w:rsidRDefault="00EF57ED" w:rsidP="00EF57E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F57ED">
        <w:rPr>
          <w:rFonts w:ascii="Arial" w:hAnsi="Arial" w:cs="Arial"/>
          <w:sz w:val="24"/>
          <w:szCs w:val="24"/>
        </w:rPr>
        <w:t>Солонецкого муниципального образования и подлежащего</w:t>
      </w:r>
    </w:p>
    <w:p w:rsidR="00EF57ED" w:rsidRPr="00EF57ED" w:rsidRDefault="00EF57ED" w:rsidP="00EF57E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F57ED">
        <w:rPr>
          <w:rFonts w:ascii="Arial" w:hAnsi="Arial" w:cs="Arial"/>
          <w:sz w:val="24"/>
          <w:szCs w:val="24"/>
        </w:rPr>
        <w:t xml:space="preserve">передаче в муниципальную собственность муниципального образования «Нижнеудинский район» </w:t>
      </w:r>
    </w:p>
    <w:p w:rsidR="00EF57ED" w:rsidRDefault="00EF57ED" w:rsidP="008F34E5">
      <w:pPr>
        <w:pStyle w:val="20"/>
        <w:shd w:val="clear" w:color="auto" w:fill="auto"/>
        <w:spacing w:before="0" w:after="0" w:line="250" w:lineRule="exact"/>
      </w:pPr>
    </w:p>
    <w:p w:rsidR="000C62F3" w:rsidRDefault="000C62F3" w:rsidP="002F5B4B">
      <w:pPr>
        <w:pStyle w:val="2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698"/>
        <w:gridCol w:w="2841"/>
        <w:gridCol w:w="1985"/>
        <w:gridCol w:w="4394"/>
      </w:tblGrid>
      <w:tr w:rsidR="000C62F3" w:rsidTr="00DA0446">
        <w:tc>
          <w:tcPr>
            <w:tcW w:w="698" w:type="dxa"/>
          </w:tcPr>
          <w:p w:rsidR="000C62F3" w:rsidRPr="00DA0446" w:rsidRDefault="000C62F3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  <w:b/>
              </w:rPr>
            </w:pPr>
            <w:r w:rsidRPr="00DA0446">
              <w:rPr>
                <w:rFonts w:ascii="Courier New" w:hAnsi="Courier New" w:cs="Courier New"/>
                <w:b/>
              </w:rPr>
              <w:t>№ п/п</w:t>
            </w:r>
          </w:p>
        </w:tc>
        <w:tc>
          <w:tcPr>
            <w:tcW w:w="2841" w:type="dxa"/>
          </w:tcPr>
          <w:p w:rsidR="000C62F3" w:rsidRPr="00DA0446" w:rsidRDefault="000C62F3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  <w:b/>
              </w:rPr>
            </w:pPr>
            <w:r w:rsidRPr="00DA0446">
              <w:rPr>
                <w:rFonts w:ascii="Courier New" w:hAnsi="Courier New" w:cs="Courier New"/>
                <w:b/>
              </w:rPr>
              <w:t>Наименование</w:t>
            </w:r>
          </w:p>
        </w:tc>
        <w:tc>
          <w:tcPr>
            <w:tcW w:w="1985" w:type="dxa"/>
          </w:tcPr>
          <w:p w:rsidR="000C62F3" w:rsidRPr="00DA0446" w:rsidRDefault="008F34E5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  <w:b/>
              </w:rPr>
            </w:pPr>
            <w:r w:rsidRPr="00DA0446">
              <w:rPr>
                <w:rFonts w:ascii="Courier New" w:hAnsi="Courier New" w:cs="Courier New"/>
                <w:b/>
              </w:rPr>
              <w:t xml:space="preserve">Количество </w:t>
            </w:r>
          </w:p>
        </w:tc>
        <w:tc>
          <w:tcPr>
            <w:tcW w:w="4394" w:type="dxa"/>
          </w:tcPr>
          <w:p w:rsidR="007344D1" w:rsidRPr="00DA0446" w:rsidRDefault="008F34E5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  <w:b/>
              </w:rPr>
            </w:pPr>
            <w:r w:rsidRPr="00DA0446">
              <w:rPr>
                <w:rFonts w:ascii="Courier New" w:hAnsi="Courier New" w:cs="Courier New"/>
                <w:b/>
              </w:rPr>
              <w:t>Адрес</w:t>
            </w:r>
            <w:r w:rsidRPr="00DA0446">
              <w:rPr>
                <w:rFonts w:ascii="Courier New" w:hAnsi="Courier New" w:cs="Courier New"/>
                <w:b/>
              </w:rPr>
              <w:t xml:space="preserve"> </w:t>
            </w:r>
          </w:p>
          <w:p w:rsidR="000C62F3" w:rsidRPr="00DA0446" w:rsidRDefault="008F34E5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  <w:b/>
              </w:rPr>
            </w:pPr>
            <w:r w:rsidRPr="00DA0446">
              <w:rPr>
                <w:rFonts w:ascii="Courier New" w:hAnsi="Courier New" w:cs="Courier New"/>
                <w:b/>
              </w:rPr>
              <w:t>(местоположение)</w:t>
            </w:r>
          </w:p>
        </w:tc>
      </w:tr>
      <w:tr w:rsidR="000C62F3" w:rsidTr="00DA0446">
        <w:tc>
          <w:tcPr>
            <w:tcW w:w="698" w:type="dxa"/>
          </w:tcPr>
          <w:p w:rsidR="000C62F3" w:rsidRPr="00DA0446" w:rsidRDefault="000C62F3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DA0446">
              <w:rPr>
                <w:rFonts w:ascii="Courier New" w:hAnsi="Courier New" w:cs="Courier New"/>
              </w:rPr>
              <w:t>1</w:t>
            </w:r>
          </w:p>
        </w:tc>
        <w:tc>
          <w:tcPr>
            <w:tcW w:w="2841" w:type="dxa"/>
          </w:tcPr>
          <w:p w:rsidR="000C62F3" w:rsidRPr="00DA0446" w:rsidRDefault="000C62F3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DA0446">
              <w:rPr>
                <w:rFonts w:ascii="Courier New" w:hAnsi="Courier New" w:cs="Courier New"/>
              </w:rPr>
              <w:t>2</w:t>
            </w:r>
          </w:p>
        </w:tc>
        <w:tc>
          <w:tcPr>
            <w:tcW w:w="1985" w:type="dxa"/>
          </w:tcPr>
          <w:p w:rsidR="000C62F3" w:rsidRPr="00DA0446" w:rsidRDefault="000C62F3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DA0446">
              <w:rPr>
                <w:rFonts w:ascii="Courier New" w:hAnsi="Courier New" w:cs="Courier New"/>
              </w:rPr>
              <w:t>3</w:t>
            </w:r>
          </w:p>
        </w:tc>
        <w:tc>
          <w:tcPr>
            <w:tcW w:w="4394" w:type="dxa"/>
          </w:tcPr>
          <w:p w:rsidR="000C62F3" w:rsidRPr="00DA0446" w:rsidRDefault="000C62F3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DA0446">
              <w:rPr>
                <w:rFonts w:ascii="Courier New" w:hAnsi="Courier New" w:cs="Courier New"/>
              </w:rPr>
              <w:t>4</w:t>
            </w:r>
          </w:p>
        </w:tc>
      </w:tr>
      <w:tr w:rsidR="000C62F3" w:rsidTr="00DA0446">
        <w:tc>
          <w:tcPr>
            <w:tcW w:w="698" w:type="dxa"/>
          </w:tcPr>
          <w:p w:rsidR="000C62F3" w:rsidRPr="00DA0446" w:rsidRDefault="000C62F3" w:rsidP="000C62F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DA0446">
              <w:rPr>
                <w:rFonts w:ascii="Courier New" w:hAnsi="Courier New" w:cs="Courier New"/>
              </w:rPr>
              <w:t>1</w:t>
            </w:r>
          </w:p>
        </w:tc>
        <w:tc>
          <w:tcPr>
            <w:tcW w:w="2841" w:type="dxa"/>
          </w:tcPr>
          <w:p w:rsidR="000C62F3" w:rsidRPr="00DA0446" w:rsidRDefault="007344D1" w:rsidP="000C62F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0446">
              <w:rPr>
                <w:rFonts w:ascii="Courier New" w:hAnsi="Courier New" w:cs="Courier New"/>
                <w:sz w:val="22"/>
                <w:szCs w:val="22"/>
              </w:rPr>
              <w:t>Светильник уличного освещения</w:t>
            </w:r>
          </w:p>
        </w:tc>
        <w:tc>
          <w:tcPr>
            <w:tcW w:w="1985" w:type="dxa"/>
          </w:tcPr>
          <w:p w:rsidR="000C62F3" w:rsidRPr="00DA0446" w:rsidRDefault="007344D1" w:rsidP="007344D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DA0446">
              <w:rPr>
                <w:rFonts w:ascii="Courier New" w:hAnsi="Courier New" w:cs="Courier New"/>
              </w:rPr>
              <w:t>6</w:t>
            </w:r>
          </w:p>
        </w:tc>
        <w:tc>
          <w:tcPr>
            <w:tcW w:w="4394" w:type="dxa"/>
          </w:tcPr>
          <w:p w:rsidR="000C62F3" w:rsidRPr="00DA0446" w:rsidRDefault="007344D1" w:rsidP="000C62F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DA0446">
              <w:rPr>
                <w:rFonts w:ascii="Courier New" w:hAnsi="Courier New" w:cs="Courier New"/>
              </w:rPr>
              <w:t>д. Чалоты, ул. Центральная</w:t>
            </w:r>
          </w:p>
        </w:tc>
      </w:tr>
      <w:tr w:rsidR="000C62F3" w:rsidTr="00DA0446">
        <w:tc>
          <w:tcPr>
            <w:tcW w:w="698" w:type="dxa"/>
          </w:tcPr>
          <w:p w:rsidR="000C62F3" w:rsidRPr="00DA0446" w:rsidRDefault="000C62F3" w:rsidP="000C62F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DA0446">
              <w:rPr>
                <w:rFonts w:ascii="Courier New" w:hAnsi="Courier New" w:cs="Courier New"/>
              </w:rPr>
              <w:t>2</w:t>
            </w:r>
          </w:p>
        </w:tc>
        <w:tc>
          <w:tcPr>
            <w:tcW w:w="2841" w:type="dxa"/>
          </w:tcPr>
          <w:p w:rsidR="000C62F3" w:rsidRPr="00DA0446" w:rsidRDefault="007344D1" w:rsidP="000C62F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0446">
              <w:rPr>
                <w:rFonts w:ascii="Courier New" w:hAnsi="Courier New" w:cs="Courier New"/>
                <w:sz w:val="22"/>
                <w:szCs w:val="22"/>
              </w:rPr>
              <w:t>Контейнер ТКО</w:t>
            </w:r>
          </w:p>
        </w:tc>
        <w:tc>
          <w:tcPr>
            <w:tcW w:w="1985" w:type="dxa"/>
          </w:tcPr>
          <w:p w:rsidR="000C62F3" w:rsidRPr="00DA0446" w:rsidRDefault="007344D1" w:rsidP="007344D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DA0446">
              <w:rPr>
                <w:rFonts w:ascii="Courier New" w:hAnsi="Courier New" w:cs="Courier New"/>
              </w:rPr>
              <w:t>26</w:t>
            </w:r>
          </w:p>
        </w:tc>
        <w:tc>
          <w:tcPr>
            <w:tcW w:w="4394" w:type="dxa"/>
          </w:tcPr>
          <w:p w:rsidR="000C62F3" w:rsidRPr="00DA0446" w:rsidRDefault="000C62F3" w:rsidP="000C62F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0C62F3" w:rsidTr="00DA0446">
        <w:tc>
          <w:tcPr>
            <w:tcW w:w="698" w:type="dxa"/>
          </w:tcPr>
          <w:p w:rsidR="000C62F3" w:rsidRPr="00DA0446" w:rsidRDefault="000C62F3" w:rsidP="000C62F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DA0446">
              <w:rPr>
                <w:rFonts w:ascii="Courier New" w:hAnsi="Courier New" w:cs="Courier New"/>
              </w:rPr>
              <w:t>3</w:t>
            </w:r>
          </w:p>
        </w:tc>
        <w:tc>
          <w:tcPr>
            <w:tcW w:w="2841" w:type="dxa"/>
          </w:tcPr>
          <w:p w:rsidR="000C62F3" w:rsidRPr="00DA0446" w:rsidRDefault="007344D1" w:rsidP="000C62F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A0446">
              <w:rPr>
                <w:rFonts w:ascii="Courier New" w:hAnsi="Courier New" w:cs="Courier New"/>
                <w:sz w:val="22"/>
                <w:szCs w:val="22"/>
              </w:rPr>
              <w:t>Площадка ТКО</w:t>
            </w:r>
          </w:p>
        </w:tc>
        <w:tc>
          <w:tcPr>
            <w:tcW w:w="1985" w:type="dxa"/>
          </w:tcPr>
          <w:p w:rsidR="000C62F3" w:rsidRPr="00DA0446" w:rsidRDefault="007344D1" w:rsidP="007344D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DA0446">
              <w:rPr>
                <w:rFonts w:ascii="Courier New" w:hAnsi="Courier New" w:cs="Courier New"/>
              </w:rPr>
              <w:t>25</w:t>
            </w:r>
          </w:p>
        </w:tc>
        <w:tc>
          <w:tcPr>
            <w:tcW w:w="4394" w:type="dxa"/>
            <w:shd w:val="clear" w:color="auto" w:fill="auto"/>
          </w:tcPr>
          <w:p w:rsidR="00DA0446" w:rsidRPr="00DA0446" w:rsidRDefault="00DA0446" w:rsidP="007344D1">
            <w:pPr>
              <w:pStyle w:val="20"/>
              <w:shd w:val="clear" w:color="auto" w:fill="auto"/>
              <w:tabs>
                <w:tab w:val="left" w:pos="420"/>
              </w:tabs>
              <w:spacing w:before="0" w:after="0" w:line="240" w:lineRule="auto"/>
              <w:jc w:val="left"/>
              <w:rPr>
                <w:rFonts w:ascii="Courier New" w:hAnsi="Courier New" w:cs="Courier New"/>
                <w:noProof/>
                <w:lang w:bidi="ar-SA"/>
              </w:rPr>
            </w:pPr>
            <w:r w:rsidRPr="00DA0446">
              <w:rPr>
                <w:rFonts w:ascii="Courier New" w:hAnsi="Courier New" w:cs="Courier New"/>
                <w:noProof/>
                <w:lang w:bidi="ar-SA"/>
              </w:rPr>
              <w:t>с</w:t>
            </w:r>
            <w:r w:rsidR="007344D1" w:rsidRPr="00DA0446">
              <w:rPr>
                <w:rFonts w:ascii="Courier New" w:hAnsi="Courier New" w:cs="Courier New"/>
                <w:noProof/>
                <w:lang w:bidi="ar-SA"/>
              </w:rPr>
              <w:t>. Солонцы: ул. Центральная, ул. Школьная, ул. Новая, ул. Заречная</w:t>
            </w:r>
            <w:r w:rsidRPr="00DA0446">
              <w:rPr>
                <w:rFonts w:ascii="Courier New" w:hAnsi="Courier New" w:cs="Courier New"/>
                <w:noProof/>
                <w:lang w:bidi="ar-SA"/>
              </w:rPr>
              <w:t xml:space="preserve">; </w:t>
            </w:r>
          </w:p>
          <w:p w:rsidR="00DA0446" w:rsidRPr="00DA0446" w:rsidRDefault="00DA0446" w:rsidP="007344D1">
            <w:pPr>
              <w:pStyle w:val="20"/>
              <w:shd w:val="clear" w:color="auto" w:fill="auto"/>
              <w:tabs>
                <w:tab w:val="left" w:pos="420"/>
              </w:tabs>
              <w:spacing w:before="0" w:after="0" w:line="240" w:lineRule="auto"/>
              <w:jc w:val="left"/>
              <w:rPr>
                <w:rFonts w:ascii="Courier New" w:hAnsi="Courier New" w:cs="Courier New"/>
                <w:noProof/>
                <w:lang w:bidi="ar-SA"/>
              </w:rPr>
            </w:pPr>
            <w:r w:rsidRPr="00DA0446">
              <w:rPr>
                <w:rFonts w:ascii="Courier New" w:hAnsi="Courier New" w:cs="Courier New"/>
                <w:noProof/>
                <w:lang w:bidi="ar-SA"/>
              </w:rPr>
              <w:t xml:space="preserve">д. Кушун: ул. Центральная; </w:t>
            </w:r>
          </w:p>
          <w:p w:rsidR="000C62F3" w:rsidRPr="00DA0446" w:rsidRDefault="00DA0446" w:rsidP="007344D1">
            <w:pPr>
              <w:pStyle w:val="20"/>
              <w:shd w:val="clear" w:color="auto" w:fill="auto"/>
              <w:tabs>
                <w:tab w:val="left" w:pos="420"/>
              </w:tabs>
              <w:spacing w:before="0" w:after="0" w:line="240" w:lineRule="auto"/>
              <w:jc w:val="left"/>
              <w:rPr>
                <w:rFonts w:ascii="Courier New" w:hAnsi="Courier New" w:cs="Courier New"/>
                <w:color w:val="auto"/>
              </w:rPr>
            </w:pPr>
            <w:r w:rsidRPr="00DA0446">
              <w:rPr>
                <w:rFonts w:ascii="Courier New" w:hAnsi="Courier New" w:cs="Courier New"/>
                <w:noProof/>
                <w:lang w:bidi="ar-SA"/>
              </w:rPr>
              <w:t>д. Чалоты: ул. Центральная</w:t>
            </w:r>
          </w:p>
        </w:tc>
      </w:tr>
    </w:tbl>
    <w:p w:rsidR="008543BC" w:rsidRPr="008543BC" w:rsidRDefault="008543BC" w:rsidP="008543BC">
      <w:pPr>
        <w:pStyle w:val="2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8543BC" w:rsidRPr="008543BC" w:rsidSect="006A0016">
      <w:pgSz w:w="11900" w:h="16840"/>
      <w:pgMar w:top="851" w:right="851" w:bottom="73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997" w:rsidRDefault="00AE5997">
      <w:r>
        <w:separator/>
      </w:r>
    </w:p>
  </w:endnote>
  <w:endnote w:type="continuationSeparator" w:id="0">
    <w:p w:rsidR="00AE5997" w:rsidRDefault="00AE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997" w:rsidRDefault="00AE5997"/>
  </w:footnote>
  <w:footnote w:type="continuationSeparator" w:id="0">
    <w:p w:rsidR="00AE5997" w:rsidRDefault="00AE59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C4B6B"/>
    <w:multiLevelType w:val="multilevel"/>
    <w:tmpl w:val="FE98C3B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964A36"/>
    <w:multiLevelType w:val="multilevel"/>
    <w:tmpl w:val="7C0AF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5E376F"/>
    <w:multiLevelType w:val="multilevel"/>
    <w:tmpl w:val="D1CC0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</w:abstractNum>
  <w:abstractNum w:abstractNumId="3" w15:restartNumberingAfterBreak="0">
    <w:nsid w:val="79130EA4"/>
    <w:multiLevelType w:val="multilevel"/>
    <w:tmpl w:val="C6D69B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8D"/>
    <w:rsid w:val="00053A63"/>
    <w:rsid w:val="0006399E"/>
    <w:rsid w:val="000B315B"/>
    <w:rsid w:val="000C49AD"/>
    <w:rsid w:val="000C62F3"/>
    <w:rsid w:val="000E138A"/>
    <w:rsid w:val="001F59AA"/>
    <w:rsid w:val="00200C94"/>
    <w:rsid w:val="00223732"/>
    <w:rsid w:val="002326F8"/>
    <w:rsid w:val="002C485E"/>
    <w:rsid w:val="002F5B4B"/>
    <w:rsid w:val="00315A9E"/>
    <w:rsid w:val="00360B14"/>
    <w:rsid w:val="0037310F"/>
    <w:rsid w:val="00377A32"/>
    <w:rsid w:val="003E2404"/>
    <w:rsid w:val="00420623"/>
    <w:rsid w:val="00456834"/>
    <w:rsid w:val="00542D76"/>
    <w:rsid w:val="0054795B"/>
    <w:rsid w:val="0058788A"/>
    <w:rsid w:val="006214ED"/>
    <w:rsid w:val="00673A1B"/>
    <w:rsid w:val="0069796A"/>
    <w:rsid w:val="006A0016"/>
    <w:rsid w:val="00717EFB"/>
    <w:rsid w:val="007344D1"/>
    <w:rsid w:val="007770FE"/>
    <w:rsid w:val="007D3767"/>
    <w:rsid w:val="007F5E47"/>
    <w:rsid w:val="00823D70"/>
    <w:rsid w:val="008543BC"/>
    <w:rsid w:val="008A0F52"/>
    <w:rsid w:val="008F34E5"/>
    <w:rsid w:val="00907097"/>
    <w:rsid w:val="00982105"/>
    <w:rsid w:val="00992A10"/>
    <w:rsid w:val="00A55B8B"/>
    <w:rsid w:val="00AE5997"/>
    <w:rsid w:val="00B114F1"/>
    <w:rsid w:val="00B2727C"/>
    <w:rsid w:val="00B561BF"/>
    <w:rsid w:val="00B72AFA"/>
    <w:rsid w:val="00BD2D19"/>
    <w:rsid w:val="00C02003"/>
    <w:rsid w:val="00C67A8D"/>
    <w:rsid w:val="00C90F46"/>
    <w:rsid w:val="00CB00AB"/>
    <w:rsid w:val="00CF64F0"/>
    <w:rsid w:val="00D10924"/>
    <w:rsid w:val="00DA0446"/>
    <w:rsid w:val="00DD2267"/>
    <w:rsid w:val="00DE3EF0"/>
    <w:rsid w:val="00DF0A81"/>
    <w:rsid w:val="00E03E07"/>
    <w:rsid w:val="00E256DA"/>
    <w:rsid w:val="00E30ED0"/>
    <w:rsid w:val="00E7697A"/>
    <w:rsid w:val="00EB0F63"/>
    <w:rsid w:val="00EC34E7"/>
    <w:rsid w:val="00EC5669"/>
    <w:rsid w:val="00EC6D8F"/>
    <w:rsid w:val="00EE6386"/>
    <w:rsid w:val="00EF57ED"/>
    <w:rsid w:val="00F53C69"/>
    <w:rsid w:val="00FB7E26"/>
    <w:rsid w:val="00FB7EDD"/>
    <w:rsid w:val="00FE1E82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7A1F8"/>
  <w15:docId w15:val="{2ACFC5D0-212E-4E04-A6CD-6967525B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+ Курсив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single"/>
    </w:rPr>
  </w:style>
  <w:style w:type="character" w:customStyle="1" w:styleId="Exact">
    <w:name w:val="Оглавлени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11pt">
    <w:name w:val="Заголовок №1 + 11 pt;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30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Оглавление"/>
    <w:basedOn w:val="a"/>
    <w:link w:val="Exact"/>
    <w:pPr>
      <w:shd w:val="clear" w:color="auto" w:fill="FFFFFF"/>
      <w:spacing w:line="29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65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ConsPlusNormal">
    <w:name w:val="ConsPlusNormal"/>
    <w:rsid w:val="00EF57ED"/>
    <w:pPr>
      <w:autoSpaceDE w:val="0"/>
      <w:autoSpaceDN w:val="0"/>
    </w:pPr>
    <w:rPr>
      <w:rFonts w:ascii="Calibri" w:eastAsiaTheme="minorEastAsia" w:hAnsi="Calibri" w:cs="Calibri"/>
      <w:sz w:val="22"/>
      <w:szCs w:val="22"/>
      <w:lang w:bidi="ar-SA"/>
    </w:rPr>
  </w:style>
  <w:style w:type="paragraph" w:styleId="a5">
    <w:name w:val="List Paragraph"/>
    <w:basedOn w:val="a"/>
    <w:uiPriority w:val="34"/>
    <w:qFormat/>
    <w:rsid w:val="00EF57ED"/>
    <w:pPr>
      <w:widowControl/>
      <w:spacing w:after="160" w:line="259" w:lineRule="auto"/>
      <w:ind w:left="720"/>
      <w:contextualSpacing/>
    </w:pPr>
    <w:rPr>
      <w:rFonts w:asciiTheme="minorHAnsi" w:eastAsiaTheme="minorEastAsia" w:hAnsiTheme="minorHAnsi" w:cs="Times New Roman"/>
      <w:color w:val="auto"/>
      <w:sz w:val="22"/>
      <w:szCs w:val="22"/>
      <w:lang w:bidi="ar-SA"/>
    </w:rPr>
  </w:style>
  <w:style w:type="paragraph" w:styleId="a6">
    <w:name w:val="header"/>
    <w:basedOn w:val="a"/>
    <w:link w:val="a7"/>
    <w:uiPriority w:val="99"/>
    <w:unhideWhenUsed/>
    <w:rsid w:val="00777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0FE"/>
    <w:rPr>
      <w:color w:val="000000"/>
    </w:rPr>
  </w:style>
  <w:style w:type="paragraph" w:styleId="a8">
    <w:name w:val="footer"/>
    <w:basedOn w:val="a"/>
    <w:link w:val="a9"/>
    <w:uiPriority w:val="99"/>
    <w:unhideWhenUsed/>
    <w:rsid w:val="007770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70FE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FB7ED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7EDD"/>
    <w:rPr>
      <w:rFonts w:ascii="Segoe UI" w:hAnsi="Segoe UI" w:cs="Segoe UI"/>
      <w:color w:val="000000"/>
      <w:sz w:val="18"/>
      <w:szCs w:val="18"/>
    </w:rPr>
  </w:style>
  <w:style w:type="table" w:styleId="ac">
    <w:name w:val="Table Grid"/>
    <w:basedOn w:val="a1"/>
    <w:uiPriority w:val="39"/>
    <w:rsid w:val="000C6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SOLONCIADMPC</dc:creator>
  <cp:keywords/>
  <cp:lastModifiedBy>SOLONCIADMPC</cp:lastModifiedBy>
  <cp:revision>32</cp:revision>
  <cp:lastPrinted>2024-09-26T03:00:00Z</cp:lastPrinted>
  <dcterms:created xsi:type="dcterms:W3CDTF">2024-09-17T07:42:00Z</dcterms:created>
  <dcterms:modified xsi:type="dcterms:W3CDTF">2024-12-11T07:44:00Z</dcterms:modified>
</cp:coreProperties>
</file>