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E65" w:rsidRDefault="00942E65" w:rsidP="00942E65">
      <w:pPr>
        <w:widowControl w:val="0"/>
        <w:autoSpaceDE w:val="0"/>
        <w:autoSpaceDN w:val="0"/>
        <w:adjustRightInd w:val="0"/>
        <w:spacing w:after="0" w:line="240" w:lineRule="auto"/>
        <w:ind w:left="0" w:right="0" w:firstLine="0"/>
        <w:jc w:val="center"/>
        <w:rPr>
          <w:b/>
          <w:bCs/>
          <w:color w:val="auto"/>
          <w:sz w:val="28"/>
          <w:szCs w:val="28"/>
          <w:lang w:val="en-US"/>
        </w:rPr>
      </w:pPr>
    </w:p>
    <w:p w:rsidR="002F2A05" w:rsidRPr="00D10DBE" w:rsidRDefault="002F2A05" w:rsidP="002F2A05">
      <w:pPr>
        <w:pStyle w:val="ConsTitle"/>
        <w:widowControl/>
        <w:ind w:right="0" w:firstLine="709"/>
        <w:jc w:val="center"/>
        <w:rPr>
          <w:sz w:val="32"/>
          <w:szCs w:val="32"/>
        </w:rPr>
      </w:pPr>
      <w:r>
        <w:rPr>
          <w:sz w:val="32"/>
          <w:szCs w:val="32"/>
        </w:rPr>
        <w:t>16.06.2024г. № 13</w:t>
      </w:r>
    </w:p>
    <w:p w:rsidR="002F2A05" w:rsidRPr="00D10DBE" w:rsidRDefault="002F2A05" w:rsidP="002F2A05">
      <w:pPr>
        <w:overflowPunct w:val="0"/>
        <w:autoSpaceDE w:val="0"/>
        <w:ind w:firstLine="709"/>
        <w:jc w:val="center"/>
        <w:rPr>
          <w:rFonts w:ascii="Arial" w:hAnsi="Arial" w:cs="Arial"/>
          <w:b/>
          <w:sz w:val="32"/>
          <w:szCs w:val="32"/>
        </w:rPr>
      </w:pPr>
      <w:r w:rsidRPr="00D10DBE">
        <w:rPr>
          <w:rFonts w:ascii="Arial" w:hAnsi="Arial" w:cs="Arial"/>
          <w:b/>
          <w:sz w:val="32"/>
          <w:szCs w:val="32"/>
        </w:rPr>
        <w:t>РОССИЙСКАЯ ФЕДЕРАЦИЯ</w:t>
      </w:r>
    </w:p>
    <w:p w:rsidR="002F2A05" w:rsidRDefault="002F2A05" w:rsidP="002F2A05">
      <w:pPr>
        <w:overflowPunct w:val="0"/>
        <w:autoSpaceDE w:val="0"/>
        <w:ind w:firstLine="709"/>
        <w:jc w:val="center"/>
        <w:rPr>
          <w:rFonts w:ascii="Arial" w:hAnsi="Arial" w:cs="Arial"/>
          <w:b/>
          <w:sz w:val="32"/>
          <w:szCs w:val="32"/>
        </w:rPr>
      </w:pPr>
      <w:r w:rsidRPr="00D10DBE">
        <w:rPr>
          <w:rFonts w:ascii="Arial" w:hAnsi="Arial" w:cs="Arial"/>
          <w:b/>
          <w:sz w:val="32"/>
          <w:szCs w:val="32"/>
        </w:rPr>
        <w:t>ИРКУТСКАЯ ОБЛАСТЬ</w:t>
      </w:r>
    </w:p>
    <w:p w:rsidR="002F2A05" w:rsidRPr="00D10DBE" w:rsidRDefault="002F2A05" w:rsidP="002F2A05">
      <w:pPr>
        <w:overflowPunct w:val="0"/>
        <w:autoSpaceDE w:val="0"/>
        <w:ind w:firstLine="709"/>
        <w:jc w:val="center"/>
        <w:rPr>
          <w:rFonts w:ascii="Arial" w:hAnsi="Arial" w:cs="Arial"/>
          <w:b/>
          <w:sz w:val="32"/>
          <w:szCs w:val="32"/>
        </w:rPr>
      </w:pPr>
      <w:r>
        <w:rPr>
          <w:rFonts w:ascii="Arial" w:hAnsi="Arial" w:cs="Arial"/>
          <w:b/>
          <w:sz w:val="32"/>
          <w:szCs w:val="32"/>
        </w:rPr>
        <w:t>МУНИЦИПАЛЬНОЕ ОБРАЗОВАНИЕ</w:t>
      </w:r>
    </w:p>
    <w:p w:rsidR="002F2A05" w:rsidRDefault="002F2A05" w:rsidP="002F2A05">
      <w:pPr>
        <w:overflowPunct w:val="0"/>
        <w:autoSpaceDE w:val="0"/>
        <w:ind w:firstLine="709"/>
        <w:jc w:val="center"/>
        <w:rPr>
          <w:rFonts w:ascii="Arial" w:hAnsi="Arial" w:cs="Arial"/>
          <w:b/>
          <w:sz w:val="32"/>
          <w:szCs w:val="32"/>
        </w:rPr>
      </w:pPr>
      <w:r>
        <w:rPr>
          <w:rFonts w:ascii="Arial" w:hAnsi="Arial" w:cs="Arial"/>
          <w:b/>
          <w:sz w:val="32"/>
          <w:szCs w:val="32"/>
        </w:rPr>
        <w:t>«</w:t>
      </w:r>
      <w:r w:rsidRPr="00D10DBE">
        <w:rPr>
          <w:rFonts w:ascii="Arial" w:hAnsi="Arial" w:cs="Arial"/>
          <w:b/>
          <w:sz w:val="32"/>
          <w:szCs w:val="32"/>
        </w:rPr>
        <w:t>НИЖНЕУДИНСКИЙ РАЙОН</w:t>
      </w:r>
      <w:r>
        <w:rPr>
          <w:rFonts w:ascii="Arial" w:hAnsi="Arial" w:cs="Arial"/>
          <w:b/>
          <w:sz w:val="32"/>
          <w:szCs w:val="32"/>
        </w:rPr>
        <w:t>»</w:t>
      </w:r>
    </w:p>
    <w:p w:rsidR="002F2A05" w:rsidRPr="00D10DBE" w:rsidRDefault="002F2A05" w:rsidP="002F2A05">
      <w:pPr>
        <w:overflowPunct w:val="0"/>
        <w:autoSpaceDE w:val="0"/>
        <w:ind w:firstLine="709"/>
        <w:jc w:val="center"/>
        <w:rPr>
          <w:rFonts w:ascii="Arial" w:hAnsi="Arial" w:cs="Arial"/>
          <w:b/>
          <w:sz w:val="32"/>
          <w:szCs w:val="32"/>
        </w:rPr>
      </w:pPr>
      <w:r>
        <w:rPr>
          <w:rFonts w:ascii="Arial" w:hAnsi="Arial" w:cs="Arial"/>
          <w:b/>
          <w:sz w:val="32"/>
          <w:szCs w:val="32"/>
        </w:rPr>
        <w:t>СОЛОНЕЦКОЕ МУНИЦИПАЛЬНОЕ ОБРАЗОВАНИЕ</w:t>
      </w:r>
    </w:p>
    <w:p w:rsidR="002F2A05" w:rsidRPr="00D10DBE" w:rsidRDefault="002F2A05" w:rsidP="002F2A05">
      <w:pPr>
        <w:overflowPunct w:val="0"/>
        <w:autoSpaceDE w:val="0"/>
        <w:ind w:firstLine="709"/>
        <w:jc w:val="center"/>
        <w:rPr>
          <w:rFonts w:ascii="Arial" w:hAnsi="Arial" w:cs="Arial"/>
          <w:b/>
          <w:sz w:val="32"/>
          <w:szCs w:val="32"/>
        </w:rPr>
      </w:pPr>
      <w:r w:rsidRPr="00D10DBE">
        <w:rPr>
          <w:rFonts w:ascii="Arial" w:hAnsi="Arial" w:cs="Arial"/>
          <w:b/>
          <w:sz w:val="32"/>
          <w:szCs w:val="32"/>
        </w:rPr>
        <w:t>Д У М А</w:t>
      </w:r>
    </w:p>
    <w:p w:rsidR="002F2A05" w:rsidRDefault="002F2A05" w:rsidP="002F2A05">
      <w:pPr>
        <w:overflowPunct w:val="0"/>
        <w:autoSpaceDE w:val="0"/>
        <w:ind w:firstLine="709"/>
        <w:jc w:val="center"/>
        <w:rPr>
          <w:rFonts w:ascii="Arial" w:hAnsi="Arial" w:cs="Arial"/>
          <w:b/>
          <w:sz w:val="32"/>
          <w:szCs w:val="32"/>
        </w:rPr>
      </w:pPr>
      <w:r w:rsidRPr="00D10DBE">
        <w:rPr>
          <w:rFonts w:ascii="Arial" w:hAnsi="Arial" w:cs="Arial"/>
          <w:b/>
          <w:sz w:val="32"/>
          <w:szCs w:val="32"/>
        </w:rPr>
        <w:t>РЕШЕНИЕ</w:t>
      </w:r>
    </w:p>
    <w:p w:rsidR="00856C3A" w:rsidRPr="002F2A05" w:rsidRDefault="00856C3A" w:rsidP="002F2A05">
      <w:pPr>
        <w:spacing w:after="0" w:line="240" w:lineRule="auto"/>
        <w:ind w:left="0" w:right="0" w:firstLine="0"/>
        <w:rPr>
          <w:rFonts w:ascii="Arial" w:hAnsi="Arial" w:cs="Arial"/>
          <w:b/>
          <w:color w:val="auto"/>
          <w:sz w:val="32"/>
          <w:szCs w:val="32"/>
        </w:rPr>
      </w:pPr>
    </w:p>
    <w:p w:rsidR="00856C3A" w:rsidRPr="002F2A05" w:rsidRDefault="002F2A05" w:rsidP="00202757">
      <w:pPr>
        <w:spacing w:after="0" w:line="240" w:lineRule="auto"/>
        <w:ind w:left="0" w:right="0" w:firstLine="540"/>
        <w:jc w:val="center"/>
        <w:rPr>
          <w:rFonts w:ascii="Arial" w:hAnsi="Arial" w:cs="Arial"/>
          <w:b/>
          <w:color w:val="auto"/>
          <w:sz w:val="32"/>
          <w:szCs w:val="32"/>
        </w:rPr>
      </w:pPr>
      <w:r>
        <w:rPr>
          <w:rFonts w:ascii="Arial" w:hAnsi="Arial" w:cs="Arial"/>
          <w:b/>
          <w:color w:val="auto"/>
          <w:sz w:val="32"/>
          <w:szCs w:val="32"/>
        </w:rPr>
        <w:t xml:space="preserve">ОБ УТВЕРЖДЕНИИ ПОЛОЖЕНИЯ О </w:t>
      </w:r>
      <w:r w:rsidR="00856C3A" w:rsidRPr="002F2A05">
        <w:rPr>
          <w:rFonts w:ascii="Arial" w:hAnsi="Arial" w:cs="Arial"/>
          <w:b/>
          <w:color w:val="auto"/>
          <w:sz w:val="32"/>
          <w:szCs w:val="32"/>
        </w:rPr>
        <w:t>ПОРЯДКЕ СПИСАНИЯ МУНИ</w:t>
      </w:r>
      <w:r w:rsidR="00DB17ED" w:rsidRPr="002F2A05">
        <w:rPr>
          <w:rFonts w:ascii="Arial" w:hAnsi="Arial" w:cs="Arial"/>
          <w:b/>
          <w:color w:val="auto"/>
          <w:sz w:val="32"/>
          <w:szCs w:val="32"/>
        </w:rPr>
        <w:t>ЦИПАЛЬНОГО ИМУЩЕСТВА СОЛОНЕЦКОГО</w:t>
      </w:r>
      <w:r w:rsidR="00856C3A" w:rsidRPr="002F2A05">
        <w:rPr>
          <w:rFonts w:ascii="Arial" w:hAnsi="Arial" w:cs="Arial"/>
          <w:b/>
          <w:color w:val="auto"/>
          <w:sz w:val="32"/>
          <w:szCs w:val="32"/>
        </w:rPr>
        <w:t xml:space="preserve"> МУНИЦИПАЛЬНОГО ОБРАЗОВАНИЯ</w:t>
      </w:r>
    </w:p>
    <w:p w:rsidR="00856C3A" w:rsidRDefault="00856C3A" w:rsidP="00202757">
      <w:pPr>
        <w:widowControl w:val="0"/>
        <w:autoSpaceDE w:val="0"/>
        <w:autoSpaceDN w:val="0"/>
        <w:adjustRightInd w:val="0"/>
        <w:spacing w:after="0" w:line="240" w:lineRule="atLeast"/>
        <w:ind w:left="0" w:right="-5" w:firstLine="540"/>
        <w:rPr>
          <w:bCs/>
          <w:color w:val="auto"/>
          <w:szCs w:val="24"/>
        </w:rPr>
      </w:pPr>
    </w:p>
    <w:p w:rsidR="002315E4" w:rsidRPr="002F2A05" w:rsidRDefault="00202757" w:rsidP="002F2A05">
      <w:pPr>
        <w:widowControl w:val="0"/>
        <w:autoSpaceDE w:val="0"/>
        <w:autoSpaceDN w:val="0"/>
        <w:adjustRightInd w:val="0"/>
        <w:spacing w:after="0" w:line="240" w:lineRule="auto"/>
        <w:ind w:left="0" w:right="0" w:firstLine="709"/>
        <w:rPr>
          <w:rFonts w:ascii="Arial" w:hAnsi="Arial" w:cs="Arial"/>
          <w:bCs/>
          <w:color w:val="auto"/>
          <w:szCs w:val="24"/>
        </w:rPr>
      </w:pPr>
      <w:r w:rsidRPr="002F2A05">
        <w:rPr>
          <w:rFonts w:ascii="Arial" w:hAnsi="Arial" w:cs="Arial"/>
          <w:bCs/>
          <w:color w:val="auto"/>
          <w:szCs w:val="24"/>
        </w:rPr>
        <w:t xml:space="preserve">В соответствии с Гражданским кодексом Российской Федерации, Федеральным законом от 06.10.03 г. № 131-ФЗ «Об общих принципах организации местного самоуправления в Российской Федерации», Уставом муниципального образования </w:t>
      </w:r>
      <w:r w:rsidR="00DB17ED" w:rsidRPr="002F2A05">
        <w:rPr>
          <w:rFonts w:ascii="Arial" w:hAnsi="Arial" w:cs="Arial"/>
          <w:szCs w:val="24"/>
        </w:rPr>
        <w:t>Солонецкого</w:t>
      </w:r>
      <w:r w:rsidR="002315E4" w:rsidRPr="002F2A05">
        <w:rPr>
          <w:rFonts w:ascii="Arial" w:hAnsi="Arial" w:cs="Arial"/>
          <w:szCs w:val="24"/>
        </w:rPr>
        <w:t xml:space="preserve"> муниципального образования</w:t>
      </w:r>
      <w:r w:rsidRPr="002F2A05">
        <w:rPr>
          <w:rFonts w:ascii="Arial" w:hAnsi="Arial" w:cs="Arial"/>
          <w:bCs/>
          <w:color w:val="auto"/>
          <w:szCs w:val="24"/>
        </w:rPr>
        <w:t xml:space="preserve">, Положением об управлении и распоряжении имуществом, находящимся в муниципальной собственности </w:t>
      </w:r>
      <w:r w:rsidR="00DB17ED" w:rsidRPr="002F2A05">
        <w:rPr>
          <w:rFonts w:ascii="Arial" w:hAnsi="Arial" w:cs="Arial"/>
          <w:szCs w:val="24"/>
        </w:rPr>
        <w:t>Солонецкого м</w:t>
      </w:r>
      <w:r w:rsidR="002315E4" w:rsidRPr="002F2A05">
        <w:rPr>
          <w:rFonts w:ascii="Arial" w:hAnsi="Arial" w:cs="Arial"/>
          <w:szCs w:val="24"/>
        </w:rPr>
        <w:t xml:space="preserve">униципального образования, </w:t>
      </w:r>
      <w:r w:rsidR="00DB17ED" w:rsidRPr="002F2A05">
        <w:rPr>
          <w:rFonts w:ascii="Arial" w:hAnsi="Arial" w:cs="Arial"/>
          <w:bCs/>
          <w:color w:val="auto"/>
          <w:szCs w:val="24"/>
        </w:rPr>
        <w:t>Дума Солонецкого</w:t>
      </w:r>
      <w:r w:rsidR="002315E4" w:rsidRPr="002F2A05">
        <w:rPr>
          <w:rFonts w:ascii="Arial" w:hAnsi="Arial" w:cs="Arial"/>
          <w:bCs/>
          <w:color w:val="auto"/>
          <w:szCs w:val="24"/>
        </w:rPr>
        <w:t xml:space="preserve"> муниципального образования </w:t>
      </w:r>
    </w:p>
    <w:p w:rsidR="002315E4" w:rsidRPr="002F2A05" w:rsidRDefault="002315E4" w:rsidP="002F2A05">
      <w:pPr>
        <w:widowControl w:val="0"/>
        <w:autoSpaceDE w:val="0"/>
        <w:autoSpaceDN w:val="0"/>
        <w:adjustRightInd w:val="0"/>
        <w:spacing w:after="0" w:line="240" w:lineRule="auto"/>
        <w:ind w:left="0" w:right="0" w:firstLine="709"/>
        <w:rPr>
          <w:rFonts w:ascii="Arial" w:hAnsi="Arial" w:cs="Arial"/>
          <w:bCs/>
          <w:color w:val="auto"/>
          <w:szCs w:val="24"/>
        </w:rPr>
      </w:pPr>
    </w:p>
    <w:p w:rsidR="00202757" w:rsidRPr="002F2A05" w:rsidRDefault="00202757" w:rsidP="002F2A05">
      <w:pPr>
        <w:widowControl w:val="0"/>
        <w:autoSpaceDE w:val="0"/>
        <w:autoSpaceDN w:val="0"/>
        <w:adjustRightInd w:val="0"/>
        <w:spacing w:after="0" w:line="240" w:lineRule="auto"/>
        <w:ind w:left="0" w:right="0" w:firstLine="709"/>
        <w:jc w:val="center"/>
        <w:rPr>
          <w:rFonts w:ascii="Arial" w:hAnsi="Arial" w:cs="Arial"/>
          <w:b/>
          <w:bCs/>
          <w:color w:val="auto"/>
          <w:sz w:val="30"/>
          <w:szCs w:val="30"/>
        </w:rPr>
      </w:pPr>
      <w:r w:rsidRPr="002F2A05">
        <w:rPr>
          <w:rFonts w:ascii="Arial" w:hAnsi="Arial" w:cs="Arial"/>
          <w:b/>
          <w:bCs/>
          <w:color w:val="auto"/>
          <w:sz w:val="30"/>
          <w:szCs w:val="30"/>
        </w:rPr>
        <w:t>РЕШИЛ</w:t>
      </w:r>
      <w:r w:rsidR="002315E4" w:rsidRPr="002F2A05">
        <w:rPr>
          <w:rFonts w:ascii="Arial" w:hAnsi="Arial" w:cs="Arial"/>
          <w:b/>
          <w:bCs/>
          <w:color w:val="auto"/>
          <w:sz w:val="30"/>
          <w:szCs w:val="30"/>
        </w:rPr>
        <w:t>А</w:t>
      </w:r>
      <w:r w:rsidRPr="002F2A05">
        <w:rPr>
          <w:rFonts w:ascii="Arial" w:hAnsi="Arial" w:cs="Arial"/>
          <w:b/>
          <w:bCs/>
          <w:color w:val="auto"/>
          <w:sz w:val="30"/>
          <w:szCs w:val="30"/>
        </w:rPr>
        <w:t>:</w:t>
      </w:r>
    </w:p>
    <w:p w:rsidR="003F16E2" w:rsidRPr="002F2A05" w:rsidRDefault="003F16E2" w:rsidP="002F2A05">
      <w:pPr>
        <w:spacing w:after="0" w:line="240" w:lineRule="auto"/>
        <w:ind w:left="0" w:right="0" w:firstLine="709"/>
        <w:rPr>
          <w:rFonts w:ascii="Arial" w:hAnsi="Arial" w:cs="Arial"/>
          <w:szCs w:val="24"/>
        </w:rPr>
      </w:pPr>
    </w:p>
    <w:p w:rsidR="003F16E2" w:rsidRPr="002F2A05" w:rsidRDefault="002F2A05" w:rsidP="002F2A05">
      <w:pPr>
        <w:spacing w:after="0" w:line="240" w:lineRule="auto"/>
        <w:ind w:left="0" w:right="0" w:firstLine="709"/>
        <w:rPr>
          <w:rFonts w:ascii="Arial" w:hAnsi="Arial" w:cs="Arial"/>
          <w:szCs w:val="24"/>
        </w:rPr>
      </w:pPr>
      <w:r>
        <w:rPr>
          <w:rFonts w:ascii="Arial" w:hAnsi="Arial" w:cs="Arial"/>
          <w:szCs w:val="24"/>
        </w:rPr>
        <w:t xml:space="preserve">1. </w:t>
      </w:r>
      <w:r w:rsidR="00EE4B26" w:rsidRPr="002F2A05">
        <w:rPr>
          <w:rFonts w:ascii="Arial" w:hAnsi="Arial" w:cs="Arial"/>
          <w:szCs w:val="24"/>
        </w:rPr>
        <w:t>Утвердить Положение о порядке списания</w:t>
      </w:r>
      <w:r w:rsidR="00776ED0" w:rsidRPr="002F2A05">
        <w:rPr>
          <w:rFonts w:ascii="Arial" w:hAnsi="Arial" w:cs="Arial"/>
          <w:szCs w:val="24"/>
        </w:rPr>
        <w:t xml:space="preserve"> муниципального имущества </w:t>
      </w:r>
      <w:r w:rsidR="00DB17ED" w:rsidRPr="002F2A05">
        <w:rPr>
          <w:rFonts w:ascii="Arial" w:hAnsi="Arial" w:cs="Arial"/>
          <w:szCs w:val="24"/>
        </w:rPr>
        <w:t>Солонецкого</w:t>
      </w:r>
      <w:r w:rsidR="002315E4" w:rsidRPr="002F2A05">
        <w:rPr>
          <w:rFonts w:ascii="Arial" w:hAnsi="Arial" w:cs="Arial"/>
          <w:szCs w:val="24"/>
        </w:rPr>
        <w:t xml:space="preserve"> муниципального образования </w:t>
      </w:r>
      <w:r w:rsidR="009E5FBC" w:rsidRPr="002F2A05">
        <w:rPr>
          <w:rFonts w:ascii="Arial" w:hAnsi="Arial" w:cs="Arial"/>
          <w:szCs w:val="24"/>
        </w:rPr>
        <w:t>(Приложение)</w:t>
      </w:r>
      <w:r w:rsidR="00EE4B26" w:rsidRPr="002F2A05">
        <w:rPr>
          <w:rFonts w:ascii="Arial" w:hAnsi="Arial" w:cs="Arial"/>
          <w:szCs w:val="24"/>
        </w:rPr>
        <w:t xml:space="preserve">. </w:t>
      </w:r>
    </w:p>
    <w:p w:rsidR="00856C3A" w:rsidRPr="002F2A05" w:rsidRDefault="002F2A05" w:rsidP="002F2A05">
      <w:pPr>
        <w:spacing w:after="0" w:line="240" w:lineRule="auto"/>
        <w:ind w:left="0" w:right="0" w:firstLine="709"/>
        <w:rPr>
          <w:rFonts w:ascii="Arial" w:hAnsi="Arial" w:cs="Arial"/>
          <w:szCs w:val="24"/>
        </w:rPr>
      </w:pPr>
      <w:r>
        <w:rPr>
          <w:rFonts w:ascii="Arial" w:hAnsi="Arial" w:cs="Arial"/>
          <w:szCs w:val="24"/>
        </w:rPr>
        <w:t xml:space="preserve">2. </w:t>
      </w:r>
      <w:r w:rsidR="00EE4B26" w:rsidRPr="002F2A05">
        <w:rPr>
          <w:rFonts w:ascii="Arial" w:hAnsi="Arial" w:cs="Arial"/>
          <w:szCs w:val="24"/>
        </w:rPr>
        <w:t xml:space="preserve">Настоящее </w:t>
      </w:r>
      <w:r w:rsidR="00856C3A" w:rsidRPr="002F2A05">
        <w:rPr>
          <w:rFonts w:ascii="Arial" w:hAnsi="Arial" w:cs="Arial"/>
          <w:szCs w:val="24"/>
        </w:rPr>
        <w:t>решение</w:t>
      </w:r>
      <w:r w:rsidR="00EE4B26" w:rsidRPr="002F2A05">
        <w:rPr>
          <w:rFonts w:ascii="Arial" w:hAnsi="Arial" w:cs="Arial"/>
          <w:szCs w:val="24"/>
        </w:rPr>
        <w:t xml:space="preserve"> вступает в силу с момента его опубликования</w:t>
      </w:r>
      <w:r w:rsidR="00856C3A" w:rsidRPr="002F2A05">
        <w:rPr>
          <w:rFonts w:ascii="Arial" w:hAnsi="Arial" w:cs="Arial"/>
          <w:szCs w:val="24"/>
        </w:rPr>
        <w:t xml:space="preserve"> </w:t>
      </w:r>
      <w:r>
        <w:rPr>
          <w:rFonts w:ascii="Arial" w:hAnsi="Arial" w:cs="Arial"/>
          <w:szCs w:val="24"/>
        </w:rPr>
        <w:t xml:space="preserve">в печатном средстве массовой </w:t>
      </w:r>
      <w:r w:rsidR="00856C3A" w:rsidRPr="002F2A05">
        <w:rPr>
          <w:rFonts w:ascii="Arial" w:hAnsi="Arial" w:cs="Arial"/>
          <w:szCs w:val="24"/>
        </w:rPr>
        <w:t xml:space="preserve">информации «Вестник </w:t>
      </w:r>
      <w:r w:rsidR="00DB17ED" w:rsidRPr="002F2A05">
        <w:rPr>
          <w:rFonts w:ascii="Arial" w:hAnsi="Arial" w:cs="Arial"/>
          <w:szCs w:val="24"/>
        </w:rPr>
        <w:t>Солонецкого</w:t>
      </w:r>
      <w:r w:rsidR="00856C3A" w:rsidRPr="002F2A05">
        <w:rPr>
          <w:rFonts w:ascii="Arial" w:hAnsi="Arial" w:cs="Arial"/>
          <w:szCs w:val="24"/>
        </w:rPr>
        <w:t xml:space="preserve"> </w:t>
      </w:r>
      <w:r w:rsidR="00DB17ED" w:rsidRPr="002F2A05">
        <w:rPr>
          <w:rFonts w:ascii="Arial" w:hAnsi="Arial" w:cs="Arial"/>
          <w:color w:val="auto"/>
          <w:szCs w:val="24"/>
        </w:rPr>
        <w:t xml:space="preserve">сельского </w:t>
      </w:r>
      <w:r w:rsidR="00856C3A" w:rsidRPr="002F2A05">
        <w:rPr>
          <w:rFonts w:ascii="Arial" w:hAnsi="Arial" w:cs="Arial"/>
          <w:szCs w:val="24"/>
        </w:rPr>
        <w:t xml:space="preserve">поселения» и на официальном сайте администрации </w:t>
      </w:r>
      <w:r w:rsidR="00DB17ED" w:rsidRPr="002F2A05">
        <w:rPr>
          <w:rFonts w:ascii="Arial" w:hAnsi="Arial" w:cs="Arial"/>
          <w:szCs w:val="24"/>
        </w:rPr>
        <w:t>Солонецкого</w:t>
      </w:r>
      <w:r w:rsidR="00856C3A" w:rsidRPr="002F2A05">
        <w:rPr>
          <w:rFonts w:ascii="Arial" w:hAnsi="Arial" w:cs="Arial"/>
          <w:szCs w:val="24"/>
        </w:rPr>
        <w:t xml:space="preserve"> муниципального образования в информационно-телекоммуникационной сети «Интернет».</w:t>
      </w:r>
    </w:p>
    <w:p w:rsidR="00856C3A" w:rsidRPr="002F2A05" w:rsidRDefault="002F2A05" w:rsidP="002F2A05">
      <w:pPr>
        <w:spacing w:after="0" w:line="240" w:lineRule="auto"/>
        <w:ind w:left="0" w:right="0" w:firstLine="709"/>
        <w:rPr>
          <w:rFonts w:ascii="Arial" w:hAnsi="Arial" w:cs="Arial"/>
          <w:szCs w:val="24"/>
        </w:rPr>
      </w:pPr>
      <w:r>
        <w:rPr>
          <w:rFonts w:ascii="Arial" w:hAnsi="Arial" w:cs="Arial"/>
          <w:szCs w:val="24"/>
        </w:rPr>
        <w:t xml:space="preserve">3. </w:t>
      </w:r>
      <w:proofErr w:type="gramStart"/>
      <w:r w:rsidR="00856C3A" w:rsidRPr="002F2A05">
        <w:rPr>
          <w:rFonts w:ascii="Arial" w:hAnsi="Arial" w:cs="Arial"/>
          <w:szCs w:val="24"/>
        </w:rPr>
        <w:t>Контроль за</w:t>
      </w:r>
      <w:proofErr w:type="gramEnd"/>
      <w:r w:rsidR="00856C3A" w:rsidRPr="002F2A05">
        <w:rPr>
          <w:rFonts w:ascii="Arial" w:hAnsi="Arial" w:cs="Arial"/>
          <w:szCs w:val="24"/>
        </w:rPr>
        <w:t xml:space="preserve"> исполнением данного решения оставляю за собой.</w:t>
      </w:r>
    </w:p>
    <w:p w:rsidR="003F16E2" w:rsidRPr="002F2A05" w:rsidRDefault="003F16E2" w:rsidP="002F2A05">
      <w:pPr>
        <w:spacing w:after="0" w:line="240" w:lineRule="auto"/>
        <w:ind w:left="0" w:right="0" w:firstLine="709"/>
        <w:rPr>
          <w:rFonts w:ascii="Arial" w:hAnsi="Arial" w:cs="Arial"/>
          <w:szCs w:val="24"/>
        </w:rPr>
      </w:pPr>
    </w:p>
    <w:p w:rsidR="003F16E2" w:rsidRDefault="003F16E2" w:rsidP="002F2A05">
      <w:pPr>
        <w:spacing w:after="0" w:line="240" w:lineRule="auto"/>
        <w:ind w:left="0" w:right="0" w:firstLine="709"/>
        <w:rPr>
          <w:rFonts w:ascii="Arial" w:hAnsi="Arial" w:cs="Arial"/>
          <w:szCs w:val="24"/>
        </w:rPr>
      </w:pPr>
    </w:p>
    <w:p w:rsidR="002F2A05" w:rsidRPr="002F2A05" w:rsidRDefault="002F2A05" w:rsidP="002F2A05">
      <w:pPr>
        <w:spacing w:after="0" w:line="240" w:lineRule="auto"/>
        <w:ind w:left="0" w:right="0" w:firstLine="709"/>
        <w:rPr>
          <w:rFonts w:ascii="Arial" w:hAnsi="Arial" w:cs="Arial"/>
          <w:szCs w:val="24"/>
        </w:rPr>
      </w:pPr>
      <w:r>
        <w:rPr>
          <w:rFonts w:ascii="Arial" w:hAnsi="Arial" w:cs="Arial"/>
          <w:szCs w:val="24"/>
        </w:rPr>
        <w:t>Председатель Думы,</w:t>
      </w:r>
    </w:p>
    <w:p w:rsidR="00DB17ED" w:rsidRPr="002F2A05" w:rsidRDefault="00C27A25" w:rsidP="002F2A05">
      <w:pPr>
        <w:spacing w:after="0" w:line="240" w:lineRule="auto"/>
        <w:ind w:left="0" w:right="0" w:firstLine="709"/>
        <w:rPr>
          <w:rFonts w:ascii="Arial" w:hAnsi="Arial" w:cs="Arial"/>
          <w:szCs w:val="24"/>
        </w:rPr>
      </w:pPr>
      <w:r w:rsidRPr="002F2A05">
        <w:rPr>
          <w:rFonts w:ascii="Arial" w:hAnsi="Arial" w:cs="Arial"/>
          <w:color w:val="auto"/>
          <w:szCs w:val="24"/>
        </w:rPr>
        <w:t xml:space="preserve">Глава </w:t>
      </w:r>
      <w:r w:rsidR="00DB17ED" w:rsidRPr="002F2A05">
        <w:rPr>
          <w:rFonts w:ascii="Arial" w:hAnsi="Arial" w:cs="Arial"/>
          <w:szCs w:val="24"/>
        </w:rPr>
        <w:t>Солонецкого</w:t>
      </w:r>
    </w:p>
    <w:p w:rsidR="002F2A05" w:rsidRDefault="002315E4" w:rsidP="002F2A05">
      <w:pPr>
        <w:spacing w:after="0" w:line="240" w:lineRule="auto"/>
        <w:ind w:left="0" w:right="0" w:firstLine="709"/>
        <w:rPr>
          <w:rFonts w:ascii="Arial" w:hAnsi="Arial" w:cs="Arial"/>
          <w:szCs w:val="24"/>
        </w:rPr>
      </w:pPr>
      <w:r w:rsidRPr="002F2A05">
        <w:rPr>
          <w:rFonts w:ascii="Arial" w:hAnsi="Arial" w:cs="Arial"/>
          <w:szCs w:val="24"/>
        </w:rPr>
        <w:t>муниципального образования</w:t>
      </w:r>
    </w:p>
    <w:p w:rsidR="002315E4" w:rsidRPr="002F2A05" w:rsidRDefault="00DB17ED" w:rsidP="002F2A05">
      <w:pPr>
        <w:spacing w:after="0" w:line="240" w:lineRule="auto"/>
        <w:ind w:left="0" w:right="0" w:firstLine="709"/>
        <w:rPr>
          <w:rFonts w:ascii="Arial" w:hAnsi="Arial" w:cs="Arial"/>
          <w:szCs w:val="24"/>
        </w:rPr>
      </w:pPr>
      <w:r w:rsidRPr="002F2A05">
        <w:rPr>
          <w:rFonts w:ascii="Arial" w:hAnsi="Arial" w:cs="Arial"/>
          <w:color w:val="auto"/>
          <w:szCs w:val="24"/>
        </w:rPr>
        <w:t>С.В.</w:t>
      </w:r>
      <w:r w:rsidR="002F2A05">
        <w:rPr>
          <w:rFonts w:ascii="Arial" w:hAnsi="Arial" w:cs="Arial"/>
          <w:color w:val="auto"/>
          <w:szCs w:val="24"/>
        </w:rPr>
        <w:t xml:space="preserve"> </w:t>
      </w:r>
      <w:r w:rsidRPr="002F2A05">
        <w:rPr>
          <w:rFonts w:ascii="Arial" w:hAnsi="Arial" w:cs="Arial"/>
          <w:color w:val="auto"/>
          <w:szCs w:val="24"/>
        </w:rPr>
        <w:t>Лучкин</w:t>
      </w:r>
    </w:p>
    <w:p w:rsidR="00856C3A" w:rsidRPr="002F2A05" w:rsidRDefault="00856C3A" w:rsidP="002F2A05">
      <w:pPr>
        <w:spacing w:after="0" w:line="240" w:lineRule="auto"/>
        <w:ind w:left="0" w:right="0" w:firstLine="0"/>
        <w:rPr>
          <w:rFonts w:ascii="Arial" w:hAnsi="Arial" w:cs="Arial"/>
          <w:szCs w:val="24"/>
        </w:rPr>
      </w:pPr>
    </w:p>
    <w:p w:rsidR="003F16E2" w:rsidRPr="002F2A05" w:rsidRDefault="00EE4B26" w:rsidP="002F2A05">
      <w:pPr>
        <w:spacing w:after="0" w:line="240" w:lineRule="auto"/>
        <w:ind w:left="0" w:right="0" w:firstLine="709"/>
        <w:jc w:val="right"/>
        <w:rPr>
          <w:rFonts w:ascii="Courier New" w:hAnsi="Courier New" w:cs="Courier New"/>
          <w:sz w:val="22"/>
        </w:rPr>
      </w:pPr>
      <w:r w:rsidRPr="002F2A05">
        <w:rPr>
          <w:rFonts w:ascii="Courier New" w:hAnsi="Courier New" w:cs="Courier New"/>
          <w:sz w:val="22"/>
        </w:rPr>
        <w:t xml:space="preserve">Приложение </w:t>
      </w:r>
    </w:p>
    <w:p w:rsidR="002F2A05" w:rsidRPr="002F2A05" w:rsidRDefault="00EE4B26" w:rsidP="002F2A05">
      <w:pPr>
        <w:spacing w:after="0" w:line="240" w:lineRule="auto"/>
        <w:ind w:left="0" w:right="0" w:firstLine="709"/>
        <w:jc w:val="right"/>
        <w:rPr>
          <w:rFonts w:ascii="Courier New" w:hAnsi="Courier New" w:cs="Courier New"/>
          <w:sz w:val="22"/>
        </w:rPr>
      </w:pPr>
      <w:r w:rsidRPr="002F2A05">
        <w:rPr>
          <w:rFonts w:ascii="Courier New" w:hAnsi="Courier New" w:cs="Courier New"/>
          <w:sz w:val="22"/>
        </w:rPr>
        <w:t xml:space="preserve">к </w:t>
      </w:r>
      <w:r w:rsidR="00685748" w:rsidRPr="002F2A05">
        <w:rPr>
          <w:rFonts w:ascii="Courier New" w:hAnsi="Courier New" w:cs="Courier New"/>
          <w:sz w:val="22"/>
        </w:rPr>
        <w:t>решению</w:t>
      </w:r>
      <w:r w:rsidRPr="002F2A05">
        <w:rPr>
          <w:rFonts w:ascii="Courier New" w:hAnsi="Courier New" w:cs="Courier New"/>
          <w:sz w:val="22"/>
        </w:rPr>
        <w:t xml:space="preserve"> </w:t>
      </w:r>
      <w:r w:rsidR="002315E4" w:rsidRPr="002F2A05">
        <w:rPr>
          <w:rFonts w:ascii="Courier New" w:hAnsi="Courier New" w:cs="Courier New"/>
          <w:sz w:val="22"/>
        </w:rPr>
        <w:t xml:space="preserve">Думы </w:t>
      </w:r>
      <w:r w:rsidR="00DB17ED" w:rsidRPr="002F2A05">
        <w:rPr>
          <w:rFonts w:ascii="Courier New" w:hAnsi="Courier New" w:cs="Courier New"/>
          <w:sz w:val="22"/>
        </w:rPr>
        <w:t>Солонецкого</w:t>
      </w:r>
    </w:p>
    <w:p w:rsidR="00685748" w:rsidRPr="002F2A05" w:rsidRDefault="002315E4" w:rsidP="002F2A05">
      <w:pPr>
        <w:spacing w:after="0" w:line="240" w:lineRule="auto"/>
        <w:ind w:left="0" w:right="0" w:firstLine="709"/>
        <w:jc w:val="right"/>
        <w:rPr>
          <w:rFonts w:ascii="Courier New" w:hAnsi="Courier New" w:cs="Courier New"/>
          <w:sz w:val="22"/>
        </w:rPr>
      </w:pPr>
      <w:r w:rsidRPr="002F2A05">
        <w:rPr>
          <w:rFonts w:ascii="Courier New" w:hAnsi="Courier New" w:cs="Courier New"/>
          <w:sz w:val="22"/>
        </w:rPr>
        <w:t>муниципального образования</w:t>
      </w:r>
    </w:p>
    <w:p w:rsidR="003F16E2" w:rsidRPr="002F2A05" w:rsidRDefault="009122E9" w:rsidP="002F2A05">
      <w:pPr>
        <w:spacing w:after="0" w:line="240" w:lineRule="auto"/>
        <w:ind w:left="0" w:right="0" w:firstLine="709"/>
        <w:jc w:val="right"/>
        <w:rPr>
          <w:rFonts w:ascii="Courier New" w:hAnsi="Courier New" w:cs="Courier New"/>
          <w:sz w:val="22"/>
        </w:rPr>
      </w:pPr>
      <w:r w:rsidRPr="002F2A05">
        <w:rPr>
          <w:rFonts w:ascii="Courier New" w:hAnsi="Courier New" w:cs="Courier New"/>
          <w:sz w:val="22"/>
        </w:rPr>
        <w:t xml:space="preserve">от </w:t>
      </w:r>
      <w:r w:rsidR="002F2A05">
        <w:rPr>
          <w:rFonts w:ascii="Courier New" w:hAnsi="Courier New" w:cs="Courier New"/>
          <w:sz w:val="22"/>
        </w:rPr>
        <w:t>«16» июня</w:t>
      </w:r>
      <w:r w:rsidRPr="002F2A05">
        <w:rPr>
          <w:rFonts w:ascii="Courier New" w:hAnsi="Courier New" w:cs="Courier New"/>
          <w:sz w:val="22"/>
        </w:rPr>
        <w:t xml:space="preserve"> 202</w:t>
      </w:r>
      <w:r w:rsidR="002315E4" w:rsidRPr="002F2A05">
        <w:rPr>
          <w:rFonts w:ascii="Courier New" w:hAnsi="Courier New" w:cs="Courier New"/>
          <w:sz w:val="22"/>
        </w:rPr>
        <w:t>4</w:t>
      </w:r>
      <w:r w:rsidR="002F2A05">
        <w:rPr>
          <w:rFonts w:ascii="Courier New" w:hAnsi="Courier New" w:cs="Courier New"/>
          <w:sz w:val="22"/>
        </w:rPr>
        <w:t xml:space="preserve"> г. № 13</w:t>
      </w:r>
    </w:p>
    <w:p w:rsidR="003F16E2" w:rsidRPr="002F2A05" w:rsidRDefault="00EE4B26" w:rsidP="002F2A05">
      <w:pPr>
        <w:spacing w:after="0" w:line="240" w:lineRule="auto"/>
        <w:ind w:left="0" w:right="0" w:firstLine="709"/>
        <w:rPr>
          <w:rFonts w:ascii="Arial" w:hAnsi="Arial" w:cs="Arial"/>
          <w:szCs w:val="24"/>
        </w:rPr>
      </w:pPr>
      <w:r w:rsidRPr="002F2A05">
        <w:rPr>
          <w:rFonts w:ascii="Arial" w:eastAsia="Arial" w:hAnsi="Arial" w:cs="Arial"/>
          <w:szCs w:val="24"/>
        </w:rPr>
        <w:t xml:space="preserve"> </w:t>
      </w:r>
    </w:p>
    <w:p w:rsidR="003F16E2" w:rsidRPr="002F2A05" w:rsidRDefault="00EE4B26" w:rsidP="002F2A05">
      <w:pPr>
        <w:spacing w:after="0" w:line="240" w:lineRule="auto"/>
        <w:ind w:left="0" w:right="0" w:firstLine="709"/>
        <w:jc w:val="center"/>
        <w:rPr>
          <w:rFonts w:ascii="Arial" w:hAnsi="Arial" w:cs="Arial"/>
          <w:szCs w:val="24"/>
        </w:rPr>
      </w:pPr>
      <w:r w:rsidRPr="002F2A05">
        <w:rPr>
          <w:rFonts w:ascii="Arial" w:hAnsi="Arial" w:cs="Arial"/>
          <w:b/>
          <w:szCs w:val="24"/>
        </w:rPr>
        <w:t>Положение</w:t>
      </w:r>
    </w:p>
    <w:p w:rsidR="005534A5" w:rsidRPr="002F2A05" w:rsidRDefault="00EE4B26" w:rsidP="002F2A05">
      <w:pPr>
        <w:spacing w:after="0" w:line="240" w:lineRule="auto"/>
        <w:ind w:left="0" w:right="0" w:firstLine="709"/>
        <w:jc w:val="center"/>
        <w:rPr>
          <w:rFonts w:ascii="Arial" w:hAnsi="Arial" w:cs="Arial"/>
          <w:b/>
          <w:szCs w:val="24"/>
        </w:rPr>
      </w:pPr>
      <w:r w:rsidRPr="002F2A05">
        <w:rPr>
          <w:rFonts w:ascii="Arial" w:hAnsi="Arial" w:cs="Arial"/>
          <w:b/>
          <w:szCs w:val="24"/>
        </w:rPr>
        <w:t>о порядке сп</w:t>
      </w:r>
      <w:r w:rsidR="005534A5" w:rsidRPr="002F2A05">
        <w:rPr>
          <w:rFonts w:ascii="Arial" w:hAnsi="Arial" w:cs="Arial"/>
          <w:b/>
          <w:szCs w:val="24"/>
        </w:rPr>
        <w:t>исания муниципального имущества</w:t>
      </w:r>
    </w:p>
    <w:p w:rsidR="005534A5" w:rsidRPr="002F2A05" w:rsidRDefault="00DB17ED" w:rsidP="002F2A05">
      <w:pPr>
        <w:spacing w:after="0" w:line="240" w:lineRule="auto"/>
        <w:ind w:left="0" w:right="0" w:firstLine="709"/>
        <w:jc w:val="center"/>
        <w:rPr>
          <w:rFonts w:ascii="Arial" w:hAnsi="Arial" w:cs="Arial"/>
          <w:b/>
          <w:szCs w:val="24"/>
        </w:rPr>
      </w:pPr>
      <w:r w:rsidRPr="002F2A05">
        <w:rPr>
          <w:rFonts w:ascii="Arial" w:hAnsi="Arial" w:cs="Arial"/>
          <w:b/>
          <w:szCs w:val="24"/>
        </w:rPr>
        <w:t>Солонецкого</w:t>
      </w:r>
      <w:r w:rsidR="002315E4" w:rsidRPr="002F2A05">
        <w:rPr>
          <w:rFonts w:ascii="Arial" w:hAnsi="Arial" w:cs="Arial"/>
          <w:b/>
          <w:szCs w:val="24"/>
        </w:rPr>
        <w:t xml:space="preserve"> муниципального образования</w:t>
      </w:r>
    </w:p>
    <w:p w:rsidR="00856C3A" w:rsidRPr="002F2A05" w:rsidRDefault="00856C3A" w:rsidP="002F2A05">
      <w:pPr>
        <w:spacing w:after="0" w:line="240" w:lineRule="auto"/>
        <w:ind w:left="0" w:right="0" w:firstLine="709"/>
        <w:rPr>
          <w:rFonts w:ascii="Arial" w:hAnsi="Arial" w:cs="Arial"/>
          <w:szCs w:val="24"/>
        </w:rPr>
      </w:pPr>
    </w:p>
    <w:p w:rsidR="00B13239" w:rsidRPr="002F2A05" w:rsidRDefault="00B13239" w:rsidP="002F2A05">
      <w:pPr>
        <w:spacing w:after="0" w:line="240" w:lineRule="auto"/>
        <w:ind w:left="0" w:right="0" w:firstLine="709"/>
        <w:rPr>
          <w:rFonts w:ascii="Arial" w:hAnsi="Arial" w:cs="Arial"/>
          <w:szCs w:val="24"/>
        </w:rPr>
      </w:pPr>
      <w:proofErr w:type="gramStart"/>
      <w:r w:rsidRPr="002F2A05">
        <w:rPr>
          <w:rFonts w:ascii="Arial" w:hAnsi="Arial" w:cs="Arial"/>
          <w:szCs w:val="24"/>
        </w:rPr>
        <w:t xml:space="preserve">Настоящее Положение разработано на основании Гражданского кодекса Российской Федерации, Федерального закона от 06.10.2003 № 131-ФЗ «Об общих </w:t>
      </w:r>
      <w:r w:rsidRPr="002F2A05">
        <w:rPr>
          <w:rFonts w:ascii="Arial" w:hAnsi="Arial" w:cs="Arial"/>
          <w:szCs w:val="24"/>
        </w:rPr>
        <w:lastRenderedPageBreak/>
        <w:t>принципах организации местного самоуправления в Российской Федерации», Федерального закона от 06.12.2011 № 402-ФЗ «О бухгалтерском учете», Федерального закона от 14.11.2002 № 161-ФЗ «О государственных и муниципальных унитарных предприятиях», Федерального закона от 03.11.2006 № 174-ФЗ «Об автономных учреждениях», приказа Министерства финансов Российской Федерации от 13.10.2003 № 9lн</w:t>
      </w:r>
      <w:r w:rsidR="008D503C" w:rsidRPr="002F2A05">
        <w:rPr>
          <w:rFonts w:ascii="Arial" w:hAnsi="Arial" w:cs="Arial"/>
          <w:szCs w:val="24"/>
        </w:rPr>
        <w:t xml:space="preserve"> «</w:t>
      </w:r>
      <w:r w:rsidRPr="002F2A05">
        <w:rPr>
          <w:rFonts w:ascii="Arial" w:hAnsi="Arial" w:cs="Arial"/>
          <w:szCs w:val="24"/>
        </w:rPr>
        <w:t>Об утверждении</w:t>
      </w:r>
      <w:proofErr w:type="gramEnd"/>
      <w:r w:rsidRPr="002F2A05">
        <w:rPr>
          <w:rFonts w:ascii="Arial" w:hAnsi="Arial" w:cs="Arial"/>
          <w:szCs w:val="24"/>
        </w:rPr>
        <w:t xml:space="preserve"> </w:t>
      </w:r>
      <w:proofErr w:type="gramStart"/>
      <w:r w:rsidRPr="002F2A05">
        <w:rPr>
          <w:rFonts w:ascii="Arial" w:hAnsi="Arial" w:cs="Arial"/>
          <w:szCs w:val="24"/>
        </w:rPr>
        <w:t>Методических указаний по бухгал</w:t>
      </w:r>
      <w:r w:rsidR="008D503C" w:rsidRPr="002F2A05">
        <w:rPr>
          <w:rFonts w:ascii="Arial" w:hAnsi="Arial" w:cs="Arial"/>
          <w:szCs w:val="24"/>
        </w:rPr>
        <w:t>терскому учету основных средств»</w:t>
      </w:r>
      <w:r w:rsidRPr="002F2A05">
        <w:rPr>
          <w:rFonts w:ascii="Arial" w:hAnsi="Arial" w:cs="Arial"/>
          <w:szCs w:val="24"/>
        </w:rPr>
        <w:t xml:space="preserve">, Приказа Минфина Российской </w:t>
      </w:r>
      <w:r w:rsidR="008D503C" w:rsidRPr="002F2A05">
        <w:rPr>
          <w:rFonts w:ascii="Arial" w:hAnsi="Arial" w:cs="Arial"/>
          <w:szCs w:val="24"/>
        </w:rPr>
        <w:t>Федерации от 30.03.2001 г. № 26н</w:t>
      </w:r>
      <w:r w:rsidRPr="002F2A05">
        <w:rPr>
          <w:rFonts w:ascii="Arial" w:hAnsi="Arial" w:cs="Arial"/>
          <w:szCs w:val="24"/>
        </w:rPr>
        <w:t xml:space="preserve"> «Об утверждении Положения по </w:t>
      </w:r>
      <w:r w:rsidR="008D503C" w:rsidRPr="002F2A05">
        <w:rPr>
          <w:rFonts w:ascii="Arial" w:hAnsi="Arial" w:cs="Arial"/>
          <w:szCs w:val="24"/>
        </w:rPr>
        <w:t>бухгалтерскому учету», «</w:t>
      </w:r>
      <w:r w:rsidRPr="002F2A05">
        <w:rPr>
          <w:rFonts w:ascii="Arial" w:hAnsi="Arial" w:cs="Arial"/>
          <w:szCs w:val="24"/>
        </w:rPr>
        <w:t>Учет основных средств</w:t>
      </w:r>
      <w:r w:rsidR="008D503C" w:rsidRPr="002F2A05">
        <w:rPr>
          <w:rFonts w:ascii="Arial" w:hAnsi="Arial" w:cs="Arial"/>
          <w:szCs w:val="24"/>
        </w:rPr>
        <w:t>» ПБУ 6/</w:t>
      </w:r>
      <w:r w:rsidRPr="002F2A05">
        <w:rPr>
          <w:rFonts w:ascii="Arial" w:hAnsi="Arial" w:cs="Arial"/>
          <w:szCs w:val="24"/>
        </w:rPr>
        <w:t xml:space="preserve">01, Порядка учета документов, входящих в состав библиотечного фонда, утвержденного Приказом Минкультуры России от 08.10.12г. </w:t>
      </w:r>
      <w:r w:rsidR="008D503C" w:rsidRPr="002F2A05">
        <w:rPr>
          <w:rFonts w:ascii="Arial" w:hAnsi="Arial" w:cs="Arial"/>
          <w:szCs w:val="24"/>
        </w:rPr>
        <w:t>№</w:t>
      </w:r>
      <w:r w:rsidRPr="002F2A05">
        <w:rPr>
          <w:rFonts w:ascii="Arial" w:hAnsi="Arial" w:cs="Arial"/>
          <w:szCs w:val="24"/>
        </w:rPr>
        <w:t xml:space="preserve"> 1077 </w:t>
      </w:r>
      <w:r w:rsidR="008D503C" w:rsidRPr="002F2A05">
        <w:rPr>
          <w:rFonts w:ascii="Arial" w:hAnsi="Arial" w:cs="Arial"/>
          <w:szCs w:val="24"/>
        </w:rPr>
        <w:t>(далее - Порядок 1077),</w:t>
      </w:r>
      <w:r w:rsidRPr="002F2A05">
        <w:rPr>
          <w:rFonts w:ascii="Arial" w:hAnsi="Arial" w:cs="Arial"/>
          <w:szCs w:val="24"/>
        </w:rPr>
        <w:t xml:space="preserve"> Инструкции по применению Единого плана счетов бухгалтерского учета для органов государственной власти (государственных органов</w:t>
      </w:r>
      <w:proofErr w:type="gramEnd"/>
      <w:r w:rsidRPr="002F2A05">
        <w:rPr>
          <w:rFonts w:ascii="Arial" w:hAnsi="Arial" w:cs="Arial"/>
          <w:szCs w:val="24"/>
        </w:rPr>
        <w:t xml:space="preserve">),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w:t>
      </w:r>
      <w:proofErr w:type="gramStart"/>
      <w:r w:rsidRPr="002F2A05">
        <w:rPr>
          <w:rFonts w:ascii="Arial" w:hAnsi="Arial" w:cs="Arial"/>
          <w:szCs w:val="24"/>
        </w:rPr>
        <w:t>утв</w:t>
      </w:r>
      <w:r w:rsidR="008D503C" w:rsidRPr="002F2A05">
        <w:rPr>
          <w:rFonts w:ascii="Arial" w:hAnsi="Arial" w:cs="Arial"/>
          <w:szCs w:val="24"/>
        </w:rPr>
        <w:t>ержденной</w:t>
      </w:r>
      <w:proofErr w:type="gramEnd"/>
      <w:r w:rsidR="008D503C" w:rsidRPr="002F2A05">
        <w:rPr>
          <w:rFonts w:ascii="Arial" w:hAnsi="Arial" w:cs="Arial"/>
          <w:szCs w:val="24"/>
        </w:rPr>
        <w:t xml:space="preserve">. </w:t>
      </w:r>
      <w:proofErr w:type="gramStart"/>
      <w:r w:rsidR="008D503C" w:rsidRPr="002F2A05">
        <w:rPr>
          <w:rFonts w:ascii="Arial" w:hAnsi="Arial" w:cs="Arial"/>
          <w:szCs w:val="24"/>
        </w:rPr>
        <w:t>Приказом Минфина РФ от 01.12.2010 N 157н</w:t>
      </w:r>
      <w:r w:rsidRPr="002F2A05">
        <w:rPr>
          <w:rFonts w:ascii="Arial" w:hAnsi="Arial" w:cs="Arial"/>
          <w:szCs w:val="24"/>
        </w:rPr>
        <w:t>, а также применяются положения Федерального стандарта бухгалтерского учета для органи</w:t>
      </w:r>
      <w:r w:rsidR="008D503C" w:rsidRPr="002F2A05">
        <w:rPr>
          <w:rFonts w:ascii="Arial" w:hAnsi="Arial" w:cs="Arial"/>
          <w:szCs w:val="24"/>
        </w:rPr>
        <w:t>заций государственного сектора «Основные средства»</w:t>
      </w:r>
      <w:r w:rsidRPr="002F2A05">
        <w:rPr>
          <w:rFonts w:ascii="Arial" w:hAnsi="Arial" w:cs="Arial"/>
          <w:szCs w:val="24"/>
        </w:rPr>
        <w:t>, утвержденного Приказом Минфина РФ от</w:t>
      </w:r>
      <w:r w:rsidR="008D503C" w:rsidRPr="002F2A05">
        <w:rPr>
          <w:rFonts w:ascii="Arial" w:hAnsi="Arial" w:cs="Arial"/>
          <w:szCs w:val="24"/>
        </w:rPr>
        <w:t xml:space="preserve"> 31.12.2016 N 257н (далее – СГС </w:t>
      </w:r>
      <w:r w:rsidRPr="002F2A05">
        <w:rPr>
          <w:rFonts w:ascii="Arial" w:hAnsi="Arial" w:cs="Arial"/>
          <w:szCs w:val="24"/>
        </w:rPr>
        <w:t xml:space="preserve">ОС), Порядка учета документов, и другими нормативными правовыми актами, регулирующими порядок ведения бухгалтерского учета основных средств в целях упорядочения процесса дачи согласия на списание: </w:t>
      </w:r>
      <w:proofErr w:type="gramEnd"/>
    </w:p>
    <w:p w:rsidR="0036017D" w:rsidRPr="002F2A05" w:rsidRDefault="008D503C" w:rsidP="002F2A05">
      <w:pPr>
        <w:spacing w:after="0" w:line="240" w:lineRule="auto"/>
        <w:ind w:left="0" w:right="0" w:firstLine="709"/>
        <w:rPr>
          <w:rFonts w:ascii="Arial" w:hAnsi="Arial" w:cs="Arial"/>
          <w:szCs w:val="24"/>
        </w:rPr>
      </w:pPr>
      <w:r w:rsidRPr="002F2A05">
        <w:rPr>
          <w:rFonts w:ascii="Arial" w:hAnsi="Arial" w:cs="Arial"/>
          <w:szCs w:val="24"/>
        </w:rPr>
        <w:t xml:space="preserve">- </w:t>
      </w:r>
      <w:r w:rsidR="00B13239" w:rsidRPr="002F2A05">
        <w:rPr>
          <w:rFonts w:ascii="Arial" w:hAnsi="Arial" w:cs="Arial"/>
          <w:szCs w:val="24"/>
        </w:rPr>
        <w:t xml:space="preserve">недвижимого имущества </w:t>
      </w:r>
      <w:r w:rsidR="00DB17ED" w:rsidRPr="002F2A05">
        <w:rPr>
          <w:rFonts w:ascii="Arial" w:hAnsi="Arial" w:cs="Arial"/>
          <w:b/>
          <w:szCs w:val="24"/>
        </w:rPr>
        <w:t>Солонецкого</w:t>
      </w:r>
      <w:r w:rsidR="002315E4" w:rsidRPr="002F2A05">
        <w:rPr>
          <w:rFonts w:ascii="Arial" w:hAnsi="Arial" w:cs="Arial"/>
          <w:b/>
          <w:szCs w:val="24"/>
        </w:rPr>
        <w:t xml:space="preserve"> муниципального образования</w:t>
      </w:r>
      <w:r w:rsidR="00B13239" w:rsidRPr="002F2A05">
        <w:rPr>
          <w:rFonts w:ascii="Arial" w:hAnsi="Arial" w:cs="Arial"/>
          <w:szCs w:val="24"/>
        </w:rPr>
        <w:t xml:space="preserve">, закрепленного на праве хозяйственного ведения за муниципальными унитарными предприятиями (далее предприятия) и на праве </w:t>
      </w:r>
      <w:r w:rsidRPr="002F2A05">
        <w:rPr>
          <w:rFonts w:ascii="Arial" w:hAnsi="Arial" w:cs="Arial"/>
          <w:szCs w:val="24"/>
        </w:rPr>
        <w:t xml:space="preserve">оперативного управления за муниципальными </w:t>
      </w:r>
      <w:r w:rsidR="00B13239" w:rsidRPr="002F2A05">
        <w:rPr>
          <w:rFonts w:ascii="Arial" w:hAnsi="Arial" w:cs="Arial"/>
          <w:szCs w:val="24"/>
        </w:rPr>
        <w:t xml:space="preserve">бюджетными учреждениями (далее - бюджетные учреждения), муниципальными автономными учреждениями (далее автономные учреждения), </w:t>
      </w:r>
      <w:r w:rsidR="00752D83" w:rsidRPr="002F2A05">
        <w:rPr>
          <w:rFonts w:ascii="Arial" w:hAnsi="Arial" w:cs="Arial"/>
          <w:szCs w:val="24"/>
        </w:rPr>
        <w:t>муниципальными казенными у</w:t>
      </w:r>
      <w:r w:rsidR="00B13239" w:rsidRPr="002F2A05">
        <w:rPr>
          <w:rFonts w:ascii="Arial" w:hAnsi="Arial" w:cs="Arial"/>
          <w:szCs w:val="24"/>
        </w:rPr>
        <w:t xml:space="preserve">чреждениями (далее казенные </w:t>
      </w:r>
      <w:r w:rsidR="00752D83" w:rsidRPr="002F2A05">
        <w:rPr>
          <w:rFonts w:ascii="Arial" w:hAnsi="Arial" w:cs="Arial"/>
          <w:szCs w:val="24"/>
        </w:rPr>
        <w:t>у</w:t>
      </w:r>
      <w:r w:rsidR="00B13239" w:rsidRPr="002F2A05">
        <w:rPr>
          <w:rFonts w:ascii="Arial" w:hAnsi="Arial" w:cs="Arial"/>
          <w:szCs w:val="24"/>
        </w:rPr>
        <w:t xml:space="preserve">чреждения), </w:t>
      </w:r>
      <w:r w:rsidR="00752D83" w:rsidRPr="002F2A05">
        <w:rPr>
          <w:rFonts w:ascii="Arial" w:hAnsi="Arial" w:cs="Arial"/>
          <w:szCs w:val="24"/>
        </w:rPr>
        <w:t xml:space="preserve">органами местного самоуправления </w:t>
      </w:r>
      <w:r w:rsidR="00DB17ED" w:rsidRPr="002F2A05">
        <w:rPr>
          <w:rFonts w:ascii="Arial" w:hAnsi="Arial" w:cs="Arial"/>
          <w:b/>
          <w:szCs w:val="24"/>
        </w:rPr>
        <w:t>Солонецкого</w:t>
      </w:r>
      <w:r w:rsidR="002315E4" w:rsidRPr="002F2A05">
        <w:rPr>
          <w:rFonts w:ascii="Arial" w:hAnsi="Arial" w:cs="Arial"/>
          <w:b/>
          <w:szCs w:val="24"/>
        </w:rPr>
        <w:t xml:space="preserve"> муниципального образования</w:t>
      </w:r>
      <w:r w:rsidR="002315E4" w:rsidRPr="002F2A05">
        <w:rPr>
          <w:rFonts w:ascii="Arial" w:hAnsi="Arial" w:cs="Arial"/>
          <w:szCs w:val="24"/>
        </w:rPr>
        <w:t xml:space="preserve"> </w:t>
      </w:r>
      <w:r w:rsidR="00B13239" w:rsidRPr="002F2A05">
        <w:rPr>
          <w:rFonts w:ascii="Arial" w:hAnsi="Arial" w:cs="Arial"/>
          <w:szCs w:val="24"/>
        </w:rPr>
        <w:t xml:space="preserve">(далее - органы </w:t>
      </w:r>
      <w:r w:rsidR="0036017D" w:rsidRPr="002F2A05">
        <w:rPr>
          <w:rFonts w:ascii="Arial" w:hAnsi="Arial" w:cs="Arial"/>
          <w:szCs w:val="24"/>
        </w:rPr>
        <w:t>местного самоуправления</w:t>
      </w:r>
      <w:r w:rsidR="00B13239" w:rsidRPr="002F2A05">
        <w:rPr>
          <w:rFonts w:ascii="Arial" w:hAnsi="Arial" w:cs="Arial"/>
          <w:szCs w:val="24"/>
        </w:rPr>
        <w:t xml:space="preserve">); </w:t>
      </w:r>
    </w:p>
    <w:p w:rsidR="00B13239" w:rsidRPr="002F2A05" w:rsidRDefault="0036017D" w:rsidP="002F2A05">
      <w:pPr>
        <w:spacing w:after="0" w:line="240" w:lineRule="auto"/>
        <w:ind w:left="0" w:right="0" w:firstLine="709"/>
        <w:rPr>
          <w:rFonts w:ascii="Arial" w:hAnsi="Arial" w:cs="Arial"/>
          <w:szCs w:val="24"/>
        </w:rPr>
      </w:pPr>
      <w:r w:rsidRPr="002F2A05">
        <w:rPr>
          <w:rFonts w:ascii="Arial" w:hAnsi="Arial" w:cs="Arial"/>
          <w:szCs w:val="24"/>
        </w:rPr>
        <w:t xml:space="preserve">- </w:t>
      </w:r>
      <w:r w:rsidR="00B13239" w:rsidRPr="002F2A05">
        <w:rPr>
          <w:rFonts w:ascii="Arial" w:hAnsi="Arial" w:cs="Arial"/>
          <w:szCs w:val="24"/>
        </w:rPr>
        <w:t xml:space="preserve">движимого </w:t>
      </w:r>
      <w:r w:rsidRPr="002F2A05">
        <w:rPr>
          <w:rFonts w:ascii="Arial" w:hAnsi="Arial" w:cs="Arial"/>
          <w:szCs w:val="24"/>
        </w:rPr>
        <w:t xml:space="preserve">имущества </w:t>
      </w:r>
      <w:r w:rsidR="00DB17ED" w:rsidRPr="002F2A05">
        <w:rPr>
          <w:rFonts w:ascii="Arial" w:hAnsi="Arial" w:cs="Arial"/>
          <w:b/>
          <w:szCs w:val="24"/>
        </w:rPr>
        <w:t>Солонецкого</w:t>
      </w:r>
      <w:r w:rsidR="002315E4" w:rsidRPr="002F2A05">
        <w:rPr>
          <w:rFonts w:ascii="Arial" w:hAnsi="Arial" w:cs="Arial"/>
          <w:b/>
          <w:szCs w:val="24"/>
        </w:rPr>
        <w:t xml:space="preserve"> муниципального образования</w:t>
      </w:r>
      <w:r w:rsidRPr="002F2A05">
        <w:rPr>
          <w:rFonts w:ascii="Arial" w:hAnsi="Arial" w:cs="Arial"/>
          <w:szCs w:val="24"/>
        </w:rPr>
        <w:t xml:space="preserve">, </w:t>
      </w:r>
      <w:r w:rsidR="00B13239" w:rsidRPr="002F2A05">
        <w:rPr>
          <w:rFonts w:ascii="Arial" w:hAnsi="Arial" w:cs="Arial"/>
          <w:szCs w:val="24"/>
        </w:rPr>
        <w:t>закрепленного на праве оперативного</w:t>
      </w:r>
      <w:r w:rsidRPr="002F2A05">
        <w:rPr>
          <w:rFonts w:ascii="Arial" w:hAnsi="Arial" w:cs="Arial"/>
          <w:szCs w:val="24"/>
        </w:rPr>
        <w:t xml:space="preserve"> </w:t>
      </w:r>
      <w:r w:rsidR="00B13239" w:rsidRPr="002F2A05">
        <w:rPr>
          <w:rFonts w:ascii="Arial" w:hAnsi="Arial" w:cs="Arial"/>
          <w:szCs w:val="24"/>
        </w:rPr>
        <w:t xml:space="preserve">управления за казенными учреждениями, органами </w:t>
      </w:r>
      <w:r w:rsidRPr="002F2A05">
        <w:rPr>
          <w:rFonts w:ascii="Arial" w:hAnsi="Arial" w:cs="Arial"/>
          <w:szCs w:val="24"/>
        </w:rPr>
        <w:t>местного самоуправления</w:t>
      </w:r>
      <w:r w:rsidR="00B13239" w:rsidRPr="002F2A05">
        <w:rPr>
          <w:rFonts w:ascii="Arial" w:hAnsi="Arial" w:cs="Arial"/>
          <w:szCs w:val="24"/>
        </w:rPr>
        <w:t xml:space="preserve">; </w:t>
      </w:r>
    </w:p>
    <w:p w:rsidR="00B13239" w:rsidRPr="002F2A05" w:rsidRDefault="00B13239" w:rsidP="002F2A05">
      <w:pPr>
        <w:spacing w:after="0" w:line="240" w:lineRule="auto"/>
        <w:ind w:left="0" w:right="0" w:firstLine="709"/>
        <w:rPr>
          <w:rFonts w:ascii="Arial" w:hAnsi="Arial" w:cs="Arial"/>
          <w:szCs w:val="24"/>
        </w:rPr>
      </w:pPr>
      <w:r w:rsidRPr="002F2A05">
        <w:rPr>
          <w:rFonts w:ascii="Arial" w:hAnsi="Arial" w:cs="Arial"/>
          <w:szCs w:val="24"/>
        </w:rPr>
        <w:t xml:space="preserve">- особо ценного движимого имущества </w:t>
      </w:r>
      <w:r w:rsidR="00DB17ED" w:rsidRPr="002F2A05">
        <w:rPr>
          <w:rFonts w:ascii="Arial" w:hAnsi="Arial" w:cs="Arial"/>
          <w:b/>
          <w:szCs w:val="24"/>
        </w:rPr>
        <w:t>Солонецкого</w:t>
      </w:r>
      <w:r w:rsidR="002315E4" w:rsidRPr="002F2A05">
        <w:rPr>
          <w:rFonts w:ascii="Arial" w:hAnsi="Arial" w:cs="Arial"/>
          <w:b/>
          <w:szCs w:val="24"/>
        </w:rPr>
        <w:t xml:space="preserve"> муниципального образования</w:t>
      </w:r>
      <w:r w:rsidRPr="002F2A05">
        <w:rPr>
          <w:rFonts w:ascii="Arial" w:hAnsi="Arial" w:cs="Arial"/>
          <w:szCs w:val="24"/>
        </w:rPr>
        <w:t>, закрепленного на праве опер</w:t>
      </w:r>
      <w:r w:rsidR="0036017D" w:rsidRPr="002F2A05">
        <w:rPr>
          <w:rFonts w:ascii="Arial" w:hAnsi="Arial" w:cs="Arial"/>
          <w:szCs w:val="24"/>
        </w:rPr>
        <w:t>ативного управления за бюджетным</w:t>
      </w:r>
      <w:r w:rsidRPr="002F2A05">
        <w:rPr>
          <w:rFonts w:ascii="Arial" w:hAnsi="Arial" w:cs="Arial"/>
          <w:szCs w:val="24"/>
        </w:rPr>
        <w:t>и учреждениями и автономными учреждениями или приобретенного бюджетными учреждениями и автономными учреждениями за счет</w:t>
      </w:r>
      <w:r w:rsidR="0036017D" w:rsidRPr="002F2A05">
        <w:rPr>
          <w:rFonts w:ascii="Arial" w:hAnsi="Arial" w:cs="Arial"/>
          <w:szCs w:val="24"/>
        </w:rPr>
        <w:t xml:space="preserve"> </w:t>
      </w:r>
      <w:r w:rsidRPr="002F2A05">
        <w:rPr>
          <w:rFonts w:ascii="Arial" w:hAnsi="Arial" w:cs="Arial"/>
          <w:szCs w:val="24"/>
        </w:rPr>
        <w:t>средств, выделенных им учредителем н</w:t>
      </w:r>
      <w:r w:rsidR="0036017D" w:rsidRPr="002F2A05">
        <w:rPr>
          <w:rFonts w:ascii="Arial" w:hAnsi="Arial" w:cs="Arial"/>
          <w:szCs w:val="24"/>
        </w:rPr>
        <w:t>а приобретение этого имущества;</w:t>
      </w:r>
    </w:p>
    <w:p w:rsidR="00B13239" w:rsidRPr="002F2A05" w:rsidRDefault="0036017D" w:rsidP="002F2A05">
      <w:pPr>
        <w:spacing w:after="0" w:line="240" w:lineRule="auto"/>
        <w:ind w:left="0" w:right="0" w:firstLine="709"/>
        <w:rPr>
          <w:rFonts w:ascii="Arial" w:hAnsi="Arial" w:cs="Arial"/>
          <w:szCs w:val="24"/>
        </w:rPr>
      </w:pPr>
      <w:r w:rsidRPr="002F2A05">
        <w:rPr>
          <w:rFonts w:ascii="Arial" w:hAnsi="Arial" w:cs="Arial"/>
          <w:szCs w:val="24"/>
        </w:rPr>
        <w:t xml:space="preserve">- </w:t>
      </w:r>
      <w:r w:rsidR="00B13239" w:rsidRPr="002F2A05">
        <w:rPr>
          <w:rFonts w:ascii="Arial" w:hAnsi="Arial" w:cs="Arial"/>
          <w:szCs w:val="24"/>
        </w:rPr>
        <w:t xml:space="preserve">имущества, составляющего казну муниципального образования </w:t>
      </w:r>
      <w:r w:rsidR="00DB17ED" w:rsidRPr="002F2A05">
        <w:rPr>
          <w:rFonts w:ascii="Arial" w:hAnsi="Arial" w:cs="Arial"/>
          <w:b/>
          <w:szCs w:val="24"/>
        </w:rPr>
        <w:t>Солонецкого</w:t>
      </w:r>
      <w:r w:rsidR="002315E4" w:rsidRPr="002F2A05">
        <w:rPr>
          <w:rFonts w:ascii="Arial" w:hAnsi="Arial" w:cs="Arial"/>
          <w:b/>
          <w:szCs w:val="24"/>
        </w:rPr>
        <w:t xml:space="preserve"> муниципального образования</w:t>
      </w:r>
      <w:r w:rsidR="00B13239" w:rsidRPr="002F2A05">
        <w:rPr>
          <w:rFonts w:ascii="Arial" w:hAnsi="Arial" w:cs="Arial"/>
          <w:szCs w:val="24"/>
        </w:rPr>
        <w:t xml:space="preserve">. </w:t>
      </w:r>
    </w:p>
    <w:p w:rsidR="00774AB4" w:rsidRPr="002F2A05" w:rsidRDefault="00774AB4" w:rsidP="002F2A05">
      <w:pPr>
        <w:spacing w:after="0" w:line="240" w:lineRule="auto"/>
        <w:ind w:left="0" w:right="0" w:firstLine="0"/>
        <w:rPr>
          <w:rFonts w:ascii="Arial" w:hAnsi="Arial" w:cs="Arial"/>
          <w:szCs w:val="24"/>
        </w:rPr>
      </w:pPr>
    </w:p>
    <w:p w:rsidR="00B13239" w:rsidRPr="002F2A05" w:rsidRDefault="002F2A05" w:rsidP="002F2A05">
      <w:pPr>
        <w:pStyle w:val="a9"/>
        <w:spacing w:after="0" w:line="240" w:lineRule="auto"/>
        <w:ind w:left="709" w:right="0" w:firstLine="0"/>
        <w:jc w:val="center"/>
        <w:rPr>
          <w:rFonts w:ascii="Arial" w:hAnsi="Arial" w:cs="Arial"/>
          <w:b/>
          <w:szCs w:val="24"/>
        </w:rPr>
      </w:pPr>
      <w:r>
        <w:rPr>
          <w:rFonts w:ascii="Arial" w:hAnsi="Arial" w:cs="Arial"/>
          <w:b/>
          <w:szCs w:val="24"/>
        </w:rPr>
        <w:t xml:space="preserve">1. </w:t>
      </w:r>
      <w:r w:rsidR="00B13239" w:rsidRPr="002F2A05">
        <w:rPr>
          <w:rFonts w:ascii="Arial" w:hAnsi="Arial" w:cs="Arial"/>
          <w:b/>
          <w:szCs w:val="24"/>
        </w:rPr>
        <w:t>Общие положения</w:t>
      </w:r>
    </w:p>
    <w:p w:rsidR="00774AB4" w:rsidRPr="002F2A05" w:rsidRDefault="00774AB4" w:rsidP="002F2A05">
      <w:pPr>
        <w:pStyle w:val="a9"/>
        <w:spacing w:after="0" w:line="240" w:lineRule="auto"/>
        <w:ind w:left="0" w:right="0" w:firstLine="709"/>
        <w:rPr>
          <w:rFonts w:ascii="Arial" w:hAnsi="Arial" w:cs="Arial"/>
          <w:b/>
          <w:szCs w:val="24"/>
        </w:rPr>
      </w:pPr>
    </w:p>
    <w:p w:rsidR="00B13239" w:rsidRPr="002F2A05" w:rsidRDefault="00B13239" w:rsidP="002F2A05">
      <w:pPr>
        <w:spacing w:after="0" w:line="240" w:lineRule="auto"/>
        <w:ind w:left="0" w:right="0" w:firstLine="709"/>
        <w:rPr>
          <w:rFonts w:ascii="Arial" w:hAnsi="Arial" w:cs="Arial"/>
          <w:szCs w:val="24"/>
        </w:rPr>
      </w:pPr>
      <w:r w:rsidRPr="002F2A05">
        <w:rPr>
          <w:rFonts w:ascii="Arial" w:hAnsi="Arial" w:cs="Arial"/>
          <w:szCs w:val="24"/>
        </w:rPr>
        <w:t xml:space="preserve">1.1. В настоящем Положении под списанием муниципального имущества </w:t>
      </w:r>
      <w:r w:rsidR="00DB17ED" w:rsidRPr="002F2A05">
        <w:rPr>
          <w:rFonts w:ascii="Arial" w:hAnsi="Arial" w:cs="Arial"/>
          <w:b/>
          <w:szCs w:val="24"/>
        </w:rPr>
        <w:t>Солонецкого</w:t>
      </w:r>
      <w:r w:rsidR="002315E4" w:rsidRPr="002F2A05">
        <w:rPr>
          <w:rFonts w:ascii="Arial" w:hAnsi="Arial" w:cs="Arial"/>
          <w:b/>
          <w:szCs w:val="24"/>
        </w:rPr>
        <w:t xml:space="preserve"> муниципального образования</w:t>
      </w:r>
      <w:r w:rsidRPr="002F2A05">
        <w:rPr>
          <w:rFonts w:ascii="Arial" w:hAnsi="Arial" w:cs="Arial"/>
          <w:szCs w:val="24"/>
        </w:rPr>
        <w:t xml:space="preserve"> (далее - имущество, объекты основных средств и нематериальных активов) понимается комплекс действий, связанных с признанием: </w:t>
      </w:r>
    </w:p>
    <w:p w:rsidR="00B13239" w:rsidRPr="002F2A05" w:rsidRDefault="00B13239" w:rsidP="002F2A05">
      <w:pPr>
        <w:spacing w:after="0" w:line="240" w:lineRule="auto"/>
        <w:ind w:left="0" w:right="0" w:firstLine="709"/>
        <w:rPr>
          <w:rFonts w:ascii="Arial" w:hAnsi="Arial" w:cs="Arial"/>
          <w:szCs w:val="24"/>
        </w:rPr>
      </w:pPr>
      <w:r w:rsidRPr="002F2A05">
        <w:rPr>
          <w:rFonts w:ascii="Arial" w:hAnsi="Arial" w:cs="Arial"/>
          <w:szCs w:val="24"/>
        </w:rPr>
        <w:t>1.1.1. Движимого и недвижимого имущества, пришедшего в негодность вследствие физического износа (п</w:t>
      </w:r>
      <w:r w:rsidR="007A10FA" w:rsidRPr="002F2A05">
        <w:rPr>
          <w:rFonts w:ascii="Arial" w:hAnsi="Arial" w:cs="Arial"/>
          <w:szCs w:val="24"/>
        </w:rPr>
        <w:t xml:space="preserve">о истечении установленных сроков </w:t>
      </w:r>
      <w:r w:rsidRPr="002F2A05">
        <w:rPr>
          <w:rFonts w:ascii="Arial" w:hAnsi="Arial" w:cs="Arial"/>
          <w:szCs w:val="24"/>
        </w:rPr>
        <w:t xml:space="preserve">эксплуатации), нарушения нормальных условий эксплуатации и непригодного для дальнейшего использования. </w:t>
      </w:r>
    </w:p>
    <w:p w:rsidR="00B13239" w:rsidRPr="002F2A05" w:rsidRDefault="00B13239" w:rsidP="002F2A05">
      <w:pPr>
        <w:spacing w:after="0" w:line="240" w:lineRule="auto"/>
        <w:ind w:left="0" w:right="0" w:firstLine="709"/>
        <w:rPr>
          <w:rFonts w:ascii="Arial" w:hAnsi="Arial" w:cs="Arial"/>
          <w:szCs w:val="24"/>
        </w:rPr>
      </w:pPr>
      <w:r w:rsidRPr="002F2A05">
        <w:rPr>
          <w:rFonts w:ascii="Arial" w:hAnsi="Arial" w:cs="Arial"/>
          <w:szCs w:val="24"/>
        </w:rPr>
        <w:t xml:space="preserve">1.1.2. Движимого и недвижимого имущества морально устаревшего, длительно не используемого в учебном и производственном процессе, выполнении работ и услуг. </w:t>
      </w:r>
    </w:p>
    <w:p w:rsidR="00B13239" w:rsidRPr="002F2A05" w:rsidRDefault="007A10FA" w:rsidP="002F2A05">
      <w:pPr>
        <w:spacing w:after="0" w:line="240" w:lineRule="auto"/>
        <w:ind w:left="0" w:right="0" w:firstLine="709"/>
        <w:rPr>
          <w:rFonts w:ascii="Arial" w:hAnsi="Arial" w:cs="Arial"/>
          <w:szCs w:val="24"/>
        </w:rPr>
      </w:pPr>
      <w:r w:rsidRPr="002F2A05">
        <w:rPr>
          <w:rFonts w:ascii="Arial" w:hAnsi="Arial" w:cs="Arial"/>
          <w:szCs w:val="24"/>
        </w:rPr>
        <w:lastRenderedPageBreak/>
        <w:t>1.1</w:t>
      </w:r>
      <w:r w:rsidR="00B13239" w:rsidRPr="002F2A05">
        <w:rPr>
          <w:rFonts w:ascii="Arial" w:hAnsi="Arial" w:cs="Arial"/>
          <w:szCs w:val="24"/>
        </w:rPr>
        <w:t xml:space="preserve">.3. Недвижимого имущества, подлежащего сносу в связи со строительством (реконструкцией) новых объектов или объектов, пришедших в ветхое и аварийное состояние. </w:t>
      </w:r>
    </w:p>
    <w:p w:rsidR="00B13239" w:rsidRPr="002F2A05" w:rsidRDefault="007A10FA" w:rsidP="002F2A05">
      <w:pPr>
        <w:spacing w:after="0" w:line="240" w:lineRule="auto"/>
        <w:ind w:left="0" w:right="0" w:firstLine="709"/>
        <w:rPr>
          <w:rFonts w:ascii="Arial" w:hAnsi="Arial" w:cs="Arial"/>
          <w:szCs w:val="24"/>
        </w:rPr>
      </w:pPr>
      <w:r w:rsidRPr="002F2A05">
        <w:rPr>
          <w:rFonts w:ascii="Arial" w:hAnsi="Arial" w:cs="Arial"/>
          <w:szCs w:val="24"/>
        </w:rPr>
        <w:t>1.1.4. Движимого и недвижимого</w:t>
      </w:r>
      <w:r w:rsidR="00B13239" w:rsidRPr="002F2A05">
        <w:rPr>
          <w:rFonts w:ascii="Arial" w:hAnsi="Arial" w:cs="Arial"/>
          <w:szCs w:val="24"/>
        </w:rPr>
        <w:t xml:space="preserve"> имущества, пострадавшего при авариях, стихийных бедствиях и иных чрезвычайных ситуациях, нарушения нормальных условий эксплуатации и по другим причинам; </w:t>
      </w:r>
    </w:p>
    <w:p w:rsidR="00B13239" w:rsidRPr="002F2A05" w:rsidRDefault="00B13239" w:rsidP="002F2A05">
      <w:pPr>
        <w:spacing w:after="0" w:line="240" w:lineRule="auto"/>
        <w:ind w:left="0" w:right="0" w:firstLine="709"/>
        <w:rPr>
          <w:rFonts w:ascii="Arial" w:hAnsi="Arial" w:cs="Arial"/>
          <w:szCs w:val="24"/>
        </w:rPr>
      </w:pPr>
      <w:r w:rsidRPr="002F2A05">
        <w:rPr>
          <w:rFonts w:ascii="Arial" w:hAnsi="Arial" w:cs="Arial"/>
          <w:szCs w:val="24"/>
        </w:rPr>
        <w:t xml:space="preserve">1.1.5. Имущества библиотечного фонда по ветхости, устарелости по содержанию, не профильности, утере читателями, хищении и недостачи (к библиотечному фонду относят совокупность документов различного назначения и статуса, организационно и функционально связанных между собой, подлежащих учету, комплектованию, хранению и использованию в целях библиотечного обслуживания населения); </w:t>
      </w:r>
    </w:p>
    <w:p w:rsidR="00B13239" w:rsidRPr="002F2A05" w:rsidRDefault="00B13239" w:rsidP="002F2A05">
      <w:pPr>
        <w:spacing w:after="0" w:line="240" w:lineRule="auto"/>
        <w:ind w:left="0" w:right="0" w:firstLine="709"/>
        <w:rPr>
          <w:rFonts w:ascii="Arial" w:hAnsi="Arial" w:cs="Arial"/>
          <w:szCs w:val="24"/>
        </w:rPr>
      </w:pPr>
      <w:r w:rsidRPr="002F2A05">
        <w:rPr>
          <w:rFonts w:ascii="Arial" w:hAnsi="Arial" w:cs="Arial"/>
          <w:szCs w:val="24"/>
        </w:rPr>
        <w:t>1.1.6. Недвижимого имущества</w:t>
      </w:r>
      <w:r w:rsidR="00CA3580" w:rsidRPr="002F2A05">
        <w:rPr>
          <w:rFonts w:ascii="Arial" w:hAnsi="Arial" w:cs="Arial"/>
          <w:szCs w:val="24"/>
        </w:rPr>
        <w:t>,</w:t>
      </w:r>
      <w:r w:rsidRPr="002F2A05">
        <w:rPr>
          <w:rFonts w:ascii="Arial" w:hAnsi="Arial" w:cs="Arial"/>
          <w:szCs w:val="24"/>
        </w:rPr>
        <w:t xml:space="preserve"> изъятого у физических (юридических) лиц для муниципальных нужд </w:t>
      </w:r>
      <w:r w:rsidR="00DB17ED" w:rsidRPr="002F2A05">
        <w:rPr>
          <w:rFonts w:ascii="Arial" w:hAnsi="Arial" w:cs="Arial"/>
          <w:b/>
          <w:szCs w:val="24"/>
        </w:rPr>
        <w:t>Солонецкого</w:t>
      </w:r>
      <w:r w:rsidR="002315E4" w:rsidRPr="002F2A05">
        <w:rPr>
          <w:rFonts w:ascii="Arial" w:hAnsi="Arial" w:cs="Arial"/>
          <w:b/>
          <w:szCs w:val="24"/>
        </w:rPr>
        <w:t xml:space="preserve"> муниципального образования</w:t>
      </w:r>
      <w:r w:rsidR="002315E4" w:rsidRPr="002F2A05">
        <w:rPr>
          <w:rFonts w:ascii="Arial" w:hAnsi="Arial" w:cs="Arial"/>
          <w:szCs w:val="24"/>
        </w:rPr>
        <w:t xml:space="preserve"> </w:t>
      </w:r>
      <w:r w:rsidRPr="002F2A05">
        <w:rPr>
          <w:rFonts w:ascii="Arial" w:hAnsi="Arial" w:cs="Arial"/>
          <w:szCs w:val="24"/>
        </w:rPr>
        <w:t xml:space="preserve">и подлежащим сносу; </w:t>
      </w:r>
    </w:p>
    <w:p w:rsidR="00B13239" w:rsidRPr="002F2A05" w:rsidRDefault="00B13239" w:rsidP="002F2A05">
      <w:pPr>
        <w:spacing w:after="0" w:line="240" w:lineRule="auto"/>
        <w:ind w:left="0" w:right="0" w:firstLine="709"/>
        <w:rPr>
          <w:rFonts w:ascii="Arial" w:hAnsi="Arial" w:cs="Arial"/>
          <w:szCs w:val="24"/>
        </w:rPr>
      </w:pPr>
      <w:r w:rsidRPr="002F2A05">
        <w:rPr>
          <w:rFonts w:ascii="Arial" w:hAnsi="Arial" w:cs="Arial"/>
          <w:szCs w:val="24"/>
        </w:rPr>
        <w:t xml:space="preserve">1.1.7. Имущества, пришедшего в негодность вследствие проведения работ по строительству, реконструкции автомобильных дорог. </w:t>
      </w:r>
    </w:p>
    <w:p w:rsidR="00B13239" w:rsidRPr="002F2A05" w:rsidRDefault="00B13239" w:rsidP="002F2A05">
      <w:pPr>
        <w:spacing w:after="0" w:line="240" w:lineRule="auto"/>
        <w:ind w:left="0" w:right="0" w:firstLine="709"/>
        <w:rPr>
          <w:rFonts w:ascii="Arial" w:hAnsi="Arial" w:cs="Arial"/>
          <w:szCs w:val="24"/>
        </w:rPr>
      </w:pPr>
      <w:r w:rsidRPr="002F2A05">
        <w:rPr>
          <w:rFonts w:ascii="Arial" w:hAnsi="Arial" w:cs="Arial"/>
          <w:szCs w:val="24"/>
        </w:rPr>
        <w:t xml:space="preserve">Под физическим износом понимается несоответствие свойств вещи ее первоначальному состоянию. </w:t>
      </w:r>
    </w:p>
    <w:p w:rsidR="00B13239" w:rsidRPr="002F2A05" w:rsidRDefault="00B13239" w:rsidP="002F2A05">
      <w:pPr>
        <w:spacing w:after="0" w:line="240" w:lineRule="auto"/>
        <w:ind w:left="0" w:right="0" w:firstLine="709"/>
        <w:rPr>
          <w:rFonts w:ascii="Arial" w:hAnsi="Arial" w:cs="Arial"/>
          <w:szCs w:val="24"/>
        </w:rPr>
      </w:pPr>
      <w:r w:rsidRPr="002F2A05">
        <w:rPr>
          <w:rFonts w:ascii="Arial" w:hAnsi="Arial" w:cs="Arial"/>
          <w:szCs w:val="24"/>
        </w:rPr>
        <w:t xml:space="preserve">Понятие морального износа применяется к объектам основных средств, снятым с производства и для которых сняты с производства комплектующие элементы (запасные части). </w:t>
      </w:r>
    </w:p>
    <w:p w:rsidR="00B13239" w:rsidRPr="002F2A05" w:rsidRDefault="00B13239" w:rsidP="002F2A05">
      <w:pPr>
        <w:spacing w:after="0" w:line="240" w:lineRule="auto"/>
        <w:ind w:left="0" w:right="0" w:firstLine="709"/>
        <w:rPr>
          <w:rFonts w:ascii="Arial" w:hAnsi="Arial" w:cs="Arial"/>
          <w:szCs w:val="24"/>
        </w:rPr>
      </w:pPr>
      <w:r w:rsidRPr="002F2A05">
        <w:rPr>
          <w:rFonts w:ascii="Arial" w:hAnsi="Arial" w:cs="Arial"/>
          <w:szCs w:val="24"/>
        </w:rPr>
        <w:t>1.1.8.</w:t>
      </w:r>
      <w:r w:rsidR="00CA3580" w:rsidRPr="002F2A05">
        <w:rPr>
          <w:rFonts w:ascii="Arial" w:hAnsi="Arial" w:cs="Arial"/>
          <w:szCs w:val="24"/>
        </w:rPr>
        <w:t xml:space="preserve"> </w:t>
      </w:r>
      <w:proofErr w:type="gramStart"/>
      <w:r w:rsidRPr="002F2A05">
        <w:rPr>
          <w:rFonts w:ascii="Arial" w:hAnsi="Arial" w:cs="Arial"/>
          <w:szCs w:val="24"/>
        </w:rPr>
        <w:t>Сроки полезного использования устанавливаются для каждого о</w:t>
      </w:r>
      <w:r w:rsidR="00CA3580" w:rsidRPr="002F2A05">
        <w:rPr>
          <w:rFonts w:ascii="Arial" w:hAnsi="Arial" w:cs="Arial"/>
          <w:szCs w:val="24"/>
        </w:rPr>
        <w:t>бъекта основных средств, прини</w:t>
      </w:r>
      <w:r w:rsidRPr="002F2A05">
        <w:rPr>
          <w:rFonts w:ascii="Arial" w:hAnsi="Arial" w:cs="Arial"/>
          <w:szCs w:val="24"/>
        </w:rPr>
        <w:t>маемых к учету муниципальными унитарными предприятиями и муниципальными учреждениями, согласно Общероссийскому классификатору основных фондов (ОКОФ) OK-013-2014 (СНС 2008) (утвержден</w:t>
      </w:r>
      <w:r w:rsidR="00CA3580" w:rsidRPr="002F2A05">
        <w:rPr>
          <w:rFonts w:ascii="Arial" w:hAnsi="Arial" w:cs="Arial"/>
          <w:szCs w:val="24"/>
        </w:rPr>
        <w:t>ному приказом от 12.l2.14r. №</w:t>
      </w:r>
      <w:r w:rsidRPr="002F2A05">
        <w:rPr>
          <w:rFonts w:ascii="Arial" w:hAnsi="Arial" w:cs="Arial"/>
          <w:szCs w:val="24"/>
        </w:rPr>
        <w:t xml:space="preserve"> 2018-ст Федерального агентства по техническому регулированию метрологии). </w:t>
      </w:r>
      <w:proofErr w:type="gramEnd"/>
    </w:p>
    <w:p w:rsidR="00B13239" w:rsidRPr="002F2A05" w:rsidRDefault="00B13239" w:rsidP="002F2A05">
      <w:pPr>
        <w:spacing w:after="0" w:line="240" w:lineRule="auto"/>
        <w:ind w:left="0" w:right="0" w:firstLine="709"/>
        <w:rPr>
          <w:rFonts w:ascii="Arial" w:hAnsi="Arial" w:cs="Arial"/>
          <w:szCs w:val="24"/>
        </w:rPr>
      </w:pPr>
      <w:r w:rsidRPr="002F2A05">
        <w:rPr>
          <w:rFonts w:ascii="Arial" w:hAnsi="Arial" w:cs="Arial"/>
          <w:szCs w:val="24"/>
        </w:rPr>
        <w:t xml:space="preserve">1.2. Истечение нормативного срока полезного использования имущества </w:t>
      </w:r>
      <w:r w:rsidR="0010601C" w:rsidRPr="002F2A05">
        <w:rPr>
          <w:rFonts w:ascii="Arial" w:hAnsi="Arial" w:cs="Arial"/>
          <w:szCs w:val="24"/>
        </w:rPr>
        <w:t>или начисление по нему 100%</w:t>
      </w:r>
      <w:r w:rsidRPr="002F2A05">
        <w:rPr>
          <w:rFonts w:ascii="Arial" w:hAnsi="Arial" w:cs="Arial"/>
          <w:szCs w:val="24"/>
        </w:rPr>
        <w:t xml:space="preserve"> амортизации (износа) не является основанием для его списания, если по своему техническому состоянию или после ремонта (при экономической целесообразности такого ремонта) оно может быть использовано для дальнейшей эксплуатации по прямому назначению. </w:t>
      </w:r>
    </w:p>
    <w:p w:rsidR="00B13239" w:rsidRPr="002F2A05" w:rsidRDefault="00B13239" w:rsidP="002F2A05">
      <w:pPr>
        <w:spacing w:after="0" w:line="240" w:lineRule="auto"/>
        <w:ind w:left="0" w:right="0" w:firstLine="709"/>
        <w:rPr>
          <w:rFonts w:ascii="Arial" w:hAnsi="Arial" w:cs="Arial"/>
          <w:szCs w:val="24"/>
        </w:rPr>
      </w:pPr>
      <w:r w:rsidRPr="002F2A05">
        <w:rPr>
          <w:rFonts w:ascii="Arial" w:hAnsi="Arial" w:cs="Arial"/>
          <w:szCs w:val="24"/>
        </w:rPr>
        <w:t>1.3. Имущество подлежит списанию лишь в тех случаях, когда по заключению постоянно действующей комиссии по списанию основных сре</w:t>
      </w:r>
      <w:proofErr w:type="gramStart"/>
      <w:r w:rsidRPr="002F2A05">
        <w:rPr>
          <w:rFonts w:ascii="Arial" w:hAnsi="Arial" w:cs="Arial"/>
          <w:szCs w:val="24"/>
        </w:rPr>
        <w:t xml:space="preserve">дств </w:t>
      </w:r>
      <w:r w:rsidR="0010601C" w:rsidRPr="002F2A05">
        <w:rPr>
          <w:rFonts w:ascii="Arial" w:hAnsi="Arial" w:cs="Arial"/>
          <w:szCs w:val="24"/>
        </w:rPr>
        <w:t>пр</w:t>
      </w:r>
      <w:proofErr w:type="gramEnd"/>
      <w:r w:rsidR="0010601C" w:rsidRPr="002F2A05">
        <w:rPr>
          <w:rFonts w:ascii="Arial" w:hAnsi="Arial" w:cs="Arial"/>
          <w:szCs w:val="24"/>
        </w:rPr>
        <w:t>едприятия или у</w:t>
      </w:r>
      <w:r w:rsidRPr="002F2A05">
        <w:rPr>
          <w:rFonts w:ascii="Arial" w:hAnsi="Arial" w:cs="Arial"/>
          <w:szCs w:val="24"/>
        </w:rPr>
        <w:t>чреждения восстановление его невозможно или экономически нецелесообразно и</w:t>
      </w:r>
      <w:r w:rsidR="00681899" w:rsidRPr="002F2A05">
        <w:rPr>
          <w:rFonts w:ascii="Arial" w:hAnsi="Arial" w:cs="Arial"/>
          <w:szCs w:val="24"/>
        </w:rPr>
        <w:t>,</w:t>
      </w:r>
      <w:r w:rsidRPr="002F2A05">
        <w:rPr>
          <w:rFonts w:ascii="Arial" w:hAnsi="Arial" w:cs="Arial"/>
          <w:szCs w:val="24"/>
        </w:rPr>
        <w:t xml:space="preserve"> если оно в установленном порядке не может быть реализовано либо передано другим муниципальным </w:t>
      </w:r>
      <w:r w:rsidR="0010601C" w:rsidRPr="002F2A05">
        <w:rPr>
          <w:rFonts w:ascii="Arial" w:hAnsi="Arial" w:cs="Arial"/>
          <w:szCs w:val="24"/>
        </w:rPr>
        <w:t>предприятиям и учреждениям.</w:t>
      </w:r>
    </w:p>
    <w:p w:rsidR="00B13239" w:rsidRPr="002F2A05" w:rsidRDefault="0010601C" w:rsidP="002F2A05">
      <w:pPr>
        <w:spacing w:after="0" w:line="240" w:lineRule="auto"/>
        <w:ind w:left="0" w:right="0" w:firstLine="709"/>
        <w:rPr>
          <w:rFonts w:ascii="Arial" w:hAnsi="Arial" w:cs="Arial"/>
          <w:szCs w:val="24"/>
        </w:rPr>
      </w:pPr>
      <w:r w:rsidRPr="002F2A05">
        <w:rPr>
          <w:rFonts w:ascii="Arial" w:hAnsi="Arial" w:cs="Arial"/>
          <w:szCs w:val="24"/>
        </w:rPr>
        <w:t>1.4. При утрате и</w:t>
      </w:r>
      <w:r w:rsidR="00B13239" w:rsidRPr="002F2A05">
        <w:rPr>
          <w:rFonts w:ascii="Arial" w:hAnsi="Arial" w:cs="Arial"/>
          <w:szCs w:val="24"/>
        </w:rPr>
        <w:t xml:space="preserve">мущества вследствие кражи, пожара, стихийного </w:t>
      </w:r>
      <w:r w:rsidRPr="002F2A05">
        <w:rPr>
          <w:rFonts w:ascii="Arial" w:hAnsi="Arial" w:cs="Arial"/>
          <w:szCs w:val="24"/>
        </w:rPr>
        <w:t>бедствия предприятия, у</w:t>
      </w:r>
      <w:r w:rsidR="00B13239" w:rsidRPr="002F2A05">
        <w:rPr>
          <w:rFonts w:ascii="Arial" w:hAnsi="Arial" w:cs="Arial"/>
          <w:szCs w:val="24"/>
        </w:rPr>
        <w:t xml:space="preserve">чреждения, органы </w:t>
      </w:r>
      <w:r w:rsidRPr="002F2A05">
        <w:rPr>
          <w:rFonts w:ascii="Arial" w:hAnsi="Arial" w:cs="Arial"/>
          <w:szCs w:val="24"/>
        </w:rPr>
        <w:t>местного самоуправления</w:t>
      </w:r>
      <w:r w:rsidR="00B13239" w:rsidRPr="002F2A05">
        <w:rPr>
          <w:rFonts w:ascii="Arial" w:hAnsi="Arial" w:cs="Arial"/>
          <w:szCs w:val="24"/>
        </w:rPr>
        <w:t xml:space="preserve"> и </w:t>
      </w:r>
      <w:r w:rsidRPr="002F2A05">
        <w:rPr>
          <w:rFonts w:ascii="Arial" w:hAnsi="Arial" w:cs="Arial"/>
          <w:szCs w:val="24"/>
        </w:rPr>
        <w:t>пользователи имущества к</w:t>
      </w:r>
      <w:r w:rsidR="00B13239" w:rsidRPr="002F2A05">
        <w:rPr>
          <w:rFonts w:ascii="Arial" w:hAnsi="Arial" w:cs="Arial"/>
          <w:szCs w:val="24"/>
        </w:rPr>
        <w:t xml:space="preserve">азны обязаны немедленно информировать </w:t>
      </w:r>
      <w:r w:rsidRPr="002F2A05">
        <w:rPr>
          <w:rFonts w:ascii="Arial" w:hAnsi="Arial" w:cs="Arial"/>
          <w:szCs w:val="24"/>
        </w:rPr>
        <w:t xml:space="preserve">администрацию </w:t>
      </w:r>
      <w:r w:rsidR="00DB17ED" w:rsidRPr="002F2A05">
        <w:rPr>
          <w:rFonts w:ascii="Arial" w:hAnsi="Arial" w:cs="Arial"/>
          <w:b/>
          <w:szCs w:val="24"/>
        </w:rPr>
        <w:t>Солонецкого</w:t>
      </w:r>
      <w:r w:rsidR="002315E4" w:rsidRPr="002F2A05">
        <w:rPr>
          <w:rFonts w:ascii="Arial" w:hAnsi="Arial" w:cs="Arial"/>
          <w:b/>
          <w:szCs w:val="24"/>
        </w:rPr>
        <w:t xml:space="preserve"> муниципального образования</w:t>
      </w:r>
      <w:r w:rsidRPr="002F2A05">
        <w:rPr>
          <w:rFonts w:ascii="Arial" w:hAnsi="Arial" w:cs="Arial"/>
          <w:szCs w:val="24"/>
        </w:rPr>
        <w:t xml:space="preserve"> </w:t>
      </w:r>
      <w:r w:rsidR="00B13239" w:rsidRPr="002F2A05">
        <w:rPr>
          <w:rFonts w:ascii="Arial" w:hAnsi="Arial" w:cs="Arial"/>
          <w:szCs w:val="24"/>
        </w:rPr>
        <w:t xml:space="preserve">(далее </w:t>
      </w:r>
      <w:r w:rsidR="003328DA" w:rsidRPr="002F2A05">
        <w:rPr>
          <w:rFonts w:ascii="Arial" w:hAnsi="Arial" w:cs="Arial"/>
          <w:szCs w:val="24"/>
        </w:rPr>
        <w:t>–</w:t>
      </w:r>
      <w:r w:rsidRPr="002F2A05">
        <w:rPr>
          <w:rFonts w:ascii="Arial" w:hAnsi="Arial" w:cs="Arial"/>
          <w:szCs w:val="24"/>
        </w:rPr>
        <w:t xml:space="preserve"> администрация</w:t>
      </w:r>
      <w:r w:rsidR="003328DA" w:rsidRPr="002F2A05">
        <w:rPr>
          <w:rFonts w:ascii="Arial" w:hAnsi="Arial" w:cs="Arial"/>
          <w:szCs w:val="24"/>
        </w:rPr>
        <w:t>)</w:t>
      </w:r>
      <w:r w:rsidR="00B13239" w:rsidRPr="002F2A05">
        <w:rPr>
          <w:rFonts w:ascii="Arial" w:hAnsi="Arial" w:cs="Arial"/>
          <w:szCs w:val="24"/>
        </w:rPr>
        <w:t xml:space="preserve"> в письменной форме. </w:t>
      </w:r>
    </w:p>
    <w:p w:rsidR="00B13239" w:rsidRPr="002F2A05" w:rsidRDefault="0010601C" w:rsidP="002F2A05">
      <w:pPr>
        <w:spacing w:after="0" w:line="240" w:lineRule="auto"/>
        <w:ind w:left="0" w:right="0" w:firstLine="709"/>
        <w:rPr>
          <w:rFonts w:ascii="Arial" w:hAnsi="Arial" w:cs="Arial"/>
          <w:szCs w:val="24"/>
        </w:rPr>
      </w:pPr>
      <w:r w:rsidRPr="002F2A05">
        <w:rPr>
          <w:rFonts w:ascii="Arial" w:hAnsi="Arial" w:cs="Arial"/>
          <w:szCs w:val="24"/>
        </w:rPr>
        <w:t>1</w:t>
      </w:r>
      <w:r w:rsidR="00B13239" w:rsidRPr="002F2A05">
        <w:rPr>
          <w:rFonts w:ascii="Arial" w:hAnsi="Arial" w:cs="Arial"/>
          <w:szCs w:val="24"/>
        </w:rPr>
        <w:t>.</w:t>
      </w:r>
      <w:r w:rsidRPr="002F2A05">
        <w:rPr>
          <w:rFonts w:ascii="Arial" w:hAnsi="Arial" w:cs="Arial"/>
          <w:szCs w:val="24"/>
        </w:rPr>
        <w:t xml:space="preserve">5. Муниципальные предприятия, в порядке, </w:t>
      </w:r>
      <w:r w:rsidR="00B13239" w:rsidRPr="002F2A05">
        <w:rPr>
          <w:rFonts w:ascii="Arial" w:hAnsi="Arial" w:cs="Arial"/>
          <w:szCs w:val="24"/>
        </w:rPr>
        <w:t xml:space="preserve">установленном действующим законодательством, самостоятельно осуществляют списание движимого имущества за исключением автотранспортных средств. </w:t>
      </w:r>
    </w:p>
    <w:p w:rsidR="00B13239" w:rsidRPr="002F2A05" w:rsidRDefault="00B13239" w:rsidP="002F2A05">
      <w:pPr>
        <w:spacing w:after="0" w:line="240" w:lineRule="auto"/>
        <w:ind w:left="0" w:right="0" w:firstLine="709"/>
        <w:rPr>
          <w:rFonts w:ascii="Arial" w:hAnsi="Arial" w:cs="Arial"/>
          <w:szCs w:val="24"/>
        </w:rPr>
      </w:pPr>
      <w:r w:rsidRPr="002F2A05">
        <w:rPr>
          <w:rFonts w:ascii="Arial" w:hAnsi="Arial" w:cs="Arial"/>
          <w:szCs w:val="24"/>
        </w:rPr>
        <w:t>1.6 Автономные и бюджетные учреждения в установленном порядке самостоятельно осуществляют списание движимого имущества, не относящегося к категории «особо ценного</w:t>
      </w:r>
      <w:r w:rsidR="0010601C" w:rsidRPr="002F2A05">
        <w:rPr>
          <w:rFonts w:ascii="Arial" w:hAnsi="Arial" w:cs="Arial"/>
          <w:szCs w:val="24"/>
        </w:rPr>
        <w:t xml:space="preserve"> движимого имущества». Списание </w:t>
      </w:r>
      <w:r w:rsidRPr="002F2A05">
        <w:rPr>
          <w:rFonts w:ascii="Arial" w:hAnsi="Arial" w:cs="Arial"/>
          <w:szCs w:val="24"/>
        </w:rPr>
        <w:t>закрепленного за автономным и бюджетным учреждением особо ценного движимого имущества или п</w:t>
      </w:r>
      <w:r w:rsidR="0010601C" w:rsidRPr="002F2A05">
        <w:rPr>
          <w:rFonts w:ascii="Arial" w:hAnsi="Arial" w:cs="Arial"/>
          <w:szCs w:val="24"/>
        </w:rPr>
        <w:t>рио</w:t>
      </w:r>
      <w:r w:rsidRPr="002F2A05">
        <w:rPr>
          <w:rFonts w:ascii="Arial" w:hAnsi="Arial" w:cs="Arial"/>
          <w:szCs w:val="24"/>
        </w:rPr>
        <w:t xml:space="preserve">бретенного автономным, бюджетным учреждением за счет средств, выделенных ему собственником на приобретение такого имущества, осуществляется по согласованию с собственником имущества. </w:t>
      </w:r>
    </w:p>
    <w:p w:rsidR="00B13239" w:rsidRPr="002F2A05" w:rsidRDefault="00B13239" w:rsidP="002F2A05">
      <w:pPr>
        <w:spacing w:after="0" w:line="240" w:lineRule="auto"/>
        <w:ind w:left="0" w:right="0" w:firstLine="709"/>
        <w:rPr>
          <w:rFonts w:ascii="Arial" w:hAnsi="Arial" w:cs="Arial"/>
          <w:szCs w:val="24"/>
        </w:rPr>
      </w:pPr>
      <w:r w:rsidRPr="002F2A05">
        <w:rPr>
          <w:rFonts w:ascii="Arial" w:hAnsi="Arial" w:cs="Arial"/>
          <w:szCs w:val="24"/>
        </w:rPr>
        <w:lastRenderedPageBreak/>
        <w:t xml:space="preserve">1.7 Муниципальные учреждения осуществляют списание движимого имущества, закрепленного за ними на праве оперативного управления, за исключением случаев, установленных законом или иными правовыми </w:t>
      </w:r>
      <w:r w:rsidR="007A7C72" w:rsidRPr="002F2A05">
        <w:rPr>
          <w:rFonts w:ascii="Arial" w:hAnsi="Arial" w:cs="Arial"/>
          <w:szCs w:val="24"/>
        </w:rPr>
        <w:t>актами:</w:t>
      </w:r>
    </w:p>
    <w:p w:rsidR="00B13239" w:rsidRPr="002F2A05" w:rsidRDefault="000B5A5D" w:rsidP="002F2A05">
      <w:pPr>
        <w:spacing w:after="0" w:line="240" w:lineRule="auto"/>
        <w:ind w:left="0" w:right="0" w:firstLine="709"/>
        <w:rPr>
          <w:rFonts w:ascii="Arial" w:hAnsi="Arial" w:cs="Arial"/>
          <w:szCs w:val="24"/>
        </w:rPr>
      </w:pPr>
      <w:r w:rsidRPr="002F2A05">
        <w:rPr>
          <w:rFonts w:ascii="Arial" w:hAnsi="Arial" w:cs="Arial"/>
          <w:szCs w:val="24"/>
        </w:rPr>
        <w:t xml:space="preserve">стоимостью до </w:t>
      </w:r>
      <w:r w:rsidR="007017E0" w:rsidRPr="002F2A05">
        <w:rPr>
          <w:rFonts w:ascii="Arial" w:hAnsi="Arial" w:cs="Arial"/>
          <w:szCs w:val="24"/>
        </w:rPr>
        <w:t>10</w:t>
      </w:r>
      <w:r w:rsidR="00A3006E" w:rsidRPr="002F2A05">
        <w:rPr>
          <w:rFonts w:ascii="Arial" w:hAnsi="Arial" w:cs="Arial"/>
          <w:szCs w:val="24"/>
        </w:rPr>
        <w:t xml:space="preserve"> </w:t>
      </w:r>
      <w:r w:rsidR="00B13239" w:rsidRPr="002F2A05">
        <w:rPr>
          <w:rFonts w:ascii="Arial" w:hAnsi="Arial" w:cs="Arial"/>
          <w:szCs w:val="24"/>
        </w:rPr>
        <w:t xml:space="preserve">000 рублей - самостоятельно; </w:t>
      </w:r>
    </w:p>
    <w:p w:rsidR="00B13239" w:rsidRPr="002F2A05" w:rsidRDefault="007A7C72" w:rsidP="002F2A05">
      <w:pPr>
        <w:spacing w:after="0" w:line="240" w:lineRule="auto"/>
        <w:ind w:left="0" w:right="0" w:firstLine="709"/>
        <w:rPr>
          <w:rFonts w:ascii="Arial" w:hAnsi="Arial" w:cs="Arial"/>
          <w:szCs w:val="24"/>
        </w:rPr>
      </w:pPr>
      <w:r w:rsidRPr="002F2A05">
        <w:rPr>
          <w:rFonts w:ascii="Arial" w:hAnsi="Arial" w:cs="Arial"/>
          <w:szCs w:val="24"/>
        </w:rPr>
        <w:t xml:space="preserve">стоимостью </w:t>
      </w:r>
      <w:r w:rsidR="000B5A5D" w:rsidRPr="002F2A05">
        <w:rPr>
          <w:rFonts w:ascii="Arial" w:hAnsi="Arial" w:cs="Arial"/>
          <w:szCs w:val="24"/>
        </w:rPr>
        <w:t xml:space="preserve">свыше </w:t>
      </w:r>
      <w:r w:rsidR="007017E0" w:rsidRPr="002F2A05">
        <w:rPr>
          <w:rFonts w:ascii="Arial" w:hAnsi="Arial" w:cs="Arial"/>
          <w:szCs w:val="24"/>
        </w:rPr>
        <w:t>10</w:t>
      </w:r>
      <w:r w:rsidR="00A3006E" w:rsidRPr="002F2A05">
        <w:rPr>
          <w:rFonts w:ascii="Arial" w:hAnsi="Arial" w:cs="Arial"/>
          <w:szCs w:val="24"/>
        </w:rPr>
        <w:t xml:space="preserve"> </w:t>
      </w:r>
      <w:r w:rsidR="00B13239" w:rsidRPr="002F2A05">
        <w:rPr>
          <w:rFonts w:ascii="Arial" w:hAnsi="Arial" w:cs="Arial"/>
          <w:szCs w:val="24"/>
        </w:rPr>
        <w:t xml:space="preserve">000 рублей - по согласованию с органами местного самоуправления муниципального образования, в ведении которых находятся </w:t>
      </w:r>
      <w:r w:rsidRPr="002F2A05">
        <w:rPr>
          <w:rFonts w:ascii="Arial" w:hAnsi="Arial" w:cs="Arial"/>
          <w:szCs w:val="24"/>
        </w:rPr>
        <w:t>учреждения.</w:t>
      </w:r>
    </w:p>
    <w:p w:rsidR="00B13239" w:rsidRPr="002F2A05" w:rsidRDefault="0034125E" w:rsidP="002F2A05">
      <w:pPr>
        <w:spacing w:after="0" w:line="240" w:lineRule="auto"/>
        <w:ind w:left="0" w:right="0" w:firstLine="709"/>
        <w:rPr>
          <w:rFonts w:ascii="Arial" w:hAnsi="Arial" w:cs="Arial"/>
          <w:szCs w:val="24"/>
        </w:rPr>
      </w:pPr>
      <w:r>
        <w:rPr>
          <w:rFonts w:ascii="Arial" w:hAnsi="Arial" w:cs="Arial"/>
          <w:szCs w:val="24"/>
        </w:rPr>
        <w:t xml:space="preserve">1.8. </w:t>
      </w:r>
      <w:r w:rsidR="00B13239" w:rsidRPr="002F2A05">
        <w:rPr>
          <w:rFonts w:ascii="Arial" w:hAnsi="Arial" w:cs="Arial"/>
          <w:szCs w:val="24"/>
        </w:rPr>
        <w:t>Списание б</w:t>
      </w:r>
      <w:r w:rsidR="007A7C72" w:rsidRPr="002F2A05">
        <w:rPr>
          <w:rFonts w:ascii="Arial" w:hAnsi="Arial" w:cs="Arial"/>
          <w:szCs w:val="24"/>
        </w:rPr>
        <w:t>иблиотечного фонда форма по ОКУ</w:t>
      </w:r>
      <w:r w:rsidR="00B13239" w:rsidRPr="002F2A05">
        <w:rPr>
          <w:rFonts w:ascii="Arial" w:hAnsi="Arial" w:cs="Arial"/>
          <w:szCs w:val="24"/>
        </w:rPr>
        <w:t xml:space="preserve">Д (0504144): </w:t>
      </w:r>
    </w:p>
    <w:p w:rsidR="00B13239" w:rsidRPr="002F2A05" w:rsidRDefault="00B13239" w:rsidP="002F2A05">
      <w:pPr>
        <w:spacing w:after="0" w:line="240" w:lineRule="auto"/>
        <w:ind w:left="0" w:right="0" w:firstLine="709"/>
        <w:rPr>
          <w:rFonts w:ascii="Arial" w:hAnsi="Arial" w:cs="Arial"/>
          <w:szCs w:val="24"/>
        </w:rPr>
      </w:pPr>
      <w:r w:rsidRPr="002F2A05">
        <w:rPr>
          <w:rFonts w:ascii="Arial" w:hAnsi="Arial" w:cs="Arial"/>
          <w:szCs w:val="24"/>
        </w:rPr>
        <w:t xml:space="preserve">- муниципальное учреждение, по согласованию с </w:t>
      </w:r>
      <w:r w:rsidR="003328DA" w:rsidRPr="002F2A05">
        <w:rPr>
          <w:rFonts w:ascii="Arial" w:hAnsi="Arial" w:cs="Arial"/>
          <w:szCs w:val="24"/>
        </w:rPr>
        <w:t xml:space="preserve">администрацией </w:t>
      </w:r>
      <w:r w:rsidR="00DB17ED" w:rsidRPr="002F2A05">
        <w:rPr>
          <w:rFonts w:ascii="Arial" w:hAnsi="Arial" w:cs="Arial"/>
          <w:b/>
          <w:szCs w:val="24"/>
        </w:rPr>
        <w:t>Солонецкого</w:t>
      </w:r>
      <w:r w:rsidR="002315E4" w:rsidRPr="002F2A05">
        <w:rPr>
          <w:rFonts w:ascii="Arial" w:hAnsi="Arial" w:cs="Arial"/>
          <w:b/>
          <w:szCs w:val="24"/>
        </w:rPr>
        <w:t xml:space="preserve"> муниципального образования</w:t>
      </w:r>
      <w:r w:rsidRPr="002F2A05">
        <w:rPr>
          <w:rFonts w:ascii="Arial" w:hAnsi="Arial" w:cs="Arial"/>
          <w:szCs w:val="24"/>
        </w:rPr>
        <w:t xml:space="preserve"> осуществляет списание с баланса библиотечного фонда со сроком полезного использования менее 12 месяцев, проведение технической экспертизы при этом не требуется: </w:t>
      </w:r>
    </w:p>
    <w:p w:rsidR="00B13239" w:rsidRPr="002F2A05" w:rsidRDefault="003328DA" w:rsidP="002F2A05">
      <w:pPr>
        <w:spacing w:after="0" w:line="240" w:lineRule="auto"/>
        <w:ind w:left="0" w:right="0" w:firstLine="709"/>
        <w:rPr>
          <w:rFonts w:ascii="Arial" w:hAnsi="Arial" w:cs="Arial"/>
          <w:szCs w:val="24"/>
        </w:rPr>
      </w:pPr>
      <w:r w:rsidRPr="002F2A05">
        <w:rPr>
          <w:rFonts w:ascii="Arial" w:hAnsi="Arial" w:cs="Arial"/>
          <w:szCs w:val="24"/>
        </w:rPr>
        <w:t xml:space="preserve">- </w:t>
      </w:r>
      <w:r w:rsidR="00B13239" w:rsidRPr="002F2A05">
        <w:rPr>
          <w:rFonts w:ascii="Arial" w:hAnsi="Arial" w:cs="Arial"/>
          <w:szCs w:val="24"/>
        </w:rPr>
        <w:t xml:space="preserve">муниципальное учреждение осуществляет списание методической </w:t>
      </w:r>
      <w:r w:rsidRPr="002F2A05">
        <w:rPr>
          <w:rFonts w:ascii="Arial" w:hAnsi="Arial" w:cs="Arial"/>
          <w:szCs w:val="24"/>
        </w:rPr>
        <w:t xml:space="preserve">литературы </w:t>
      </w:r>
      <w:r w:rsidR="00B13239" w:rsidRPr="002F2A05">
        <w:rPr>
          <w:rFonts w:ascii="Arial" w:hAnsi="Arial" w:cs="Arial"/>
          <w:szCs w:val="24"/>
        </w:rPr>
        <w:t xml:space="preserve">по согласованию с </w:t>
      </w:r>
      <w:r w:rsidRPr="002F2A05">
        <w:rPr>
          <w:rFonts w:ascii="Arial" w:hAnsi="Arial" w:cs="Arial"/>
          <w:szCs w:val="24"/>
        </w:rPr>
        <w:t xml:space="preserve">администрацией </w:t>
      </w:r>
      <w:r w:rsidR="00DB17ED" w:rsidRPr="002F2A05">
        <w:rPr>
          <w:rFonts w:ascii="Arial" w:hAnsi="Arial" w:cs="Arial"/>
          <w:b/>
          <w:szCs w:val="24"/>
        </w:rPr>
        <w:t>Солонецкого</w:t>
      </w:r>
      <w:r w:rsidR="002315E4" w:rsidRPr="002F2A05">
        <w:rPr>
          <w:rFonts w:ascii="Arial" w:hAnsi="Arial" w:cs="Arial"/>
          <w:b/>
          <w:szCs w:val="24"/>
        </w:rPr>
        <w:t xml:space="preserve"> муниципального образования</w:t>
      </w:r>
      <w:r w:rsidR="00B13239" w:rsidRPr="002F2A05">
        <w:rPr>
          <w:rFonts w:ascii="Arial" w:hAnsi="Arial" w:cs="Arial"/>
          <w:szCs w:val="24"/>
        </w:rPr>
        <w:t xml:space="preserve">, проведение технической экспертизы при этом не требуется. </w:t>
      </w:r>
    </w:p>
    <w:p w:rsidR="00B13239" w:rsidRPr="002F2A05" w:rsidRDefault="00B13239" w:rsidP="002F2A05">
      <w:pPr>
        <w:spacing w:after="0" w:line="240" w:lineRule="auto"/>
        <w:ind w:left="0" w:right="0" w:firstLine="709"/>
        <w:rPr>
          <w:rFonts w:ascii="Arial" w:hAnsi="Arial" w:cs="Arial"/>
          <w:szCs w:val="24"/>
        </w:rPr>
      </w:pPr>
      <w:r w:rsidRPr="002F2A05">
        <w:rPr>
          <w:rFonts w:ascii="Arial" w:hAnsi="Arial" w:cs="Arial"/>
          <w:szCs w:val="24"/>
        </w:rPr>
        <w:t xml:space="preserve">Списание литературы библиотечного фонда производится на основании </w:t>
      </w:r>
      <w:proofErr w:type="gramStart"/>
      <w:r w:rsidRPr="002F2A05">
        <w:rPr>
          <w:rFonts w:ascii="Arial" w:hAnsi="Arial" w:cs="Arial"/>
          <w:szCs w:val="24"/>
        </w:rPr>
        <w:t>требований приказа Министерства культуры Российской Федерации</w:t>
      </w:r>
      <w:proofErr w:type="gramEnd"/>
      <w:r w:rsidRPr="002F2A05">
        <w:rPr>
          <w:rFonts w:ascii="Arial" w:hAnsi="Arial" w:cs="Arial"/>
          <w:szCs w:val="24"/>
        </w:rPr>
        <w:t xml:space="preserve"> от 08.10.2012 N 1077 "Об утверждении Порядка учета документов, входящих в состав библиотечного фонда", при отсутствии в учреждении, предприятии библиотечного фонда литература списывается в соответствии с действующим законодательством. </w:t>
      </w:r>
    </w:p>
    <w:p w:rsidR="00B13239" w:rsidRPr="002F2A05" w:rsidRDefault="00B13239" w:rsidP="002F2A05">
      <w:pPr>
        <w:spacing w:after="0" w:line="240" w:lineRule="auto"/>
        <w:ind w:left="0" w:right="0" w:firstLine="709"/>
        <w:rPr>
          <w:rFonts w:ascii="Arial" w:hAnsi="Arial" w:cs="Arial"/>
          <w:szCs w:val="24"/>
        </w:rPr>
      </w:pPr>
      <w:r w:rsidRPr="002F2A05">
        <w:rPr>
          <w:rFonts w:ascii="Arial" w:hAnsi="Arial" w:cs="Arial"/>
          <w:szCs w:val="24"/>
        </w:rPr>
        <w:t>1.9. Учреждения и предприятия (в отношении недвижимого имущества) осуществляют списание закрепленного имущества в порядке, установленном настоящим Положением, и только после получения</w:t>
      </w:r>
      <w:r w:rsidR="00AF37AF" w:rsidRPr="002F2A05">
        <w:rPr>
          <w:rFonts w:ascii="Arial" w:hAnsi="Arial" w:cs="Arial"/>
          <w:szCs w:val="24"/>
        </w:rPr>
        <w:t>,</w:t>
      </w:r>
      <w:r w:rsidRPr="002F2A05">
        <w:rPr>
          <w:rFonts w:ascii="Arial" w:hAnsi="Arial" w:cs="Arial"/>
          <w:szCs w:val="24"/>
        </w:rPr>
        <w:t xml:space="preserve"> выраженного в письменной форме</w:t>
      </w:r>
      <w:r w:rsidR="00AF37AF" w:rsidRPr="002F2A05">
        <w:rPr>
          <w:rFonts w:ascii="Arial" w:hAnsi="Arial" w:cs="Arial"/>
          <w:szCs w:val="24"/>
        </w:rPr>
        <w:t>,</w:t>
      </w:r>
      <w:r w:rsidRPr="002F2A05">
        <w:rPr>
          <w:rFonts w:ascii="Arial" w:hAnsi="Arial" w:cs="Arial"/>
          <w:szCs w:val="24"/>
        </w:rPr>
        <w:t xml:space="preserve"> согласия на списание имущества администрации </w:t>
      </w:r>
      <w:r w:rsidR="00DB17ED" w:rsidRPr="002F2A05">
        <w:rPr>
          <w:rFonts w:ascii="Arial" w:hAnsi="Arial" w:cs="Arial"/>
          <w:b/>
          <w:szCs w:val="24"/>
        </w:rPr>
        <w:t>Солонецкого</w:t>
      </w:r>
      <w:r w:rsidR="002315E4" w:rsidRPr="002F2A05">
        <w:rPr>
          <w:rFonts w:ascii="Arial" w:hAnsi="Arial" w:cs="Arial"/>
          <w:b/>
          <w:szCs w:val="24"/>
        </w:rPr>
        <w:t xml:space="preserve"> муниципального образования</w:t>
      </w:r>
      <w:r w:rsidRPr="002F2A05">
        <w:rPr>
          <w:rFonts w:ascii="Arial" w:hAnsi="Arial" w:cs="Arial"/>
          <w:szCs w:val="24"/>
        </w:rPr>
        <w:t xml:space="preserve">. </w:t>
      </w:r>
    </w:p>
    <w:p w:rsidR="00FD5759" w:rsidRPr="002F2A05" w:rsidRDefault="00B13239" w:rsidP="002F2A05">
      <w:pPr>
        <w:spacing w:after="0" w:line="240" w:lineRule="auto"/>
        <w:ind w:left="0" w:right="0" w:firstLine="709"/>
        <w:rPr>
          <w:rFonts w:ascii="Arial" w:hAnsi="Arial" w:cs="Arial"/>
          <w:szCs w:val="24"/>
        </w:rPr>
      </w:pPr>
      <w:r w:rsidRPr="002F2A05">
        <w:rPr>
          <w:rFonts w:ascii="Arial" w:hAnsi="Arial" w:cs="Arial"/>
          <w:szCs w:val="24"/>
        </w:rPr>
        <w:t xml:space="preserve">1.10. Имущество казны списывается </w:t>
      </w:r>
      <w:r w:rsidR="00AF37AF" w:rsidRPr="002F2A05">
        <w:rPr>
          <w:rFonts w:ascii="Arial" w:hAnsi="Arial" w:cs="Arial"/>
          <w:szCs w:val="24"/>
        </w:rPr>
        <w:t xml:space="preserve">администрацией </w:t>
      </w:r>
      <w:r w:rsidR="00DB17ED" w:rsidRPr="002F2A05">
        <w:rPr>
          <w:rFonts w:ascii="Arial" w:hAnsi="Arial" w:cs="Arial"/>
          <w:b/>
          <w:szCs w:val="24"/>
        </w:rPr>
        <w:t>Солонецкого</w:t>
      </w:r>
      <w:r w:rsidR="002315E4" w:rsidRPr="002F2A05">
        <w:rPr>
          <w:rFonts w:ascii="Arial" w:hAnsi="Arial" w:cs="Arial"/>
          <w:b/>
          <w:szCs w:val="24"/>
        </w:rPr>
        <w:t xml:space="preserve"> муниципального образования</w:t>
      </w:r>
      <w:r w:rsidRPr="002F2A05">
        <w:rPr>
          <w:rFonts w:ascii="Arial" w:hAnsi="Arial" w:cs="Arial"/>
          <w:szCs w:val="24"/>
        </w:rPr>
        <w:t xml:space="preserve"> в порядке, установленном </w:t>
      </w:r>
      <w:r w:rsidR="00AF37AF" w:rsidRPr="002F2A05">
        <w:rPr>
          <w:rFonts w:ascii="Arial" w:hAnsi="Arial" w:cs="Arial"/>
          <w:szCs w:val="24"/>
        </w:rPr>
        <w:t>настоящим</w:t>
      </w:r>
      <w:r w:rsidRPr="002F2A05">
        <w:rPr>
          <w:rFonts w:ascii="Arial" w:hAnsi="Arial" w:cs="Arial"/>
          <w:szCs w:val="24"/>
        </w:rPr>
        <w:t xml:space="preserve"> Положением, с учетом особенностей, указанных в разделе 6 данного Положения.</w:t>
      </w:r>
    </w:p>
    <w:p w:rsidR="00225B01" w:rsidRPr="002F2A05" w:rsidRDefault="00225B01" w:rsidP="002F2A05">
      <w:pPr>
        <w:spacing w:after="0" w:line="240" w:lineRule="auto"/>
        <w:ind w:left="0" w:right="0" w:firstLine="709"/>
        <w:rPr>
          <w:rFonts w:ascii="Arial" w:hAnsi="Arial" w:cs="Arial"/>
          <w:szCs w:val="24"/>
        </w:rPr>
      </w:pPr>
    </w:p>
    <w:p w:rsidR="003F16E2" w:rsidRPr="002F2A05" w:rsidRDefault="0034125E" w:rsidP="0034125E">
      <w:pPr>
        <w:pStyle w:val="1"/>
        <w:numPr>
          <w:ilvl w:val="0"/>
          <w:numId w:val="0"/>
        </w:numPr>
        <w:spacing w:after="0" w:line="240" w:lineRule="auto"/>
        <w:ind w:left="709"/>
        <w:jc w:val="center"/>
        <w:rPr>
          <w:rFonts w:ascii="Arial" w:hAnsi="Arial" w:cs="Arial"/>
          <w:szCs w:val="24"/>
        </w:rPr>
      </w:pPr>
      <w:r>
        <w:rPr>
          <w:rFonts w:ascii="Arial" w:hAnsi="Arial" w:cs="Arial"/>
          <w:szCs w:val="24"/>
        </w:rPr>
        <w:t xml:space="preserve">2. </w:t>
      </w:r>
      <w:r w:rsidR="00225B01" w:rsidRPr="002F2A05">
        <w:rPr>
          <w:rFonts w:ascii="Arial" w:hAnsi="Arial" w:cs="Arial"/>
          <w:szCs w:val="24"/>
        </w:rPr>
        <w:t xml:space="preserve">Порядок образования комиссии по списанию </w:t>
      </w:r>
      <w:r w:rsidR="00EE4B26" w:rsidRPr="002F2A05">
        <w:rPr>
          <w:rFonts w:ascii="Arial" w:hAnsi="Arial" w:cs="Arial"/>
          <w:szCs w:val="24"/>
        </w:rPr>
        <w:t>основных средств</w:t>
      </w:r>
    </w:p>
    <w:p w:rsidR="00225B01" w:rsidRPr="002F2A05" w:rsidRDefault="00225B01" w:rsidP="002F2A05">
      <w:pPr>
        <w:spacing w:after="0" w:line="240" w:lineRule="auto"/>
        <w:ind w:left="0" w:right="0" w:firstLine="709"/>
        <w:rPr>
          <w:rFonts w:ascii="Arial" w:hAnsi="Arial" w:cs="Arial"/>
          <w:szCs w:val="24"/>
        </w:rPr>
      </w:pPr>
      <w:r w:rsidRPr="002F2A05">
        <w:rPr>
          <w:rFonts w:ascii="Arial" w:hAnsi="Arial" w:cs="Arial"/>
          <w:szCs w:val="24"/>
        </w:rPr>
        <w:t>2.1. Для определения целе</w:t>
      </w:r>
      <w:r w:rsidR="003A1D44" w:rsidRPr="002F2A05">
        <w:rPr>
          <w:rFonts w:ascii="Arial" w:hAnsi="Arial" w:cs="Arial"/>
          <w:szCs w:val="24"/>
        </w:rPr>
        <w:t>сообразности или непригодности и</w:t>
      </w:r>
      <w:r w:rsidRPr="002F2A05">
        <w:rPr>
          <w:rFonts w:ascii="Arial" w:hAnsi="Arial" w:cs="Arial"/>
          <w:szCs w:val="24"/>
        </w:rPr>
        <w:t xml:space="preserve">мущества к дальнейшему использованию, невозможности или неэффективности его восстановления, а также для оформления необходимой документации на списание </w:t>
      </w:r>
      <w:r w:rsidR="003A1D44" w:rsidRPr="002F2A05">
        <w:rPr>
          <w:rFonts w:ascii="Arial" w:hAnsi="Arial" w:cs="Arial"/>
          <w:szCs w:val="24"/>
        </w:rPr>
        <w:t>имущества на п</w:t>
      </w:r>
      <w:r w:rsidRPr="002F2A05">
        <w:rPr>
          <w:rFonts w:ascii="Arial" w:hAnsi="Arial" w:cs="Arial"/>
          <w:szCs w:val="24"/>
        </w:rPr>
        <w:t>редприятиях и</w:t>
      </w:r>
      <w:r w:rsidR="003A1D44" w:rsidRPr="002F2A05">
        <w:rPr>
          <w:rFonts w:ascii="Arial" w:hAnsi="Arial" w:cs="Arial"/>
          <w:szCs w:val="24"/>
        </w:rPr>
        <w:t>ли в у</w:t>
      </w:r>
      <w:r w:rsidRPr="002F2A05">
        <w:rPr>
          <w:rFonts w:ascii="Arial" w:hAnsi="Arial" w:cs="Arial"/>
          <w:szCs w:val="24"/>
        </w:rPr>
        <w:t xml:space="preserve">чреждениях, приказом </w:t>
      </w:r>
      <w:r w:rsidR="003A1D44" w:rsidRPr="002F2A05">
        <w:rPr>
          <w:rFonts w:ascii="Arial" w:hAnsi="Arial" w:cs="Arial"/>
          <w:szCs w:val="24"/>
        </w:rPr>
        <w:t>(распоряжением) руководителя п</w:t>
      </w:r>
      <w:r w:rsidRPr="002F2A05">
        <w:rPr>
          <w:rFonts w:ascii="Arial" w:hAnsi="Arial" w:cs="Arial"/>
          <w:szCs w:val="24"/>
        </w:rPr>
        <w:t xml:space="preserve">редприятия или </w:t>
      </w:r>
      <w:r w:rsidR="003A1D44" w:rsidRPr="002F2A05">
        <w:rPr>
          <w:rFonts w:ascii="Arial" w:hAnsi="Arial" w:cs="Arial"/>
          <w:szCs w:val="24"/>
        </w:rPr>
        <w:t>у</w:t>
      </w:r>
      <w:r w:rsidRPr="002F2A05">
        <w:rPr>
          <w:rFonts w:ascii="Arial" w:hAnsi="Arial" w:cs="Arial"/>
          <w:szCs w:val="24"/>
        </w:rPr>
        <w:t xml:space="preserve">чреждения создается постоянно действующая комиссия по списанию основных средств (далее - Комиссия </w:t>
      </w:r>
      <w:r w:rsidR="003A1D44" w:rsidRPr="002F2A05">
        <w:rPr>
          <w:rFonts w:ascii="Arial" w:hAnsi="Arial" w:cs="Arial"/>
          <w:szCs w:val="24"/>
        </w:rPr>
        <w:t>по списанию основных средств</w:t>
      </w:r>
      <w:r w:rsidRPr="002F2A05">
        <w:rPr>
          <w:rFonts w:ascii="Arial" w:hAnsi="Arial" w:cs="Arial"/>
          <w:szCs w:val="24"/>
        </w:rPr>
        <w:t xml:space="preserve">). </w:t>
      </w:r>
    </w:p>
    <w:p w:rsidR="00225B01" w:rsidRPr="002F2A05" w:rsidRDefault="00225B01" w:rsidP="002F2A05">
      <w:pPr>
        <w:spacing w:after="0" w:line="240" w:lineRule="auto"/>
        <w:ind w:left="0" w:right="0" w:firstLine="709"/>
        <w:rPr>
          <w:rFonts w:ascii="Arial" w:hAnsi="Arial" w:cs="Arial"/>
          <w:szCs w:val="24"/>
        </w:rPr>
      </w:pPr>
      <w:r w:rsidRPr="002F2A05">
        <w:rPr>
          <w:rFonts w:ascii="Arial" w:hAnsi="Arial" w:cs="Arial"/>
          <w:szCs w:val="24"/>
        </w:rPr>
        <w:t>2.2. В состав комисси</w:t>
      </w:r>
      <w:r w:rsidR="003A1D44" w:rsidRPr="002F2A05">
        <w:rPr>
          <w:rFonts w:ascii="Arial" w:hAnsi="Arial" w:cs="Arial"/>
          <w:szCs w:val="24"/>
        </w:rPr>
        <w:t>и по списанию основных сре</w:t>
      </w:r>
      <w:proofErr w:type="gramStart"/>
      <w:r w:rsidR="003A1D44" w:rsidRPr="002F2A05">
        <w:rPr>
          <w:rFonts w:ascii="Arial" w:hAnsi="Arial" w:cs="Arial"/>
          <w:szCs w:val="24"/>
        </w:rPr>
        <w:t>дств п</w:t>
      </w:r>
      <w:r w:rsidRPr="002F2A05">
        <w:rPr>
          <w:rFonts w:ascii="Arial" w:hAnsi="Arial" w:cs="Arial"/>
          <w:szCs w:val="24"/>
        </w:rPr>
        <w:t>р</w:t>
      </w:r>
      <w:proofErr w:type="gramEnd"/>
      <w:r w:rsidRPr="002F2A05">
        <w:rPr>
          <w:rFonts w:ascii="Arial" w:hAnsi="Arial" w:cs="Arial"/>
          <w:szCs w:val="24"/>
        </w:rPr>
        <w:t xml:space="preserve">едприятия или </w:t>
      </w:r>
      <w:r w:rsidR="003A1D44" w:rsidRPr="002F2A05">
        <w:rPr>
          <w:rFonts w:ascii="Arial" w:hAnsi="Arial" w:cs="Arial"/>
          <w:szCs w:val="24"/>
        </w:rPr>
        <w:t>у</w:t>
      </w:r>
      <w:r w:rsidRPr="002F2A05">
        <w:rPr>
          <w:rFonts w:ascii="Arial" w:hAnsi="Arial" w:cs="Arial"/>
          <w:szCs w:val="24"/>
        </w:rPr>
        <w:t>чреждения могут входить соответств</w:t>
      </w:r>
      <w:r w:rsidR="003A1D44" w:rsidRPr="002F2A05">
        <w:rPr>
          <w:rFonts w:ascii="Arial" w:hAnsi="Arial" w:cs="Arial"/>
          <w:szCs w:val="24"/>
        </w:rPr>
        <w:t>ующие должностные лица, в том ч</w:t>
      </w:r>
      <w:r w:rsidRPr="002F2A05">
        <w:rPr>
          <w:rFonts w:ascii="Arial" w:hAnsi="Arial" w:cs="Arial"/>
          <w:szCs w:val="24"/>
        </w:rPr>
        <w:t xml:space="preserve">исле руководитель организации, главный бухгалтер (бухгалтер) и лица, на которых возложена ответственность за сохранность объектов основных средств. </w:t>
      </w:r>
    </w:p>
    <w:p w:rsidR="00225B01" w:rsidRPr="002F2A05" w:rsidRDefault="003A1D44" w:rsidP="002F2A05">
      <w:pPr>
        <w:spacing w:after="0" w:line="240" w:lineRule="auto"/>
        <w:ind w:left="0" w:right="0" w:firstLine="709"/>
        <w:rPr>
          <w:rFonts w:ascii="Arial" w:hAnsi="Arial" w:cs="Arial"/>
          <w:szCs w:val="24"/>
        </w:rPr>
      </w:pPr>
      <w:r w:rsidRPr="002F2A05">
        <w:rPr>
          <w:rFonts w:ascii="Arial" w:hAnsi="Arial" w:cs="Arial"/>
          <w:szCs w:val="24"/>
        </w:rPr>
        <w:t>2.3. При отсутствии в штате предприятия или у</w:t>
      </w:r>
      <w:r w:rsidR="00225B01" w:rsidRPr="002F2A05">
        <w:rPr>
          <w:rFonts w:ascii="Arial" w:hAnsi="Arial" w:cs="Arial"/>
          <w:szCs w:val="24"/>
        </w:rPr>
        <w:t xml:space="preserve">чреждения должностных лиц, компетентных в оценке пригодности списываемого имущества, </w:t>
      </w:r>
      <w:r w:rsidRPr="002F2A05">
        <w:rPr>
          <w:rFonts w:ascii="Arial" w:hAnsi="Arial" w:cs="Arial"/>
          <w:szCs w:val="24"/>
        </w:rPr>
        <w:t>п</w:t>
      </w:r>
      <w:r w:rsidR="00225B01" w:rsidRPr="002F2A05">
        <w:rPr>
          <w:rFonts w:ascii="Arial" w:hAnsi="Arial" w:cs="Arial"/>
          <w:szCs w:val="24"/>
        </w:rPr>
        <w:t xml:space="preserve">редприятие и </w:t>
      </w:r>
      <w:r w:rsidRPr="002F2A05">
        <w:rPr>
          <w:rFonts w:ascii="Arial" w:hAnsi="Arial" w:cs="Arial"/>
          <w:szCs w:val="24"/>
        </w:rPr>
        <w:t>у</w:t>
      </w:r>
      <w:r w:rsidR="00225B01" w:rsidRPr="002F2A05">
        <w:rPr>
          <w:rFonts w:ascii="Arial" w:hAnsi="Arial" w:cs="Arial"/>
          <w:szCs w:val="24"/>
        </w:rPr>
        <w:t>чреждение имеет право привлекать независимого эксперта, представителей соответствующих организаций и инспекций, на которые возложены функции регистрации и надзора на отдельные виды имущества в соответствии с де</w:t>
      </w:r>
      <w:r w:rsidRPr="002F2A05">
        <w:rPr>
          <w:rFonts w:ascii="Arial" w:hAnsi="Arial" w:cs="Arial"/>
          <w:szCs w:val="24"/>
        </w:rPr>
        <w:t>йствующим законодательством РФ.</w:t>
      </w:r>
    </w:p>
    <w:p w:rsidR="00225B01" w:rsidRPr="002F2A05" w:rsidRDefault="00225B01" w:rsidP="002F2A05">
      <w:pPr>
        <w:spacing w:after="0" w:line="240" w:lineRule="auto"/>
        <w:ind w:left="0" w:right="0" w:firstLine="709"/>
        <w:rPr>
          <w:rFonts w:ascii="Arial" w:hAnsi="Arial" w:cs="Arial"/>
          <w:szCs w:val="24"/>
        </w:rPr>
      </w:pPr>
      <w:r w:rsidRPr="002F2A05">
        <w:rPr>
          <w:rFonts w:ascii="Arial" w:hAnsi="Arial" w:cs="Arial"/>
          <w:szCs w:val="24"/>
        </w:rPr>
        <w:t xml:space="preserve">2.4. Для участия в работе комиссии могут приглашаться представители отраслевых органов администрации </w:t>
      </w:r>
      <w:r w:rsidR="00DB17ED" w:rsidRPr="002F2A05">
        <w:rPr>
          <w:rFonts w:ascii="Arial" w:hAnsi="Arial" w:cs="Arial"/>
          <w:b/>
          <w:szCs w:val="24"/>
        </w:rPr>
        <w:t>Солонецкого</w:t>
      </w:r>
      <w:r w:rsidR="002315E4" w:rsidRPr="002F2A05">
        <w:rPr>
          <w:rFonts w:ascii="Arial" w:hAnsi="Arial" w:cs="Arial"/>
          <w:b/>
          <w:szCs w:val="24"/>
        </w:rPr>
        <w:t xml:space="preserve"> муниципального образования</w:t>
      </w:r>
      <w:r w:rsidRPr="002F2A05">
        <w:rPr>
          <w:rFonts w:ascii="Arial" w:hAnsi="Arial" w:cs="Arial"/>
          <w:szCs w:val="24"/>
        </w:rPr>
        <w:t>, других уполномоченных органов и служб.</w:t>
      </w:r>
    </w:p>
    <w:p w:rsidR="003E5AC6" w:rsidRPr="002F2A05" w:rsidRDefault="003E5AC6" w:rsidP="002F2A05">
      <w:pPr>
        <w:spacing w:after="0" w:line="240" w:lineRule="auto"/>
        <w:ind w:left="0" w:right="0" w:firstLine="709"/>
        <w:rPr>
          <w:rFonts w:ascii="Arial" w:hAnsi="Arial" w:cs="Arial"/>
          <w:szCs w:val="24"/>
        </w:rPr>
      </w:pPr>
    </w:p>
    <w:p w:rsidR="003F16E2" w:rsidRPr="002F2A05" w:rsidRDefault="0034125E" w:rsidP="0034125E">
      <w:pPr>
        <w:pStyle w:val="1"/>
        <w:numPr>
          <w:ilvl w:val="0"/>
          <w:numId w:val="0"/>
        </w:numPr>
        <w:spacing w:after="0" w:line="240" w:lineRule="auto"/>
        <w:ind w:left="709"/>
        <w:jc w:val="center"/>
        <w:rPr>
          <w:rFonts w:ascii="Arial" w:hAnsi="Arial" w:cs="Arial"/>
          <w:szCs w:val="24"/>
        </w:rPr>
      </w:pPr>
      <w:r>
        <w:rPr>
          <w:rFonts w:ascii="Arial" w:hAnsi="Arial" w:cs="Arial"/>
          <w:szCs w:val="24"/>
        </w:rPr>
        <w:t xml:space="preserve">3. </w:t>
      </w:r>
      <w:r w:rsidR="00EE4B26" w:rsidRPr="002F2A05">
        <w:rPr>
          <w:rFonts w:ascii="Arial" w:hAnsi="Arial" w:cs="Arial"/>
          <w:szCs w:val="24"/>
        </w:rPr>
        <w:t>Порядок организации работы комиссии</w:t>
      </w:r>
      <w:r w:rsidR="003E5AC6" w:rsidRPr="002F2A05">
        <w:rPr>
          <w:rFonts w:ascii="Arial" w:hAnsi="Arial" w:cs="Arial"/>
          <w:szCs w:val="24"/>
        </w:rPr>
        <w:t xml:space="preserve"> по списанию основных средств</w:t>
      </w:r>
    </w:p>
    <w:p w:rsidR="00774AB4" w:rsidRPr="002F2A05" w:rsidRDefault="00774AB4" w:rsidP="002F2A05">
      <w:pPr>
        <w:spacing w:after="0" w:line="240" w:lineRule="auto"/>
        <w:ind w:left="0" w:right="0" w:firstLine="709"/>
        <w:rPr>
          <w:rFonts w:ascii="Arial" w:hAnsi="Arial" w:cs="Arial"/>
          <w:szCs w:val="24"/>
        </w:rPr>
      </w:pPr>
    </w:p>
    <w:p w:rsidR="003E5AC6" w:rsidRPr="002F2A05" w:rsidRDefault="00914CB6" w:rsidP="002F2A05">
      <w:pPr>
        <w:spacing w:after="0" w:line="240" w:lineRule="auto"/>
        <w:ind w:left="0" w:right="0" w:firstLine="709"/>
        <w:rPr>
          <w:rFonts w:ascii="Arial" w:hAnsi="Arial" w:cs="Arial"/>
          <w:szCs w:val="24"/>
        </w:rPr>
      </w:pPr>
      <w:r w:rsidRPr="002F2A05">
        <w:rPr>
          <w:rFonts w:ascii="Arial" w:hAnsi="Arial" w:cs="Arial"/>
          <w:szCs w:val="24"/>
        </w:rPr>
        <w:lastRenderedPageBreak/>
        <w:t>В</w:t>
      </w:r>
      <w:r w:rsidR="003E5AC6" w:rsidRPr="002F2A05">
        <w:rPr>
          <w:rFonts w:ascii="Arial" w:hAnsi="Arial" w:cs="Arial"/>
          <w:szCs w:val="24"/>
        </w:rPr>
        <w:t xml:space="preserve"> компетенцию работы постоянно действующей комиссии по списанию основных сре</w:t>
      </w:r>
      <w:proofErr w:type="gramStart"/>
      <w:r w:rsidR="003E5AC6" w:rsidRPr="002F2A05">
        <w:rPr>
          <w:rFonts w:ascii="Arial" w:hAnsi="Arial" w:cs="Arial"/>
          <w:szCs w:val="24"/>
        </w:rPr>
        <w:t>дств вх</w:t>
      </w:r>
      <w:proofErr w:type="gramEnd"/>
      <w:r w:rsidR="003E5AC6" w:rsidRPr="002F2A05">
        <w:rPr>
          <w:rFonts w:ascii="Arial" w:hAnsi="Arial" w:cs="Arial"/>
          <w:szCs w:val="24"/>
        </w:rPr>
        <w:t xml:space="preserve">одит: </w:t>
      </w:r>
    </w:p>
    <w:p w:rsidR="003E5AC6" w:rsidRPr="002F2A05" w:rsidRDefault="003E5AC6" w:rsidP="002F2A05">
      <w:pPr>
        <w:spacing w:after="0" w:line="240" w:lineRule="auto"/>
        <w:ind w:left="0" w:right="0" w:firstLine="709"/>
        <w:rPr>
          <w:rFonts w:ascii="Arial" w:hAnsi="Arial" w:cs="Arial"/>
          <w:szCs w:val="24"/>
        </w:rPr>
      </w:pPr>
      <w:r w:rsidRPr="002F2A05">
        <w:rPr>
          <w:rFonts w:ascii="Arial" w:hAnsi="Arial" w:cs="Arial"/>
          <w:szCs w:val="24"/>
        </w:rPr>
        <w:t xml:space="preserve">осмотр объекта основных средств, подлежащего списанию, с использованием необходимой технической документации, а также данных бухгалтерского учета, установление целесообразности (пригодности) дальнейшего использования объекта основных средств, возможности и эффективности его восстановления; </w:t>
      </w:r>
    </w:p>
    <w:p w:rsidR="003E5AC6" w:rsidRPr="002F2A05" w:rsidRDefault="003E5AC6" w:rsidP="002F2A05">
      <w:pPr>
        <w:spacing w:after="0" w:line="240" w:lineRule="auto"/>
        <w:ind w:left="0" w:right="0" w:firstLine="709"/>
        <w:rPr>
          <w:rFonts w:ascii="Arial" w:hAnsi="Arial" w:cs="Arial"/>
          <w:szCs w:val="24"/>
        </w:rPr>
      </w:pPr>
      <w:r w:rsidRPr="002F2A05">
        <w:rPr>
          <w:rFonts w:ascii="Arial" w:hAnsi="Arial" w:cs="Arial"/>
          <w:szCs w:val="24"/>
        </w:rPr>
        <w:t xml:space="preserve">установление причин списания объекта основных средств (физический и моральный износ, нарушение условий эксплуатации, аварии, стихийные бедствия и иные чрезвычайные ситуации, длительное неиспользование объекта для производства продукции, выполнения работ и услуг либо для управленческих нужд и др.); </w:t>
      </w:r>
    </w:p>
    <w:p w:rsidR="003E5AC6" w:rsidRPr="002F2A05" w:rsidRDefault="003E5AC6" w:rsidP="002F2A05">
      <w:pPr>
        <w:spacing w:after="0" w:line="240" w:lineRule="auto"/>
        <w:ind w:left="0" w:right="0" w:firstLine="709"/>
        <w:rPr>
          <w:rFonts w:ascii="Arial" w:hAnsi="Arial" w:cs="Arial"/>
          <w:szCs w:val="24"/>
        </w:rPr>
      </w:pPr>
      <w:r w:rsidRPr="002F2A05">
        <w:rPr>
          <w:rFonts w:ascii="Arial" w:hAnsi="Arial" w:cs="Arial"/>
          <w:szCs w:val="24"/>
        </w:rPr>
        <w:t xml:space="preserve">выявление лиц, по вине которых происходит преждевременное выбытие объекта основных средств, внесение предложений о привлечении этих лиц к ответственности, установленной законодательством; </w:t>
      </w:r>
    </w:p>
    <w:p w:rsidR="003E5AC6" w:rsidRPr="002F2A05" w:rsidRDefault="003E5AC6" w:rsidP="002F2A05">
      <w:pPr>
        <w:spacing w:after="0" w:line="240" w:lineRule="auto"/>
        <w:ind w:left="0" w:right="0" w:firstLine="709"/>
        <w:rPr>
          <w:rFonts w:ascii="Arial" w:hAnsi="Arial" w:cs="Arial"/>
          <w:szCs w:val="24"/>
        </w:rPr>
      </w:pPr>
      <w:r w:rsidRPr="002F2A05">
        <w:rPr>
          <w:rFonts w:ascii="Arial" w:hAnsi="Arial" w:cs="Arial"/>
          <w:szCs w:val="24"/>
        </w:rPr>
        <w:t>определение возможности продажи имущества</w:t>
      </w:r>
      <w:r w:rsidR="00914CB6" w:rsidRPr="002F2A05">
        <w:rPr>
          <w:rFonts w:ascii="Arial" w:hAnsi="Arial" w:cs="Arial"/>
          <w:szCs w:val="24"/>
        </w:rPr>
        <w:t>,</w:t>
      </w:r>
      <w:r w:rsidRPr="002F2A05">
        <w:rPr>
          <w:rFonts w:ascii="Arial" w:hAnsi="Arial" w:cs="Arial"/>
          <w:szCs w:val="24"/>
        </w:rPr>
        <w:t xml:space="preserve"> подлежащего списанию или безвозмездной передачи его со своего баланса на баланс другим муниципальным учреждениям или предприятиям; </w:t>
      </w:r>
    </w:p>
    <w:p w:rsidR="003E5AC6" w:rsidRPr="002F2A05" w:rsidRDefault="003E5AC6" w:rsidP="002F2A05">
      <w:pPr>
        <w:spacing w:after="0" w:line="240" w:lineRule="auto"/>
        <w:ind w:left="0" w:right="0" w:firstLine="709"/>
        <w:rPr>
          <w:rFonts w:ascii="Arial" w:hAnsi="Arial" w:cs="Arial"/>
          <w:szCs w:val="24"/>
        </w:rPr>
      </w:pPr>
      <w:r w:rsidRPr="002F2A05">
        <w:rPr>
          <w:rFonts w:ascii="Arial" w:hAnsi="Arial" w:cs="Arial"/>
          <w:szCs w:val="24"/>
        </w:rPr>
        <w:t xml:space="preserve">при частичном сохранении потребительских качеств подлежащего списанию имущества определение возможности использования отдельных узлов, деталей, материалов выбывающего объекта основных средств и их оценка из текущей рыночной стоимости; </w:t>
      </w:r>
    </w:p>
    <w:p w:rsidR="003E5AC6" w:rsidRPr="002F2A05" w:rsidRDefault="003E5AC6" w:rsidP="002F2A05">
      <w:pPr>
        <w:spacing w:after="0" w:line="240" w:lineRule="auto"/>
        <w:ind w:left="0" w:right="0" w:firstLine="709"/>
        <w:rPr>
          <w:rFonts w:ascii="Arial" w:hAnsi="Arial" w:cs="Arial"/>
          <w:szCs w:val="24"/>
        </w:rPr>
      </w:pPr>
      <w:r w:rsidRPr="002F2A05">
        <w:rPr>
          <w:rFonts w:ascii="Arial" w:hAnsi="Arial" w:cs="Arial"/>
          <w:szCs w:val="24"/>
        </w:rPr>
        <w:t xml:space="preserve">осуществление </w:t>
      </w:r>
      <w:proofErr w:type="gramStart"/>
      <w:r w:rsidRPr="002F2A05">
        <w:rPr>
          <w:rFonts w:ascii="Arial" w:hAnsi="Arial" w:cs="Arial"/>
          <w:szCs w:val="24"/>
        </w:rPr>
        <w:t>контроля за</w:t>
      </w:r>
      <w:proofErr w:type="gramEnd"/>
      <w:r w:rsidRPr="002F2A05">
        <w:rPr>
          <w:rFonts w:ascii="Arial" w:hAnsi="Arial" w:cs="Arial"/>
          <w:szCs w:val="24"/>
        </w:rPr>
        <w:t xml:space="preserve"> изъятием списываемых в составе основных средств годных деталей, узлов, материалов, а также драгоценных металлов с определением их количества и веса, контроль за сдачей их на склад с соответствующим отражением на счетах бухгалтерского учета; </w:t>
      </w:r>
    </w:p>
    <w:p w:rsidR="000B5A5D" w:rsidRPr="002F2A05" w:rsidRDefault="000B5A5D" w:rsidP="002F2A05">
      <w:pPr>
        <w:spacing w:after="0" w:line="240" w:lineRule="auto"/>
        <w:ind w:left="0" w:right="0" w:firstLine="709"/>
        <w:rPr>
          <w:rFonts w:ascii="Arial" w:hAnsi="Arial" w:cs="Arial"/>
          <w:szCs w:val="24"/>
        </w:rPr>
      </w:pPr>
      <w:r w:rsidRPr="002F2A05">
        <w:rPr>
          <w:rFonts w:ascii="Arial" w:hAnsi="Arial" w:cs="Arial"/>
          <w:szCs w:val="24"/>
        </w:rPr>
        <w:t>решение Комиссии принимается большинством голосов членов Комиссии, присутствующих на заседании, путем подписания акта. В акте в обязательном порядке должна содержаться информация о состоянии муниципального имущества и заключение о пригодности (непригодности) дальнейшего использования муниципального имущества по функциональному предназначению, возможности (невозможности) или рациональности (нерациональности) его ремонта (восстановления), или сделанное на основании выводов эксперта, проводившего техническое обследование объекта имущества.</w:t>
      </w:r>
    </w:p>
    <w:p w:rsidR="003E5AC6" w:rsidRPr="002F2A05" w:rsidRDefault="000B5A5D" w:rsidP="002F2A05">
      <w:pPr>
        <w:spacing w:after="0" w:line="240" w:lineRule="auto"/>
        <w:ind w:left="0" w:right="0" w:firstLine="709"/>
        <w:rPr>
          <w:rFonts w:ascii="Arial" w:hAnsi="Arial" w:cs="Arial"/>
          <w:szCs w:val="24"/>
        </w:rPr>
      </w:pPr>
      <w:proofErr w:type="gramStart"/>
      <w:r w:rsidRPr="002F2A05">
        <w:rPr>
          <w:rFonts w:ascii="Arial" w:hAnsi="Arial" w:cs="Arial"/>
          <w:szCs w:val="24"/>
        </w:rPr>
        <w:t>п</w:t>
      </w:r>
      <w:proofErr w:type="gramEnd"/>
      <w:r w:rsidRPr="002F2A05">
        <w:rPr>
          <w:rFonts w:ascii="Arial" w:hAnsi="Arial" w:cs="Arial"/>
          <w:szCs w:val="24"/>
        </w:rPr>
        <w:t xml:space="preserve">одготовка проекта приказа (распоряжения) руководителя учреждения о списании объектов основных средств и перечень муниципального имущества, подлежащего списанию; </w:t>
      </w:r>
      <w:r w:rsidRPr="002F2A05">
        <w:rPr>
          <w:rFonts w:ascii="Arial" w:hAnsi="Arial" w:cs="Arial"/>
          <w:szCs w:val="24"/>
        </w:rPr>
        <w:tab/>
        <w:t xml:space="preserve">составление </w:t>
      </w:r>
      <w:r w:rsidR="003E5AC6" w:rsidRPr="002F2A05">
        <w:rPr>
          <w:rFonts w:ascii="Arial" w:hAnsi="Arial" w:cs="Arial"/>
          <w:szCs w:val="24"/>
        </w:rPr>
        <w:t xml:space="preserve">акта о списании имущества в зависимости от вида списываемого имущества по форме, предусмотренной действующим законодательством о бухгалтерском (бюджетном) учете, который утверждается руководителем </w:t>
      </w:r>
      <w:r w:rsidR="00914CB6" w:rsidRPr="002F2A05">
        <w:rPr>
          <w:rFonts w:ascii="Arial" w:hAnsi="Arial" w:cs="Arial"/>
          <w:szCs w:val="24"/>
        </w:rPr>
        <w:t>учреждения (предприятия).</w:t>
      </w:r>
    </w:p>
    <w:p w:rsidR="00914CB6" w:rsidRPr="002F2A05" w:rsidRDefault="00914CB6" w:rsidP="002F2A05">
      <w:pPr>
        <w:spacing w:after="0" w:line="240" w:lineRule="auto"/>
        <w:ind w:left="0" w:right="0" w:firstLine="709"/>
        <w:rPr>
          <w:rFonts w:ascii="Arial" w:hAnsi="Arial" w:cs="Arial"/>
          <w:szCs w:val="24"/>
        </w:rPr>
      </w:pPr>
    </w:p>
    <w:p w:rsidR="003E5AC6" w:rsidRPr="002F2A05" w:rsidRDefault="0034125E" w:rsidP="0034125E">
      <w:pPr>
        <w:pStyle w:val="1"/>
        <w:numPr>
          <w:ilvl w:val="0"/>
          <w:numId w:val="0"/>
        </w:numPr>
        <w:spacing w:after="0" w:line="240" w:lineRule="auto"/>
        <w:ind w:left="709"/>
        <w:jc w:val="center"/>
        <w:rPr>
          <w:rFonts w:ascii="Arial" w:hAnsi="Arial" w:cs="Arial"/>
          <w:szCs w:val="24"/>
        </w:rPr>
      </w:pPr>
      <w:r>
        <w:rPr>
          <w:rFonts w:ascii="Arial" w:hAnsi="Arial" w:cs="Arial"/>
          <w:szCs w:val="24"/>
        </w:rPr>
        <w:t xml:space="preserve">4. </w:t>
      </w:r>
      <w:r w:rsidR="003E5AC6" w:rsidRPr="002F2A05">
        <w:rPr>
          <w:rFonts w:ascii="Arial" w:hAnsi="Arial" w:cs="Arial"/>
          <w:szCs w:val="24"/>
        </w:rPr>
        <w:t>Паке</w:t>
      </w:r>
      <w:r w:rsidR="00914CB6" w:rsidRPr="002F2A05">
        <w:rPr>
          <w:rFonts w:ascii="Arial" w:hAnsi="Arial" w:cs="Arial"/>
          <w:szCs w:val="24"/>
        </w:rPr>
        <w:t>т документов, предс</w:t>
      </w:r>
      <w:r w:rsidR="003E5AC6" w:rsidRPr="002F2A05">
        <w:rPr>
          <w:rFonts w:ascii="Arial" w:hAnsi="Arial" w:cs="Arial"/>
          <w:szCs w:val="24"/>
        </w:rPr>
        <w:t>тавляемый для выдачи разрешений на</w:t>
      </w:r>
      <w:r w:rsidR="00BF3DED" w:rsidRPr="002F2A05">
        <w:rPr>
          <w:rFonts w:ascii="Arial" w:hAnsi="Arial" w:cs="Arial"/>
          <w:szCs w:val="24"/>
        </w:rPr>
        <w:t xml:space="preserve"> </w:t>
      </w:r>
      <w:r w:rsidR="003E5AC6" w:rsidRPr="002F2A05">
        <w:rPr>
          <w:rFonts w:ascii="Arial" w:hAnsi="Arial" w:cs="Arial"/>
          <w:szCs w:val="24"/>
        </w:rPr>
        <w:t>списание основных средств</w:t>
      </w:r>
    </w:p>
    <w:p w:rsidR="00774AB4" w:rsidRPr="002F2A05" w:rsidRDefault="00774AB4" w:rsidP="002F2A05">
      <w:pPr>
        <w:spacing w:after="0" w:line="240" w:lineRule="auto"/>
        <w:ind w:left="0" w:right="0" w:firstLine="709"/>
        <w:rPr>
          <w:rFonts w:ascii="Arial" w:hAnsi="Arial" w:cs="Arial"/>
          <w:szCs w:val="24"/>
        </w:rPr>
      </w:pPr>
    </w:p>
    <w:p w:rsidR="003E5AC6" w:rsidRPr="002F2A05" w:rsidRDefault="003E5AC6" w:rsidP="002F2A05">
      <w:pPr>
        <w:spacing w:after="0" w:line="240" w:lineRule="auto"/>
        <w:ind w:left="0" w:right="0" w:firstLine="709"/>
        <w:rPr>
          <w:rFonts w:ascii="Arial" w:hAnsi="Arial" w:cs="Arial"/>
          <w:szCs w:val="24"/>
        </w:rPr>
      </w:pPr>
      <w:r w:rsidRPr="002F2A05">
        <w:rPr>
          <w:rFonts w:ascii="Arial" w:hAnsi="Arial" w:cs="Arial"/>
          <w:szCs w:val="24"/>
        </w:rPr>
        <w:t xml:space="preserve">Для получения разрешения на списание муниципального имущества </w:t>
      </w:r>
      <w:r w:rsidR="00BF3DED" w:rsidRPr="002F2A05">
        <w:rPr>
          <w:rFonts w:ascii="Arial" w:hAnsi="Arial" w:cs="Arial"/>
          <w:szCs w:val="24"/>
        </w:rPr>
        <w:t>предприятия или у</w:t>
      </w:r>
      <w:r w:rsidRPr="002F2A05">
        <w:rPr>
          <w:rFonts w:ascii="Arial" w:hAnsi="Arial" w:cs="Arial"/>
          <w:szCs w:val="24"/>
        </w:rPr>
        <w:t xml:space="preserve">чреждения представляют в </w:t>
      </w:r>
      <w:r w:rsidR="00BF3DED" w:rsidRPr="002F2A05">
        <w:rPr>
          <w:rFonts w:ascii="Arial" w:hAnsi="Arial" w:cs="Arial"/>
          <w:szCs w:val="24"/>
        </w:rPr>
        <w:t xml:space="preserve">администрацию </w:t>
      </w:r>
      <w:r w:rsidR="00DB17ED" w:rsidRPr="002F2A05">
        <w:rPr>
          <w:rFonts w:ascii="Arial" w:hAnsi="Arial" w:cs="Arial"/>
          <w:b/>
          <w:szCs w:val="24"/>
        </w:rPr>
        <w:t xml:space="preserve">Солонецкого </w:t>
      </w:r>
      <w:r w:rsidR="002315E4" w:rsidRPr="002F2A05">
        <w:rPr>
          <w:rFonts w:ascii="Arial" w:hAnsi="Arial" w:cs="Arial"/>
          <w:b/>
          <w:szCs w:val="24"/>
        </w:rPr>
        <w:t>муниципального образования</w:t>
      </w:r>
      <w:r w:rsidR="00BF3DED" w:rsidRPr="002F2A05">
        <w:rPr>
          <w:rFonts w:ascii="Arial" w:hAnsi="Arial" w:cs="Arial"/>
          <w:szCs w:val="24"/>
        </w:rPr>
        <w:t xml:space="preserve"> </w:t>
      </w:r>
      <w:r w:rsidRPr="002F2A05">
        <w:rPr>
          <w:rFonts w:ascii="Arial" w:hAnsi="Arial" w:cs="Arial"/>
          <w:szCs w:val="24"/>
        </w:rPr>
        <w:t xml:space="preserve">следующие документы: </w:t>
      </w:r>
    </w:p>
    <w:p w:rsidR="003E5AC6" w:rsidRPr="002F2A05" w:rsidRDefault="003E5AC6" w:rsidP="002F2A05">
      <w:pPr>
        <w:spacing w:after="0" w:line="240" w:lineRule="auto"/>
        <w:ind w:left="0" w:right="0" w:firstLine="709"/>
        <w:rPr>
          <w:rFonts w:ascii="Arial" w:hAnsi="Arial" w:cs="Arial"/>
          <w:szCs w:val="24"/>
        </w:rPr>
      </w:pPr>
      <w:r w:rsidRPr="002F2A05">
        <w:rPr>
          <w:rFonts w:ascii="Arial" w:hAnsi="Arial" w:cs="Arial"/>
          <w:szCs w:val="24"/>
        </w:rPr>
        <w:t xml:space="preserve">4.1. Копию приказа </w:t>
      </w:r>
      <w:r w:rsidR="00BF3DED" w:rsidRPr="002F2A05">
        <w:rPr>
          <w:rFonts w:ascii="Arial" w:hAnsi="Arial" w:cs="Arial"/>
          <w:szCs w:val="24"/>
        </w:rPr>
        <w:t>(распоряжения) руководителя п</w:t>
      </w:r>
      <w:r w:rsidRPr="002F2A05">
        <w:rPr>
          <w:rFonts w:ascii="Arial" w:hAnsi="Arial" w:cs="Arial"/>
          <w:szCs w:val="24"/>
        </w:rPr>
        <w:t>редприят</w:t>
      </w:r>
      <w:r w:rsidR="00BF3DED" w:rsidRPr="002F2A05">
        <w:rPr>
          <w:rFonts w:ascii="Arial" w:hAnsi="Arial" w:cs="Arial"/>
          <w:szCs w:val="24"/>
        </w:rPr>
        <w:t>ия или у</w:t>
      </w:r>
      <w:r w:rsidRPr="002F2A05">
        <w:rPr>
          <w:rFonts w:ascii="Arial" w:hAnsi="Arial" w:cs="Arial"/>
          <w:szCs w:val="24"/>
        </w:rPr>
        <w:t xml:space="preserve">чреждения об образовании комиссии по списанию объектов основных средств и нематериальных активов; </w:t>
      </w:r>
    </w:p>
    <w:p w:rsidR="003E5AC6" w:rsidRPr="002F2A05" w:rsidRDefault="003E5AC6" w:rsidP="002F2A05">
      <w:pPr>
        <w:spacing w:after="0" w:line="240" w:lineRule="auto"/>
        <w:ind w:left="0" w:right="0" w:firstLine="709"/>
        <w:rPr>
          <w:rFonts w:ascii="Arial" w:hAnsi="Arial" w:cs="Arial"/>
          <w:szCs w:val="24"/>
        </w:rPr>
      </w:pPr>
      <w:r w:rsidRPr="002F2A05">
        <w:rPr>
          <w:rFonts w:ascii="Arial" w:hAnsi="Arial" w:cs="Arial"/>
          <w:szCs w:val="24"/>
        </w:rPr>
        <w:t xml:space="preserve">4.2. Заключение комиссии о невозможности дальнейшего использования объектов основных средств по прямому (специальному) назначению; </w:t>
      </w:r>
    </w:p>
    <w:p w:rsidR="003E5AC6" w:rsidRPr="002F2A05" w:rsidRDefault="003E5AC6" w:rsidP="002F2A05">
      <w:pPr>
        <w:spacing w:after="0" w:line="240" w:lineRule="auto"/>
        <w:ind w:left="0" w:right="0" w:firstLine="709"/>
        <w:rPr>
          <w:rFonts w:ascii="Arial" w:hAnsi="Arial" w:cs="Arial"/>
          <w:szCs w:val="24"/>
        </w:rPr>
      </w:pPr>
      <w:r w:rsidRPr="002F2A05">
        <w:rPr>
          <w:rFonts w:ascii="Arial" w:hAnsi="Arial" w:cs="Arial"/>
          <w:szCs w:val="24"/>
        </w:rPr>
        <w:t xml:space="preserve">4.3. Копию приказа руководителя учреждения об утверждении перечня муниципального имущества, подлежащего списанию; </w:t>
      </w:r>
    </w:p>
    <w:p w:rsidR="003E5AC6" w:rsidRPr="002F2A05" w:rsidRDefault="003E5AC6" w:rsidP="002F2A05">
      <w:pPr>
        <w:spacing w:after="0" w:line="240" w:lineRule="auto"/>
        <w:ind w:left="0" w:right="0" w:firstLine="709"/>
        <w:rPr>
          <w:rFonts w:ascii="Arial" w:hAnsi="Arial" w:cs="Arial"/>
          <w:szCs w:val="24"/>
        </w:rPr>
      </w:pPr>
      <w:r w:rsidRPr="002F2A05">
        <w:rPr>
          <w:rFonts w:ascii="Arial" w:hAnsi="Arial" w:cs="Arial"/>
          <w:szCs w:val="24"/>
        </w:rPr>
        <w:lastRenderedPageBreak/>
        <w:t>4.4. Перечень муниципального имущества, подлежащего списанию (по форме согласно приложениям 1, 2, 3 к настоящему Положению), согласованный</w:t>
      </w:r>
      <w:r w:rsidR="00BF3DED" w:rsidRPr="002F2A05">
        <w:rPr>
          <w:rFonts w:ascii="Arial" w:hAnsi="Arial" w:cs="Arial"/>
          <w:szCs w:val="24"/>
        </w:rPr>
        <w:t xml:space="preserve"> со специалистом </w:t>
      </w:r>
      <w:r w:rsidR="00C12BED" w:rsidRPr="002F2A05">
        <w:rPr>
          <w:rFonts w:ascii="Arial" w:hAnsi="Arial" w:cs="Arial"/>
          <w:szCs w:val="24"/>
        </w:rPr>
        <w:t xml:space="preserve">администрации </w:t>
      </w:r>
      <w:r w:rsidR="00DB17ED" w:rsidRPr="002F2A05">
        <w:rPr>
          <w:rFonts w:ascii="Arial" w:hAnsi="Arial" w:cs="Arial"/>
          <w:b/>
          <w:szCs w:val="24"/>
        </w:rPr>
        <w:t>Солонецкого</w:t>
      </w:r>
      <w:r w:rsidR="002315E4" w:rsidRPr="002F2A05">
        <w:rPr>
          <w:rFonts w:ascii="Arial" w:hAnsi="Arial" w:cs="Arial"/>
          <w:b/>
          <w:szCs w:val="24"/>
        </w:rPr>
        <w:t xml:space="preserve"> муниципального образования</w:t>
      </w:r>
      <w:r w:rsidR="00C12BED" w:rsidRPr="002F2A05">
        <w:rPr>
          <w:rFonts w:ascii="Arial" w:hAnsi="Arial" w:cs="Arial"/>
          <w:szCs w:val="24"/>
        </w:rPr>
        <w:t xml:space="preserve">, курирующим учреждение (предприятие) и специалистом </w:t>
      </w:r>
      <w:r w:rsidR="00BF3DED" w:rsidRPr="002F2A05">
        <w:rPr>
          <w:rFonts w:ascii="Arial" w:hAnsi="Arial" w:cs="Arial"/>
          <w:szCs w:val="24"/>
        </w:rPr>
        <w:t xml:space="preserve">администрации </w:t>
      </w:r>
      <w:r w:rsidR="00C06EF4" w:rsidRPr="002F2A05">
        <w:rPr>
          <w:rFonts w:ascii="Arial" w:hAnsi="Arial" w:cs="Arial"/>
          <w:szCs w:val="24"/>
        </w:rPr>
        <w:t xml:space="preserve">по социально-экономическому развитию и муниципальному имуществу </w:t>
      </w:r>
      <w:r w:rsidR="00DB17ED" w:rsidRPr="002F2A05">
        <w:rPr>
          <w:rFonts w:ascii="Arial" w:hAnsi="Arial" w:cs="Arial"/>
          <w:b/>
          <w:szCs w:val="24"/>
        </w:rPr>
        <w:t>Солонецкого</w:t>
      </w:r>
      <w:r w:rsidR="002315E4" w:rsidRPr="002F2A05">
        <w:rPr>
          <w:rFonts w:ascii="Arial" w:hAnsi="Arial" w:cs="Arial"/>
          <w:b/>
          <w:szCs w:val="24"/>
        </w:rPr>
        <w:t xml:space="preserve"> муниципального образования</w:t>
      </w:r>
      <w:r w:rsidRPr="002F2A05">
        <w:rPr>
          <w:rFonts w:ascii="Arial" w:hAnsi="Arial" w:cs="Arial"/>
          <w:szCs w:val="24"/>
        </w:rPr>
        <w:t xml:space="preserve">, и утвержденные руководителем </w:t>
      </w:r>
      <w:r w:rsidR="00BF3DED" w:rsidRPr="002F2A05">
        <w:rPr>
          <w:rFonts w:ascii="Arial" w:hAnsi="Arial" w:cs="Arial"/>
          <w:szCs w:val="24"/>
        </w:rPr>
        <w:t>п</w:t>
      </w:r>
      <w:r w:rsidRPr="002F2A05">
        <w:rPr>
          <w:rFonts w:ascii="Arial" w:hAnsi="Arial" w:cs="Arial"/>
          <w:szCs w:val="24"/>
        </w:rPr>
        <w:t xml:space="preserve">редприятия или </w:t>
      </w:r>
      <w:r w:rsidR="00BF3DED" w:rsidRPr="002F2A05">
        <w:rPr>
          <w:rFonts w:ascii="Arial" w:hAnsi="Arial" w:cs="Arial"/>
          <w:szCs w:val="24"/>
        </w:rPr>
        <w:t>у</w:t>
      </w:r>
      <w:r w:rsidRPr="002F2A05">
        <w:rPr>
          <w:rFonts w:ascii="Arial" w:hAnsi="Arial" w:cs="Arial"/>
          <w:szCs w:val="24"/>
        </w:rPr>
        <w:t xml:space="preserve">чреждения, в 2 экз. </w:t>
      </w:r>
    </w:p>
    <w:p w:rsidR="003E5AC6" w:rsidRPr="002F2A05" w:rsidRDefault="003E5AC6" w:rsidP="002F2A05">
      <w:pPr>
        <w:spacing w:after="0" w:line="240" w:lineRule="auto"/>
        <w:ind w:left="0" w:right="0" w:firstLine="709"/>
        <w:rPr>
          <w:rFonts w:ascii="Arial" w:hAnsi="Arial" w:cs="Arial"/>
          <w:szCs w:val="24"/>
        </w:rPr>
      </w:pPr>
      <w:r w:rsidRPr="002F2A05">
        <w:rPr>
          <w:rFonts w:ascii="Arial" w:hAnsi="Arial" w:cs="Arial"/>
          <w:szCs w:val="24"/>
        </w:rPr>
        <w:t xml:space="preserve">4.5. В актах на списание указываются все реквизиты, описывающие списываемый объект: </w:t>
      </w:r>
    </w:p>
    <w:p w:rsidR="003E5AC6" w:rsidRPr="002F2A05" w:rsidRDefault="003E5AC6" w:rsidP="002F2A05">
      <w:pPr>
        <w:spacing w:after="0" w:line="240" w:lineRule="auto"/>
        <w:ind w:left="0" w:right="0" w:firstLine="709"/>
        <w:rPr>
          <w:rFonts w:ascii="Arial" w:hAnsi="Arial" w:cs="Arial"/>
          <w:szCs w:val="24"/>
        </w:rPr>
      </w:pPr>
      <w:r w:rsidRPr="002F2A05">
        <w:rPr>
          <w:rFonts w:ascii="Arial" w:hAnsi="Arial" w:cs="Arial"/>
          <w:szCs w:val="24"/>
        </w:rPr>
        <w:t xml:space="preserve">год изготовления или постройки объекта, дата его поступления на предприятие (учреждение); </w:t>
      </w:r>
    </w:p>
    <w:p w:rsidR="003E5AC6" w:rsidRPr="002F2A05" w:rsidRDefault="0034125E" w:rsidP="002F2A05">
      <w:pPr>
        <w:spacing w:after="0" w:line="240" w:lineRule="auto"/>
        <w:ind w:left="0" w:right="0" w:firstLine="709"/>
        <w:rPr>
          <w:rFonts w:ascii="Arial" w:hAnsi="Arial" w:cs="Arial"/>
          <w:szCs w:val="24"/>
        </w:rPr>
      </w:pPr>
      <w:r>
        <w:rPr>
          <w:rFonts w:ascii="Arial" w:hAnsi="Arial" w:cs="Arial"/>
          <w:szCs w:val="24"/>
        </w:rPr>
        <w:t xml:space="preserve">первоначальная стоимость </w:t>
      </w:r>
      <w:r w:rsidR="00515DEC" w:rsidRPr="002F2A05">
        <w:rPr>
          <w:rFonts w:ascii="Arial" w:hAnsi="Arial" w:cs="Arial"/>
          <w:szCs w:val="24"/>
        </w:rPr>
        <w:t xml:space="preserve">объекта (для </w:t>
      </w:r>
      <w:proofErr w:type="gramStart"/>
      <w:r w:rsidR="003E5AC6" w:rsidRPr="002F2A05">
        <w:rPr>
          <w:rFonts w:ascii="Arial" w:hAnsi="Arial" w:cs="Arial"/>
          <w:szCs w:val="24"/>
        </w:rPr>
        <w:t>переоцененных</w:t>
      </w:r>
      <w:proofErr w:type="gramEnd"/>
      <w:r w:rsidR="003E5AC6" w:rsidRPr="002F2A05">
        <w:rPr>
          <w:rFonts w:ascii="Arial" w:hAnsi="Arial" w:cs="Arial"/>
          <w:szCs w:val="24"/>
        </w:rPr>
        <w:t xml:space="preserve"> </w:t>
      </w:r>
      <w:r w:rsidR="00515DEC" w:rsidRPr="002F2A05">
        <w:rPr>
          <w:rFonts w:ascii="Arial" w:hAnsi="Arial" w:cs="Arial"/>
          <w:szCs w:val="24"/>
        </w:rPr>
        <w:t>восстановительная</w:t>
      </w:r>
      <w:r w:rsidR="003E5AC6" w:rsidRPr="002F2A05">
        <w:rPr>
          <w:rFonts w:ascii="Arial" w:hAnsi="Arial" w:cs="Arial"/>
          <w:szCs w:val="24"/>
        </w:rPr>
        <w:t xml:space="preserve">); </w:t>
      </w:r>
    </w:p>
    <w:p w:rsidR="003E5AC6" w:rsidRPr="002F2A05" w:rsidRDefault="003E5AC6" w:rsidP="002F2A05">
      <w:pPr>
        <w:spacing w:after="0" w:line="240" w:lineRule="auto"/>
        <w:ind w:left="0" w:right="0" w:firstLine="709"/>
        <w:rPr>
          <w:rFonts w:ascii="Arial" w:hAnsi="Arial" w:cs="Arial"/>
          <w:szCs w:val="24"/>
        </w:rPr>
      </w:pPr>
      <w:r w:rsidRPr="002F2A05">
        <w:rPr>
          <w:rFonts w:ascii="Arial" w:hAnsi="Arial" w:cs="Arial"/>
          <w:szCs w:val="24"/>
        </w:rPr>
        <w:t xml:space="preserve">сумма начисленной амортизации по данным бухгалтерского учета; </w:t>
      </w:r>
    </w:p>
    <w:p w:rsidR="003E5AC6" w:rsidRPr="002F2A05" w:rsidRDefault="003E5AC6" w:rsidP="002F2A05">
      <w:pPr>
        <w:spacing w:after="0" w:line="240" w:lineRule="auto"/>
        <w:ind w:left="0" w:right="0" w:firstLine="709"/>
        <w:rPr>
          <w:rFonts w:ascii="Arial" w:hAnsi="Arial" w:cs="Arial"/>
          <w:szCs w:val="24"/>
        </w:rPr>
      </w:pPr>
      <w:r w:rsidRPr="002F2A05">
        <w:rPr>
          <w:rFonts w:ascii="Arial" w:hAnsi="Arial" w:cs="Arial"/>
          <w:szCs w:val="24"/>
        </w:rPr>
        <w:t xml:space="preserve">подробно излагаются причины выбытия объекта, состояние его основных частей, деталей, узлов. </w:t>
      </w:r>
    </w:p>
    <w:p w:rsidR="003E5AC6" w:rsidRPr="002F2A05" w:rsidRDefault="003E5AC6" w:rsidP="002F2A05">
      <w:pPr>
        <w:spacing w:after="0" w:line="240" w:lineRule="auto"/>
        <w:ind w:left="0" w:right="0" w:firstLine="709"/>
        <w:rPr>
          <w:rFonts w:ascii="Arial" w:hAnsi="Arial" w:cs="Arial"/>
          <w:szCs w:val="24"/>
        </w:rPr>
      </w:pPr>
      <w:r w:rsidRPr="002F2A05">
        <w:rPr>
          <w:rFonts w:ascii="Arial" w:hAnsi="Arial" w:cs="Arial"/>
          <w:szCs w:val="24"/>
        </w:rPr>
        <w:t xml:space="preserve">4.6. При списании автотранспортных средств отражаются основные характеристики объекта списания, присутствующие в унифицированных формах, с обязательным указанием пробега и возможности дальнейшего использования деталей и узлов, которые могут быть получены от разборки. </w:t>
      </w:r>
    </w:p>
    <w:p w:rsidR="003E5AC6" w:rsidRPr="002F2A05" w:rsidRDefault="004450DF" w:rsidP="002F2A05">
      <w:pPr>
        <w:spacing w:after="0" w:line="240" w:lineRule="auto"/>
        <w:ind w:left="0" w:right="0" w:firstLine="709"/>
        <w:rPr>
          <w:rFonts w:ascii="Arial" w:hAnsi="Arial" w:cs="Arial"/>
          <w:szCs w:val="24"/>
        </w:rPr>
      </w:pPr>
      <w:r w:rsidRPr="002F2A05">
        <w:rPr>
          <w:rFonts w:ascii="Arial" w:hAnsi="Arial" w:cs="Arial"/>
          <w:szCs w:val="24"/>
        </w:rPr>
        <w:t xml:space="preserve">При списании автотранспортных средств не </w:t>
      </w:r>
      <w:r w:rsidR="003E5AC6" w:rsidRPr="002F2A05">
        <w:rPr>
          <w:rFonts w:ascii="Arial" w:hAnsi="Arial" w:cs="Arial"/>
          <w:szCs w:val="24"/>
        </w:rPr>
        <w:t xml:space="preserve">полностью амортизированных, но </w:t>
      </w:r>
      <w:proofErr w:type="gramStart"/>
      <w:r w:rsidR="003E5AC6" w:rsidRPr="002F2A05">
        <w:rPr>
          <w:rFonts w:ascii="Arial" w:hAnsi="Arial" w:cs="Arial"/>
          <w:szCs w:val="24"/>
        </w:rPr>
        <w:t>эксплуатация</w:t>
      </w:r>
      <w:proofErr w:type="gramEnd"/>
      <w:r w:rsidR="003E5AC6" w:rsidRPr="002F2A05">
        <w:rPr>
          <w:rFonts w:ascii="Arial" w:hAnsi="Arial" w:cs="Arial"/>
          <w:szCs w:val="24"/>
        </w:rPr>
        <w:t xml:space="preserve"> которых невозможна, а ремонт экономически нецелесообразен в унифицированной форме акта о списании отражаются сведения о возможности даль</w:t>
      </w:r>
      <w:r w:rsidR="00681899" w:rsidRPr="002F2A05">
        <w:rPr>
          <w:rFonts w:ascii="Arial" w:hAnsi="Arial" w:cs="Arial"/>
          <w:szCs w:val="24"/>
        </w:rPr>
        <w:t xml:space="preserve">нейшего использования деталей, </w:t>
      </w:r>
      <w:r w:rsidR="003E5AC6" w:rsidRPr="002F2A05">
        <w:rPr>
          <w:rFonts w:ascii="Arial" w:hAnsi="Arial" w:cs="Arial"/>
          <w:szCs w:val="24"/>
        </w:rPr>
        <w:t xml:space="preserve">узлов, материалов с указанием их оценки по рыночной стоимости, указанной в акте технического осмотра, составленного независимой экспертной комиссией, имеющей </w:t>
      </w:r>
      <w:r w:rsidRPr="002F2A05">
        <w:rPr>
          <w:rFonts w:ascii="Arial" w:hAnsi="Arial" w:cs="Arial"/>
          <w:szCs w:val="24"/>
        </w:rPr>
        <w:t>соответствующую лицен</w:t>
      </w:r>
      <w:r w:rsidR="003E5AC6" w:rsidRPr="002F2A05">
        <w:rPr>
          <w:rFonts w:ascii="Arial" w:hAnsi="Arial" w:cs="Arial"/>
          <w:szCs w:val="24"/>
        </w:rPr>
        <w:t xml:space="preserve">зию. </w:t>
      </w:r>
    </w:p>
    <w:p w:rsidR="004450DF" w:rsidRPr="002F2A05" w:rsidRDefault="003E5AC6" w:rsidP="002F2A05">
      <w:pPr>
        <w:spacing w:after="0" w:line="240" w:lineRule="auto"/>
        <w:ind w:left="0" w:right="0" w:firstLine="709"/>
        <w:rPr>
          <w:rFonts w:ascii="Arial" w:hAnsi="Arial" w:cs="Arial"/>
          <w:szCs w:val="24"/>
        </w:rPr>
      </w:pPr>
      <w:r w:rsidRPr="002F2A05">
        <w:rPr>
          <w:rFonts w:ascii="Arial" w:hAnsi="Arial" w:cs="Arial"/>
          <w:szCs w:val="24"/>
        </w:rPr>
        <w:t xml:space="preserve">При списании автотранспортных средств, пришедших в негодность </w:t>
      </w:r>
      <w:proofErr w:type="gramStart"/>
      <w:r w:rsidRPr="002F2A05">
        <w:rPr>
          <w:rFonts w:ascii="Arial" w:hAnsi="Arial" w:cs="Arial"/>
          <w:szCs w:val="24"/>
        </w:rPr>
        <w:t>в следствии</w:t>
      </w:r>
      <w:proofErr w:type="gramEnd"/>
      <w:r w:rsidRPr="002F2A05">
        <w:rPr>
          <w:rFonts w:ascii="Arial" w:hAnsi="Arial" w:cs="Arial"/>
          <w:szCs w:val="24"/>
        </w:rPr>
        <w:t xml:space="preserve"> аварии, к акту о списании прилагается копия акта об аварии, а также поясняются причины, вызвавшие аварию, и указываются принятые </w:t>
      </w:r>
      <w:r w:rsidR="004450DF" w:rsidRPr="002F2A05">
        <w:rPr>
          <w:rFonts w:ascii="Arial" w:hAnsi="Arial" w:cs="Arial"/>
          <w:szCs w:val="24"/>
        </w:rPr>
        <w:t>меры в отношении виновных лиц.</w:t>
      </w:r>
    </w:p>
    <w:p w:rsidR="003E5AC6" w:rsidRPr="002F2A05" w:rsidRDefault="003E5AC6" w:rsidP="002F2A05">
      <w:pPr>
        <w:spacing w:after="0" w:line="240" w:lineRule="auto"/>
        <w:ind w:left="0" w:right="0" w:firstLine="709"/>
        <w:rPr>
          <w:rFonts w:ascii="Arial" w:hAnsi="Arial" w:cs="Arial"/>
          <w:szCs w:val="24"/>
        </w:rPr>
      </w:pPr>
      <w:r w:rsidRPr="002F2A05">
        <w:rPr>
          <w:rFonts w:ascii="Arial" w:hAnsi="Arial" w:cs="Arial"/>
          <w:szCs w:val="24"/>
        </w:rPr>
        <w:t>Собственником имущества может б</w:t>
      </w:r>
      <w:r w:rsidR="004450DF" w:rsidRPr="002F2A05">
        <w:rPr>
          <w:rFonts w:ascii="Arial" w:hAnsi="Arial" w:cs="Arial"/>
          <w:szCs w:val="24"/>
        </w:rPr>
        <w:t>ыть принято решение о проведен</w:t>
      </w:r>
      <w:proofErr w:type="gramStart"/>
      <w:r w:rsidR="004450DF" w:rsidRPr="002F2A05">
        <w:rPr>
          <w:rFonts w:ascii="Arial" w:hAnsi="Arial" w:cs="Arial"/>
          <w:szCs w:val="24"/>
        </w:rPr>
        <w:t>ии</w:t>
      </w:r>
      <w:r w:rsidRPr="002F2A05">
        <w:rPr>
          <w:rFonts w:ascii="Arial" w:hAnsi="Arial" w:cs="Arial"/>
          <w:szCs w:val="24"/>
        </w:rPr>
        <w:t xml:space="preserve"> ау</w:t>
      </w:r>
      <w:proofErr w:type="gramEnd"/>
      <w:r w:rsidRPr="002F2A05">
        <w:rPr>
          <w:rFonts w:ascii="Arial" w:hAnsi="Arial" w:cs="Arial"/>
          <w:szCs w:val="24"/>
        </w:rPr>
        <w:t xml:space="preserve">кциона по продаже автотранспортного средства по рыночной стоимости. Отсутствие заявок от покупателей на участие в аукционе является основанием для принятия решения о списании автотранспортного средства. </w:t>
      </w:r>
    </w:p>
    <w:p w:rsidR="003E5AC6" w:rsidRPr="002F2A05" w:rsidRDefault="003E5AC6" w:rsidP="002F2A05">
      <w:pPr>
        <w:spacing w:after="0" w:line="240" w:lineRule="auto"/>
        <w:ind w:left="0" w:right="0" w:firstLine="709"/>
        <w:rPr>
          <w:rFonts w:ascii="Arial" w:hAnsi="Arial" w:cs="Arial"/>
          <w:szCs w:val="24"/>
        </w:rPr>
      </w:pPr>
      <w:r w:rsidRPr="002F2A05">
        <w:rPr>
          <w:rFonts w:ascii="Arial" w:hAnsi="Arial" w:cs="Arial"/>
          <w:szCs w:val="24"/>
        </w:rPr>
        <w:t xml:space="preserve">4.7. </w:t>
      </w:r>
      <w:r w:rsidR="004450DF" w:rsidRPr="002F2A05">
        <w:rPr>
          <w:rFonts w:ascii="Arial" w:hAnsi="Arial" w:cs="Arial"/>
          <w:szCs w:val="24"/>
        </w:rPr>
        <w:t>При списании кино-</w:t>
      </w:r>
      <w:proofErr w:type="spellStart"/>
      <w:r w:rsidR="004450DF" w:rsidRPr="002F2A05">
        <w:rPr>
          <w:rFonts w:ascii="Arial" w:hAnsi="Arial" w:cs="Arial"/>
          <w:szCs w:val="24"/>
        </w:rPr>
        <w:t>телевидео</w:t>
      </w:r>
      <w:proofErr w:type="spellEnd"/>
      <w:r w:rsidR="004450DF" w:rsidRPr="002F2A05">
        <w:rPr>
          <w:rFonts w:ascii="Arial" w:hAnsi="Arial" w:cs="Arial"/>
          <w:szCs w:val="24"/>
        </w:rPr>
        <w:t>-ауди</w:t>
      </w:r>
      <w:r w:rsidRPr="002F2A05">
        <w:rPr>
          <w:rFonts w:ascii="Arial" w:hAnsi="Arial" w:cs="Arial"/>
          <w:szCs w:val="24"/>
        </w:rPr>
        <w:t xml:space="preserve">о аппаратуры (стоимостью свыше </w:t>
      </w:r>
      <w:r w:rsidR="007F5F58" w:rsidRPr="002F2A05">
        <w:rPr>
          <w:rFonts w:ascii="Arial" w:hAnsi="Arial" w:cs="Arial"/>
          <w:szCs w:val="24"/>
        </w:rPr>
        <w:t xml:space="preserve">10 </w:t>
      </w:r>
      <w:r w:rsidRPr="002F2A05">
        <w:rPr>
          <w:rFonts w:ascii="Arial" w:hAnsi="Arial" w:cs="Arial"/>
          <w:szCs w:val="24"/>
        </w:rPr>
        <w:t xml:space="preserve">000 рублей), оргтехники (стоимостью свыше </w:t>
      </w:r>
      <w:r w:rsidR="007F5F58" w:rsidRPr="002F2A05">
        <w:rPr>
          <w:rFonts w:ascii="Arial" w:hAnsi="Arial" w:cs="Arial"/>
          <w:szCs w:val="24"/>
        </w:rPr>
        <w:t xml:space="preserve">10 </w:t>
      </w:r>
      <w:r w:rsidRPr="002F2A05">
        <w:rPr>
          <w:rFonts w:ascii="Arial" w:hAnsi="Arial" w:cs="Arial"/>
          <w:szCs w:val="24"/>
        </w:rPr>
        <w:t xml:space="preserve">000 рублей), сложнобытовой и электронно-вычислительной техники (стоимостью свыше </w:t>
      </w:r>
      <w:r w:rsidR="007F5F58" w:rsidRPr="002F2A05">
        <w:rPr>
          <w:rFonts w:ascii="Arial" w:hAnsi="Arial" w:cs="Arial"/>
          <w:szCs w:val="24"/>
        </w:rPr>
        <w:t xml:space="preserve">10 </w:t>
      </w:r>
      <w:r w:rsidRPr="002F2A05">
        <w:rPr>
          <w:rFonts w:ascii="Arial" w:hAnsi="Arial" w:cs="Arial"/>
          <w:szCs w:val="24"/>
        </w:rPr>
        <w:t>000 рублей); сре</w:t>
      </w:r>
      <w:proofErr w:type="gramStart"/>
      <w:r w:rsidRPr="002F2A05">
        <w:rPr>
          <w:rFonts w:ascii="Arial" w:hAnsi="Arial" w:cs="Arial"/>
          <w:szCs w:val="24"/>
        </w:rPr>
        <w:t>дств св</w:t>
      </w:r>
      <w:proofErr w:type="gramEnd"/>
      <w:r w:rsidRPr="002F2A05">
        <w:rPr>
          <w:rFonts w:ascii="Arial" w:hAnsi="Arial" w:cs="Arial"/>
          <w:szCs w:val="24"/>
        </w:rPr>
        <w:t xml:space="preserve">язи (стоимостью свыше </w:t>
      </w:r>
      <w:r w:rsidR="007F5F58" w:rsidRPr="002F2A05">
        <w:rPr>
          <w:rFonts w:ascii="Arial" w:hAnsi="Arial" w:cs="Arial"/>
          <w:szCs w:val="24"/>
        </w:rPr>
        <w:t xml:space="preserve">10 </w:t>
      </w:r>
      <w:r w:rsidRPr="002F2A05">
        <w:rPr>
          <w:rFonts w:ascii="Arial" w:hAnsi="Arial" w:cs="Arial"/>
          <w:szCs w:val="24"/>
        </w:rPr>
        <w:t xml:space="preserve">000 рублей); торгового оборудования и оборудования общественного питания (стоимостью свыше </w:t>
      </w:r>
      <w:r w:rsidR="007F5F58" w:rsidRPr="002F2A05">
        <w:rPr>
          <w:rFonts w:ascii="Arial" w:hAnsi="Arial" w:cs="Arial"/>
          <w:szCs w:val="24"/>
        </w:rPr>
        <w:t xml:space="preserve">10 </w:t>
      </w:r>
      <w:r w:rsidRPr="002F2A05">
        <w:rPr>
          <w:rFonts w:ascii="Arial" w:hAnsi="Arial" w:cs="Arial"/>
          <w:szCs w:val="24"/>
        </w:rPr>
        <w:t xml:space="preserve">000 рублей), заключение о техническом состоянии объекта, подлежащего списанию, составляется и подписывается специалистом или организацией, имеющих лицензию на обслуживание и ремонт этого типа оборудования (техники). </w:t>
      </w:r>
    </w:p>
    <w:p w:rsidR="003E5AC6" w:rsidRPr="002F2A05" w:rsidRDefault="003E5AC6" w:rsidP="002F2A05">
      <w:pPr>
        <w:spacing w:after="0" w:line="240" w:lineRule="auto"/>
        <w:ind w:left="0" w:right="0" w:firstLine="709"/>
        <w:rPr>
          <w:rFonts w:ascii="Arial" w:hAnsi="Arial" w:cs="Arial"/>
          <w:szCs w:val="24"/>
        </w:rPr>
      </w:pPr>
      <w:r w:rsidRPr="002F2A05">
        <w:rPr>
          <w:rFonts w:ascii="Arial" w:hAnsi="Arial" w:cs="Arial"/>
          <w:szCs w:val="24"/>
        </w:rPr>
        <w:t xml:space="preserve">Ведомость дефектов медицинского оборудования, подлежащего списанию, должна быть составлена и подписана только организацией, имеющей лицензию на техническое обслуживание медицинской техники. </w:t>
      </w:r>
    </w:p>
    <w:p w:rsidR="003E5AC6" w:rsidRPr="002F2A05" w:rsidRDefault="003E5AC6" w:rsidP="002F2A05">
      <w:pPr>
        <w:spacing w:after="0" w:line="240" w:lineRule="auto"/>
        <w:ind w:left="0" w:right="0" w:firstLine="709"/>
        <w:rPr>
          <w:rFonts w:ascii="Arial" w:hAnsi="Arial" w:cs="Arial"/>
          <w:szCs w:val="24"/>
        </w:rPr>
      </w:pPr>
      <w:r w:rsidRPr="002F2A05">
        <w:rPr>
          <w:rFonts w:ascii="Arial" w:hAnsi="Arial" w:cs="Arial"/>
          <w:szCs w:val="24"/>
        </w:rPr>
        <w:t xml:space="preserve">4.8. </w:t>
      </w:r>
      <w:proofErr w:type="gramStart"/>
      <w:r w:rsidRPr="002F2A05">
        <w:rPr>
          <w:rFonts w:ascii="Arial" w:hAnsi="Arial" w:cs="Arial"/>
          <w:szCs w:val="24"/>
        </w:rPr>
        <w:t xml:space="preserve">Движимое имущество, являющееся объектом основных средств (не отнесенное к особо ценному), стоимостью до </w:t>
      </w:r>
      <w:r w:rsidR="007F5F58" w:rsidRPr="002F2A05">
        <w:rPr>
          <w:rFonts w:ascii="Arial" w:hAnsi="Arial" w:cs="Arial"/>
          <w:szCs w:val="24"/>
        </w:rPr>
        <w:t xml:space="preserve">10 </w:t>
      </w:r>
      <w:r w:rsidRPr="002F2A05">
        <w:rPr>
          <w:rFonts w:ascii="Arial" w:hAnsi="Arial" w:cs="Arial"/>
          <w:szCs w:val="24"/>
        </w:rPr>
        <w:t xml:space="preserve">000 рублей за единицу включительно (за исключением объектов библиотечного фонда), списывается на основании решения комиссии по списанию основных средств </w:t>
      </w:r>
      <w:r w:rsidR="004450DF" w:rsidRPr="002F2A05">
        <w:rPr>
          <w:rFonts w:ascii="Arial" w:hAnsi="Arial" w:cs="Arial"/>
          <w:szCs w:val="24"/>
        </w:rPr>
        <w:t>п</w:t>
      </w:r>
      <w:r w:rsidRPr="002F2A05">
        <w:rPr>
          <w:rFonts w:ascii="Arial" w:hAnsi="Arial" w:cs="Arial"/>
          <w:szCs w:val="24"/>
        </w:rPr>
        <w:t xml:space="preserve">редприятия или </w:t>
      </w:r>
      <w:r w:rsidR="004450DF" w:rsidRPr="002F2A05">
        <w:rPr>
          <w:rFonts w:ascii="Arial" w:hAnsi="Arial" w:cs="Arial"/>
          <w:szCs w:val="24"/>
        </w:rPr>
        <w:t>у</w:t>
      </w:r>
      <w:r w:rsidRPr="002F2A05">
        <w:rPr>
          <w:rFonts w:ascii="Arial" w:hAnsi="Arial" w:cs="Arial"/>
          <w:szCs w:val="24"/>
        </w:rPr>
        <w:t>чреждения, оформленного в установленном порядке первич</w:t>
      </w:r>
      <w:r w:rsidR="004450DF" w:rsidRPr="002F2A05">
        <w:rPr>
          <w:rFonts w:ascii="Arial" w:hAnsi="Arial" w:cs="Arial"/>
          <w:szCs w:val="24"/>
        </w:rPr>
        <w:t>ным учетным документом (Актом).</w:t>
      </w:r>
      <w:proofErr w:type="gramEnd"/>
      <w:r w:rsidR="004450DF" w:rsidRPr="002F2A05">
        <w:rPr>
          <w:rFonts w:ascii="Arial" w:hAnsi="Arial" w:cs="Arial"/>
          <w:szCs w:val="24"/>
        </w:rPr>
        <w:t xml:space="preserve"> </w:t>
      </w:r>
      <w:r w:rsidRPr="002F2A05">
        <w:rPr>
          <w:rFonts w:ascii="Arial" w:hAnsi="Arial" w:cs="Arial"/>
          <w:szCs w:val="24"/>
        </w:rPr>
        <w:t xml:space="preserve">Библиотечный фонд списывается </w:t>
      </w:r>
      <w:r w:rsidR="004450DF" w:rsidRPr="002F2A05">
        <w:rPr>
          <w:rFonts w:ascii="Arial" w:hAnsi="Arial" w:cs="Arial"/>
          <w:szCs w:val="24"/>
        </w:rPr>
        <w:t>согласно п</w:t>
      </w:r>
      <w:r w:rsidRPr="002F2A05">
        <w:rPr>
          <w:rFonts w:ascii="Arial" w:hAnsi="Arial" w:cs="Arial"/>
          <w:szCs w:val="24"/>
        </w:rPr>
        <w:t>.</w:t>
      </w:r>
      <w:r w:rsidR="00592F69" w:rsidRPr="002F2A05">
        <w:rPr>
          <w:rFonts w:ascii="Arial" w:hAnsi="Arial" w:cs="Arial"/>
          <w:szCs w:val="24"/>
        </w:rPr>
        <w:t xml:space="preserve"> </w:t>
      </w:r>
      <w:r w:rsidRPr="002F2A05">
        <w:rPr>
          <w:rFonts w:ascii="Arial" w:hAnsi="Arial" w:cs="Arial"/>
          <w:szCs w:val="24"/>
        </w:rPr>
        <w:t xml:space="preserve">l.8 настоящего Положения. </w:t>
      </w:r>
    </w:p>
    <w:p w:rsidR="003E5AC6" w:rsidRPr="002F2A05" w:rsidRDefault="003E5AC6" w:rsidP="002F2A05">
      <w:pPr>
        <w:spacing w:after="0" w:line="240" w:lineRule="auto"/>
        <w:ind w:left="0" w:right="0" w:firstLine="709"/>
        <w:rPr>
          <w:rFonts w:ascii="Arial" w:hAnsi="Arial" w:cs="Arial"/>
          <w:szCs w:val="24"/>
        </w:rPr>
      </w:pPr>
      <w:r w:rsidRPr="002F2A05">
        <w:rPr>
          <w:rFonts w:ascii="Arial" w:hAnsi="Arial" w:cs="Arial"/>
          <w:szCs w:val="24"/>
        </w:rPr>
        <w:t>4.9. Составленные и подписанные комиссией акты на списание основных сред</w:t>
      </w:r>
      <w:r w:rsidR="004450DF" w:rsidRPr="002F2A05">
        <w:rPr>
          <w:rFonts w:ascii="Arial" w:hAnsi="Arial" w:cs="Arial"/>
          <w:szCs w:val="24"/>
        </w:rPr>
        <w:t>ств утверждаются руководителем п</w:t>
      </w:r>
      <w:r w:rsidRPr="002F2A05">
        <w:rPr>
          <w:rFonts w:ascii="Arial" w:hAnsi="Arial" w:cs="Arial"/>
          <w:szCs w:val="24"/>
        </w:rPr>
        <w:t>редприятия (</w:t>
      </w:r>
      <w:r w:rsidR="004450DF" w:rsidRPr="002F2A05">
        <w:rPr>
          <w:rFonts w:ascii="Arial" w:hAnsi="Arial" w:cs="Arial"/>
          <w:szCs w:val="24"/>
        </w:rPr>
        <w:t>у</w:t>
      </w:r>
      <w:r w:rsidRPr="002F2A05">
        <w:rPr>
          <w:rFonts w:ascii="Arial" w:hAnsi="Arial" w:cs="Arial"/>
          <w:szCs w:val="24"/>
        </w:rPr>
        <w:t xml:space="preserve">чреждения). </w:t>
      </w:r>
    </w:p>
    <w:p w:rsidR="003E5AC6" w:rsidRPr="002F2A05" w:rsidRDefault="00327D1D" w:rsidP="002F2A05">
      <w:pPr>
        <w:spacing w:after="0" w:line="240" w:lineRule="auto"/>
        <w:ind w:left="0" w:right="0" w:firstLine="709"/>
        <w:rPr>
          <w:rFonts w:ascii="Arial" w:hAnsi="Arial" w:cs="Arial"/>
          <w:szCs w:val="24"/>
        </w:rPr>
      </w:pPr>
      <w:r w:rsidRPr="002F2A05">
        <w:rPr>
          <w:rFonts w:ascii="Arial" w:hAnsi="Arial" w:cs="Arial"/>
          <w:szCs w:val="24"/>
        </w:rPr>
        <w:lastRenderedPageBreak/>
        <w:t xml:space="preserve">4.10. </w:t>
      </w:r>
      <w:proofErr w:type="gramStart"/>
      <w:r w:rsidRPr="002F2A05">
        <w:rPr>
          <w:rFonts w:ascii="Arial" w:hAnsi="Arial" w:cs="Arial"/>
          <w:szCs w:val="24"/>
        </w:rPr>
        <w:t>При списании имущества предприятий или у</w:t>
      </w:r>
      <w:r w:rsidR="003E5AC6" w:rsidRPr="002F2A05">
        <w:rPr>
          <w:rFonts w:ascii="Arial" w:hAnsi="Arial" w:cs="Arial"/>
          <w:szCs w:val="24"/>
        </w:rPr>
        <w:t xml:space="preserve">чреждений, выбывшего вследствие кражи, к акту о списании прилагаются копии документов соответствующих органов (копия постановления об отказе в возбуждении уголовного дела, или копия постановления о прекращении уголовного дела, или копия постановления об административном правонарушении, или письмо о принятых мерах в отношении виновных лиц, допустивших хищение имущества). </w:t>
      </w:r>
      <w:proofErr w:type="gramEnd"/>
    </w:p>
    <w:p w:rsidR="003E5AC6" w:rsidRPr="002F2A05" w:rsidRDefault="003E5AC6" w:rsidP="002F2A05">
      <w:pPr>
        <w:spacing w:after="0" w:line="240" w:lineRule="auto"/>
        <w:ind w:left="0" w:right="0" w:firstLine="709"/>
        <w:rPr>
          <w:rFonts w:ascii="Arial" w:hAnsi="Arial" w:cs="Arial"/>
          <w:szCs w:val="24"/>
        </w:rPr>
      </w:pPr>
      <w:r w:rsidRPr="002F2A05">
        <w:rPr>
          <w:rFonts w:ascii="Arial" w:hAnsi="Arial" w:cs="Arial"/>
          <w:szCs w:val="24"/>
        </w:rPr>
        <w:t xml:space="preserve">4.11. При списании объектов основных средств, выбывших вследствие аварии, пожара и иных чрезвычайных ситуаций (умышленного уничтожения, порчи, хищения и т.п.) к акту на списание прилагаются копии актов, выданные соответствующими государственными органами, а также документ </w:t>
      </w:r>
      <w:r w:rsidR="00327D1D" w:rsidRPr="002F2A05">
        <w:rPr>
          <w:rFonts w:ascii="Arial" w:hAnsi="Arial" w:cs="Arial"/>
          <w:szCs w:val="24"/>
        </w:rPr>
        <w:t>или</w:t>
      </w:r>
      <w:r w:rsidRPr="002F2A05">
        <w:rPr>
          <w:rFonts w:ascii="Arial" w:hAnsi="Arial" w:cs="Arial"/>
          <w:szCs w:val="24"/>
        </w:rPr>
        <w:t xml:space="preserve"> письмо о принятых мерах в отношении виновных лиц. </w:t>
      </w:r>
    </w:p>
    <w:p w:rsidR="003E5AC6" w:rsidRPr="002F2A05" w:rsidRDefault="003E5AC6" w:rsidP="002F2A05">
      <w:pPr>
        <w:spacing w:after="0" w:line="240" w:lineRule="auto"/>
        <w:ind w:left="0" w:right="0" w:firstLine="709"/>
        <w:rPr>
          <w:rFonts w:ascii="Arial" w:hAnsi="Arial" w:cs="Arial"/>
          <w:szCs w:val="24"/>
        </w:rPr>
      </w:pPr>
      <w:r w:rsidRPr="002F2A05">
        <w:rPr>
          <w:rFonts w:ascii="Arial" w:hAnsi="Arial" w:cs="Arial"/>
          <w:szCs w:val="24"/>
        </w:rPr>
        <w:t>4.12. При списании объекта недвижимости (сносе, демонтаже)</w:t>
      </w:r>
      <w:r w:rsidR="00327D1D" w:rsidRPr="002F2A05">
        <w:rPr>
          <w:rFonts w:ascii="Arial" w:hAnsi="Arial" w:cs="Arial"/>
          <w:szCs w:val="24"/>
        </w:rPr>
        <w:t>,</w:t>
      </w:r>
      <w:r w:rsidRPr="002F2A05">
        <w:rPr>
          <w:rFonts w:ascii="Arial" w:hAnsi="Arial" w:cs="Arial"/>
          <w:szCs w:val="24"/>
        </w:rPr>
        <w:t xml:space="preserve"> являющегося муниципально</w:t>
      </w:r>
      <w:r w:rsidR="00327D1D" w:rsidRPr="002F2A05">
        <w:rPr>
          <w:rFonts w:ascii="Arial" w:hAnsi="Arial" w:cs="Arial"/>
          <w:szCs w:val="24"/>
        </w:rPr>
        <w:t>й собственностью п</w:t>
      </w:r>
      <w:r w:rsidRPr="002F2A05">
        <w:rPr>
          <w:rFonts w:ascii="Arial" w:hAnsi="Arial" w:cs="Arial"/>
          <w:szCs w:val="24"/>
        </w:rPr>
        <w:t xml:space="preserve">редприятия или </w:t>
      </w:r>
      <w:r w:rsidR="00327D1D" w:rsidRPr="002F2A05">
        <w:rPr>
          <w:rFonts w:ascii="Arial" w:hAnsi="Arial" w:cs="Arial"/>
          <w:szCs w:val="24"/>
        </w:rPr>
        <w:t>у</w:t>
      </w:r>
      <w:r w:rsidRPr="002F2A05">
        <w:rPr>
          <w:rFonts w:ascii="Arial" w:hAnsi="Arial" w:cs="Arial"/>
          <w:szCs w:val="24"/>
        </w:rPr>
        <w:t xml:space="preserve">чреждения к документам, указанным в разделе 4 настоящего Положения, дополнительно </w:t>
      </w:r>
    </w:p>
    <w:p w:rsidR="003E5AC6" w:rsidRPr="002F2A05" w:rsidRDefault="003E5AC6" w:rsidP="002F2A05">
      <w:pPr>
        <w:spacing w:after="0" w:line="240" w:lineRule="auto"/>
        <w:ind w:left="0" w:right="0" w:firstLine="709"/>
        <w:rPr>
          <w:rFonts w:ascii="Arial" w:hAnsi="Arial" w:cs="Arial"/>
          <w:szCs w:val="24"/>
        </w:rPr>
      </w:pPr>
      <w:r w:rsidRPr="002F2A05">
        <w:rPr>
          <w:rFonts w:ascii="Arial" w:hAnsi="Arial" w:cs="Arial"/>
          <w:szCs w:val="24"/>
        </w:rPr>
        <w:t xml:space="preserve">прилагают: </w:t>
      </w:r>
    </w:p>
    <w:p w:rsidR="003E5AC6" w:rsidRPr="002F2A05" w:rsidRDefault="003E5AC6" w:rsidP="002F2A05">
      <w:pPr>
        <w:spacing w:after="0" w:line="240" w:lineRule="auto"/>
        <w:ind w:left="0" w:right="0" w:firstLine="709"/>
        <w:rPr>
          <w:rFonts w:ascii="Arial" w:hAnsi="Arial" w:cs="Arial"/>
          <w:szCs w:val="24"/>
        </w:rPr>
      </w:pPr>
      <w:r w:rsidRPr="002F2A05">
        <w:rPr>
          <w:rFonts w:ascii="Arial" w:hAnsi="Arial" w:cs="Arial"/>
          <w:szCs w:val="24"/>
        </w:rPr>
        <w:t xml:space="preserve">технический паспорт на объект; </w:t>
      </w:r>
    </w:p>
    <w:p w:rsidR="003E5AC6" w:rsidRPr="002F2A05" w:rsidRDefault="003E5AC6" w:rsidP="002F2A05">
      <w:pPr>
        <w:spacing w:after="0" w:line="240" w:lineRule="auto"/>
        <w:ind w:left="0" w:right="0" w:firstLine="709"/>
        <w:rPr>
          <w:rFonts w:ascii="Arial" w:hAnsi="Arial" w:cs="Arial"/>
          <w:szCs w:val="24"/>
        </w:rPr>
      </w:pPr>
      <w:r w:rsidRPr="002F2A05">
        <w:rPr>
          <w:rFonts w:ascii="Arial" w:hAnsi="Arial" w:cs="Arial"/>
          <w:szCs w:val="24"/>
        </w:rPr>
        <w:t xml:space="preserve">акт надзорных служб (пожарной инспекции и др.) в случае пожара или других форс-мажорных обстоятельств, приведших к невозможности использования объекта; </w:t>
      </w:r>
    </w:p>
    <w:p w:rsidR="003E5AC6" w:rsidRPr="002F2A05" w:rsidRDefault="003E5AC6" w:rsidP="002F2A05">
      <w:pPr>
        <w:spacing w:after="0" w:line="240" w:lineRule="auto"/>
        <w:ind w:left="0" w:right="0" w:firstLine="709"/>
        <w:rPr>
          <w:rFonts w:ascii="Arial" w:hAnsi="Arial" w:cs="Arial"/>
          <w:szCs w:val="24"/>
        </w:rPr>
      </w:pPr>
      <w:r w:rsidRPr="002F2A05">
        <w:rPr>
          <w:rFonts w:ascii="Arial" w:hAnsi="Arial" w:cs="Arial"/>
          <w:szCs w:val="24"/>
        </w:rPr>
        <w:t xml:space="preserve">заключение отдела по архитектуре и градостроительству администрации </w:t>
      </w:r>
      <w:r w:rsidR="00DB17ED" w:rsidRPr="002F2A05">
        <w:rPr>
          <w:rFonts w:ascii="Arial" w:hAnsi="Arial" w:cs="Arial"/>
          <w:b/>
          <w:szCs w:val="24"/>
        </w:rPr>
        <w:t>Солонецкого</w:t>
      </w:r>
      <w:r w:rsidR="002315E4" w:rsidRPr="002F2A05">
        <w:rPr>
          <w:rFonts w:ascii="Arial" w:hAnsi="Arial" w:cs="Arial"/>
          <w:b/>
          <w:szCs w:val="24"/>
        </w:rPr>
        <w:t xml:space="preserve"> муниципального образования</w:t>
      </w:r>
      <w:r w:rsidRPr="002F2A05">
        <w:rPr>
          <w:rFonts w:ascii="Arial" w:hAnsi="Arial" w:cs="Arial"/>
          <w:szCs w:val="24"/>
        </w:rPr>
        <w:t xml:space="preserve"> в случае, когда объект подлежит сносу в связи со строительством (реконструкцией) нового объекта или объектов, пришедших в ветхое и аварийное состояние; </w:t>
      </w:r>
    </w:p>
    <w:p w:rsidR="00327D1D" w:rsidRPr="002F2A05" w:rsidRDefault="00327D1D" w:rsidP="002F2A05">
      <w:pPr>
        <w:spacing w:after="0" w:line="240" w:lineRule="auto"/>
        <w:ind w:left="0" w:right="0" w:firstLine="709"/>
        <w:rPr>
          <w:rFonts w:ascii="Arial" w:hAnsi="Arial" w:cs="Arial"/>
          <w:szCs w:val="24"/>
        </w:rPr>
      </w:pPr>
      <w:r w:rsidRPr="002F2A05">
        <w:rPr>
          <w:rFonts w:ascii="Arial" w:hAnsi="Arial" w:cs="Arial"/>
          <w:szCs w:val="24"/>
        </w:rPr>
        <w:t xml:space="preserve">справку </w:t>
      </w:r>
      <w:r w:rsidR="003E5AC6" w:rsidRPr="002F2A05">
        <w:rPr>
          <w:rFonts w:ascii="Arial" w:hAnsi="Arial" w:cs="Arial"/>
          <w:szCs w:val="24"/>
        </w:rPr>
        <w:t>специализированно</w:t>
      </w:r>
      <w:r w:rsidRPr="002F2A05">
        <w:rPr>
          <w:rFonts w:ascii="Arial" w:hAnsi="Arial" w:cs="Arial"/>
          <w:szCs w:val="24"/>
        </w:rPr>
        <w:t xml:space="preserve">й организации, </w:t>
      </w:r>
      <w:r w:rsidR="003E5AC6" w:rsidRPr="002F2A05">
        <w:rPr>
          <w:rFonts w:ascii="Arial" w:hAnsi="Arial" w:cs="Arial"/>
          <w:szCs w:val="24"/>
        </w:rPr>
        <w:t xml:space="preserve">осуществляющей деятельность по технической инвентаризации объектов недвижимого имущества, о проценте износа или проценте сохранности списываемого </w:t>
      </w:r>
      <w:r w:rsidRPr="002F2A05">
        <w:rPr>
          <w:rFonts w:ascii="Arial" w:hAnsi="Arial" w:cs="Arial"/>
          <w:szCs w:val="24"/>
        </w:rPr>
        <w:t>объекта недвижимости;</w:t>
      </w:r>
    </w:p>
    <w:p w:rsidR="003E5AC6" w:rsidRPr="002F2A05" w:rsidRDefault="003E5AC6" w:rsidP="002F2A05">
      <w:pPr>
        <w:spacing w:after="0" w:line="240" w:lineRule="auto"/>
        <w:ind w:left="0" w:right="0" w:firstLine="709"/>
        <w:rPr>
          <w:rFonts w:ascii="Arial" w:hAnsi="Arial" w:cs="Arial"/>
          <w:szCs w:val="24"/>
        </w:rPr>
      </w:pPr>
      <w:r w:rsidRPr="002F2A05">
        <w:rPr>
          <w:rFonts w:ascii="Arial" w:hAnsi="Arial" w:cs="Arial"/>
          <w:szCs w:val="24"/>
        </w:rPr>
        <w:t xml:space="preserve">в случае необходимости, в целях подтверждения достоверности вышеперечисленных документов и материалов, иные документы в соответствии с законодательством Российской Федерации. </w:t>
      </w:r>
    </w:p>
    <w:p w:rsidR="003E5AC6" w:rsidRPr="002F2A05" w:rsidRDefault="003E5AC6" w:rsidP="002F2A05">
      <w:pPr>
        <w:spacing w:after="0" w:line="240" w:lineRule="auto"/>
        <w:ind w:left="0" w:right="0" w:firstLine="709"/>
        <w:rPr>
          <w:rFonts w:ascii="Arial" w:hAnsi="Arial" w:cs="Arial"/>
          <w:szCs w:val="24"/>
        </w:rPr>
      </w:pPr>
      <w:r w:rsidRPr="002F2A05">
        <w:rPr>
          <w:rFonts w:ascii="Arial" w:hAnsi="Arial" w:cs="Arial"/>
          <w:szCs w:val="24"/>
        </w:rPr>
        <w:t>4</w:t>
      </w:r>
      <w:r w:rsidR="00327D1D" w:rsidRPr="002F2A05">
        <w:rPr>
          <w:rFonts w:ascii="Arial" w:hAnsi="Arial" w:cs="Arial"/>
          <w:szCs w:val="24"/>
        </w:rPr>
        <w:t>.13. При положительном решении К</w:t>
      </w:r>
      <w:r w:rsidRPr="002F2A05">
        <w:rPr>
          <w:rFonts w:ascii="Arial" w:hAnsi="Arial" w:cs="Arial"/>
          <w:szCs w:val="24"/>
        </w:rPr>
        <w:t xml:space="preserve">омиссии о списании объекта недвижимости (сносе, демонтаже), оформленном в виде заключения, </w:t>
      </w:r>
      <w:r w:rsidR="00327D1D" w:rsidRPr="002F2A05">
        <w:rPr>
          <w:rFonts w:ascii="Arial" w:hAnsi="Arial" w:cs="Arial"/>
          <w:szCs w:val="24"/>
        </w:rPr>
        <w:t>п</w:t>
      </w:r>
      <w:r w:rsidRPr="002F2A05">
        <w:rPr>
          <w:rFonts w:ascii="Arial" w:hAnsi="Arial" w:cs="Arial"/>
          <w:szCs w:val="24"/>
        </w:rPr>
        <w:t xml:space="preserve">редприятие или </w:t>
      </w:r>
      <w:r w:rsidR="00327D1D" w:rsidRPr="002F2A05">
        <w:rPr>
          <w:rFonts w:ascii="Arial" w:hAnsi="Arial" w:cs="Arial"/>
          <w:szCs w:val="24"/>
        </w:rPr>
        <w:t>у</w:t>
      </w:r>
      <w:r w:rsidRPr="002F2A05">
        <w:rPr>
          <w:rFonts w:ascii="Arial" w:hAnsi="Arial" w:cs="Arial"/>
          <w:szCs w:val="24"/>
        </w:rPr>
        <w:t xml:space="preserve">чреждение совместно с </w:t>
      </w:r>
      <w:r w:rsidR="00327D1D" w:rsidRPr="002F2A05">
        <w:rPr>
          <w:rFonts w:ascii="Arial" w:hAnsi="Arial" w:cs="Arial"/>
          <w:szCs w:val="24"/>
        </w:rPr>
        <w:t xml:space="preserve">администрацией </w:t>
      </w:r>
      <w:r w:rsidR="00DB17ED" w:rsidRPr="002F2A05">
        <w:rPr>
          <w:rFonts w:ascii="Arial" w:hAnsi="Arial" w:cs="Arial"/>
          <w:b/>
          <w:szCs w:val="24"/>
        </w:rPr>
        <w:t>Солонецкого</w:t>
      </w:r>
      <w:r w:rsidR="002315E4" w:rsidRPr="002F2A05">
        <w:rPr>
          <w:rFonts w:ascii="Arial" w:hAnsi="Arial" w:cs="Arial"/>
          <w:b/>
          <w:szCs w:val="24"/>
        </w:rPr>
        <w:t xml:space="preserve"> муниципального образования</w:t>
      </w:r>
      <w:r w:rsidR="002315E4" w:rsidRPr="002F2A05">
        <w:rPr>
          <w:rFonts w:ascii="Arial" w:hAnsi="Arial" w:cs="Arial"/>
          <w:szCs w:val="24"/>
        </w:rPr>
        <w:t xml:space="preserve"> </w:t>
      </w:r>
      <w:r w:rsidR="00327D1D" w:rsidRPr="002F2A05">
        <w:rPr>
          <w:rFonts w:ascii="Arial" w:hAnsi="Arial" w:cs="Arial"/>
          <w:szCs w:val="24"/>
        </w:rPr>
        <w:t xml:space="preserve">для </w:t>
      </w:r>
      <w:r w:rsidRPr="002F2A05">
        <w:rPr>
          <w:rFonts w:ascii="Arial" w:hAnsi="Arial" w:cs="Arial"/>
          <w:szCs w:val="24"/>
        </w:rPr>
        <w:t xml:space="preserve">снятия объекта с кадастрового учета, прекращения права собственности и права оперативного управления либо хозяйственного ведения подает следующие документы: </w:t>
      </w:r>
    </w:p>
    <w:p w:rsidR="003E5AC6" w:rsidRPr="002F2A05" w:rsidRDefault="003E5AC6" w:rsidP="002F2A05">
      <w:pPr>
        <w:spacing w:after="0" w:line="240" w:lineRule="auto"/>
        <w:ind w:left="0" w:right="0" w:firstLine="709"/>
        <w:rPr>
          <w:rFonts w:ascii="Arial" w:hAnsi="Arial" w:cs="Arial"/>
          <w:szCs w:val="24"/>
        </w:rPr>
      </w:pPr>
      <w:r w:rsidRPr="002F2A05">
        <w:rPr>
          <w:rFonts w:ascii="Arial" w:hAnsi="Arial" w:cs="Arial"/>
          <w:szCs w:val="24"/>
        </w:rPr>
        <w:t xml:space="preserve">заключение комиссии по списанию муниципального имущества администрации </w:t>
      </w:r>
      <w:r w:rsidR="00DB17ED" w:rsidRPr="002F2A05">
        <w:rPr>
          <w:rFonts w:ascii="Arial" w:hAnsi="Arial" w:cs="Arial"/>
          <w:b/>
          <w:szCs w:val="24"/>
        </w:rPr>
        <w:t>Солонецкого</w:t>
      </w:r>
      <w:r w:rsidR="002315E4" w:rsidRPr="002F2A05">
        <w:rPr>
          <w:rFonts w:ascii="Arial" w:hAnsi="Arial" w:cs="Arial"/>
          <w:b/>
          <w:szCs w:val="24"/>
        </w:rPr>
        <w:t xml:space="preserve"> муниципального образования</w:t>
      </w:r>
      <w:r w:rsidRPr="002F2A05">
        <w:rPr>
          <w:rFonts w:ascii="Arial" w:hAnsi="Arial" w:cs="Arial"/>
          <w:szCs w:val="24"/>
        </w:rPr>
        <w:t xml:space="preserve">; </w:t>
      </w:r>
    </w:p>
    <w:p w:rsidR="003E5AC6" w:rsidRPr="002F2A05" w:rsidRDefault="003E5AC6" w:rsidP="002F2A05">
      <w:pPr>
        <w:spacing w:after="0" w:line="240" w:lineRule="auto"/>
        <w:ind w:left="0" w:right="0" w:firstLine="709"/>
        <w:rPr>
          <w:rFonts w:ascii="Arial" w:hAnsi="Arial" w:cs="Arial"/>
          <w:szCs w:val="24"/>
        </w:rPr>
      </w:pPr>
      <w:r w:rsidRPr="002F2A05">
        <w:rPr>
          <w:rFonts w:ascii="Arial" w:hAnsi="Arial" w:cs="Arial"/>
          <w:szCs w:val="24"/>
        </w:rPr>
        <w:t xml:space="preserve">акт обследования списываемого объекта недвижимости; </w:t>
      </w:r>
    </w:p>
    <w:p w:rsidR="003E5AC6" w:rsidRPr="002F2A05" w:rsidRDefault="003E5AC6" w:rsidP="002F2A05">
      <w:pPr>
        <w:spacing w:after="0" w:line="240" w:lineRule="auto"/>
        <w:ind w:left="0" w:right="0" w:firstLine="709"/>
        <w:rPr>
          <w:rFonts w:ascii="Arial" w:hAnsi="Arial" w:cs="Arial"/>
          <w:szCs w:val="24"/>
        </w:rPr>
      </w:pPr>
      <w:r w:rsidRPr="002F2A05">
        <w:rPr>
          <w:rFonts w:ascii="Arial" w:hAnsi="Arial" w:cs="Arial"/>
          <w:szCs w:val="24"/>
        </w:rPr>
        <w:t>4</w:t>
      </w:r>
      <w:r w:rsidR="00327D1D" w:rsidRPr="002F2A05">
        <w:rPr>
          <w:rFonts w:ascii="Arial" w:hAnsi="Arial" w:cs="Arial"/>
          <w:szCs w:val="24"/>
        </w:rPr>
        <w:t xml:space="preserve">.14. Демонтаж основных средств </w:t>
      </w:r>
      <w:r w:rsidRPr="002F2A05">
        <w:rPr>
          <w:rFonts w:ascii="Arial" w:hAnsi="Arial" w:cs="Arial"/>
          <w:szCs w:val="24"/>
        </w:rPr>
        <w:t>не допускается до получения положительного заключения комиссии об их списании.</w:t>
      </w:r>
    </w:p>
    <w:p w:rsidR="00F927B1" w:rsidRPr="002F2A05" w:rsidRDefault="00F927B1" w:rsidP="002F2A05">
      <w:pPr>
        <w:spacing w:after="0" w:line="240" w:lineRule="auto"/>
        <w:ind w:left="0" w:right="0" w:firstLine="709"/>
        <w:rPr>
          <w:rFonts w:ascii="Arial" w:hAnsi="Arial" w:cs="Arial"/>
          <w:szCs w:val="24"/>
        </w:rPr>
      </w:pPr>
    </w:p>
    <w:p w:rsidR="003F16E2" w:rsidRDefault="0034125E" w:rsidP="0034125E">
      <w:pPr>
        <w:pStyle w:val="1"/>
        <w:numPr>
          <w:ilvl w:val="0"/>
          <w:numId w:val="0"/>
        </w:numPr>
        <w:spacing w:after="0" w:line="240" w:lineRule="auto"/>
        <w:ind w:left="709"/>
        <w:jc w:val="center"/>
        <w:rPr>
          <w:rFonts w:ascii="Arial" w:hAnsi="Arial" w:cs="Arial"/>
          <w:szCs w:val="24"/>
        </w:rPr>
      </w:pPr>
      <w:r>
        <w:rPr>
          <w:rFonts w:ascii="Arial" w:hAnsi="Arial" w:cs="Arial"/>
          <w:szCs w:val="24"/>
        </w:rPr>
        <w:t xml:space="preserve">5. </w:t>
      </w:r>
      <w:r w:rsidR="00EE4B26" w:rsidRPr="002F2A05">
        <w:rPr>
          <w:rFonts w:ascii="Arial" w:hAnsi="Arial" w:cs="Arial"/>
          <w:szCs w:val="24"/>
        </w:rPr>
        <w:t xml:space="preserve">Порядок </w:t>
      </w:r>
      <w:r w:rsidR="00415DFA" w:rsidRPr="002F2A05">
        <w:rPr>
          <w:rFonts w:ascii="Arial" w:hAnsi="Arial" w:cs="Arial"/>
          <w:szCs w:val="24"/>
        </w:rPr>
        <w:t>списания муниципального имущества</w:t>
      </w:r>
    </w:p>
    <w:p w:rsidR="0034125E" w:rsidRPr="0034125E" w:rsidRDefault="0034125E" w:rsidP="0034125E"/>
    <w:p w:rsidR="00C60939" w:rsidRPr="002F2A05" w:rsidRDefault="00EE4B26" w:rsidP="002F2A05">
      <w:pPr>
        <w:spacing w:after="0" w:line="240" w:lineRule="auto"/>
        <w:ind w:left="0" w:right="0" w:firstLine="709"/>
        <w:rPr>
          <w:rFonts w:ascii="Arial" w:hAnsi="Arial" w:cs="Arial"/>
          <w:szCs w:val="24"/>
        </w:rPr>
      </w:pPr>
      <w:r w:rsidRPr="002F2A05">
        <w:rPr>
          <w:rFonts w:ascii="Arial" w:hAnsi="Arial" w:cs="Arial"/>
          <w:szCs w:val="24"/>
        </w:rPr>
        <w:t xml:space="preserve">5.1. Администрация </w:t>
      </w:r>
      <w:r w:rsidR="00DB17ED" w:rsidRPr="002F2A05">
        <w:rPr>
          <w:rFonts w:ascii="Arial" w:hAnsi="Arial" w:cs="Arial"/>
          <w:b/>
          <w:szCs w:val="24"/>
        </w:rPr>
        <w:t>Солонецкого</w:t>
      </w:r>
      <w:r w:rsidR="002315E4" w:rsidRPr="002F2A05">
        <w:rPr>
          <w:rFonts w:ascii="Arial" w:hAnsi="Arial" w:cs="Arial"/>
          <w:b/>
          <w:szCs w:val="24"/>
        </w:rPr>
        <w:t xml:space="preserve"> муниципального образования</w:t>
      </w:r>
      <w:r w:rsidR="00C60939" w:rsidRPr="002F2A05">
        <w:rPr>
          <w:rFonts w:ascii="Arial" w:hAnsi="Arial" w:cs="Arial"/>
          <w:szCs w:val="24"/>
        </w:rPr>
        <w:t>:</w:t>
      </w:r>
    </w:p>
    <w:p w:rsidR="00DF23C1" w:rsidRPr="002F2A05" w:rsidRDefault="00EE4B26" w:rsidP="002F2A05">
      <w:pPr>
        <w:spacing w:after="0" w:line="240" w:lineRule="auto"/>
        <w:ind w:left="0" w:right="0" w:firstLine="709"/>
        <w:rPr>
          <w:rFonts w:ascii="Arial" w:hAnsi="Arial" w:cs="Arial"/>
          <w:szCs w:val="24"/>
        </w:rPr>
      </w:pPr>
      <w:r w:rsidRPr="002F2A05">
        <w:rPr>
          <w:rFonts w:ascii="Arial" w:hAnsi="Arial" w:cs="Arial"/>
          <w:szCs w:val="24"/>
        </w:rPr>
        <w:t xml:space="preserve"> </w:t>
      </w:r>
      <w:r w:rsidR="00DF23C1" w:rsidRPr="002F2A05">
        <w:rPr>
          <w:rFonts w:ascii="Arial" w:hAnsi="Arial" w:cs="Arial"/>
          <w:szCs w:val="24"/>
        </w:rPr>
        <w:t xml:space="preserve">- рассматривает представленные документы в течение месяца с момента их поступления; </w:t>
      </w:r>
    </w:p>
    <w:p w:rsidR="00DF23C1" w:rsidRPr="002F2A05" w:rsidRDefault="00C60939" w:rsidP="002F2A05">
      <w:pPr>
        <w:spacing w:after="0" w:line="240" w:lineRule="auto"/>
        <w:ind w:left="0" w:right="0" w:firstLine="709"/>
        <w:rPr>
          <w:rFonts w:ascii="Arial" w:hAnsi="Arial" w:cs="Arial"/>
          <w:szCs w:val="24"/>
        </w:rPr>
      </w:pPr>
      <w:r w:rsidRPr="002F2A05">
        <w:rPr>
          <w:rFonts w:ascii="Arial" w:hAnsi="Arial" w:cs="Arial"/>
          <w:szCs w:val="24"/>
        </w:rPr>
        <w:t xml:space="preserve">- уведомляет, при необходимости, муниципальные </w:t>
      </w:r>
      <w:r w:rsidR="00DF23C1" w:rsidRPr="002F2A05">
        <w:rPr>
          <w:rFonts w:ascii="Arial" w:hAnsi="Arial" w:cs="Arial"/>
          <w:szCs w:val="24"/>
        </w:rPr>
        <w:t xml:space="preserve">предприятия (муниципальные учреждения) о предоставлении </w:t>
      </w:r>
      <w:r w:rsidRPr="002F2A05">
        <w:rPr>
          <w:rFonts w:ascii="Arial" w:hAnsi="Arial" w:cs="Arial"/>
          <w:szCs w:val="24"/>
        </w:rPr>
        <w:t>недостающих</w:t>
      </w:r>
      <w:r w:rsidR="00DF23C1" w:rsidRPr="002F2A05">
        <w:rPr>
          <w:rFonts w:ascii="Arial" w:hAnsi="Arial" w:cs="Arial"/>
          <w:szCs w:val="24"/>
        </w:rPr>
        <w:t xml:space="preserve"> документов; </w:t>
      </w:r>
    </w:p>
    <w:p w:rsidR="00DF23C1" w:rsidRPr="002F2A05" w:rsidRDefault="00DF23C1" w:rsidP="002F2A05">
      <w:pPr>
        <w:spacing w:after="0" w:line="240" w:lineRule="auto"/>
        <w:ind w:left="0" w:right="0" w:firstLine="709"/>
        <w:rPr>
          <w:rFonts w:ascii="Arial" w:hAnsi="Arial" w:cs="Arial"/>
          <w:szCs w:val="24"/>
        </w:rPr>
      </w:pPr>
      <w:r w:rsidRPr="002F2A05">
        <w:rPr>
          <w:rFonts w:ascii="Arial" w:hAnsi="Arial" w:cs="Arial"/>
          <w:szCs w:val="24"/>
        </w:rPr>
        <w:t xml:space="preserve">- готовит проект постановления администрации </w:t>
      </w:r>
      <w:r w:rsidR="00DB17ED" w:rsidRPr="002F2A05">
        <w:rPr>
          <w:rFonts w:ascii="Arial" w:hAnsi="Arial" w:cs="Arial"/>
          <w:b/>
          <w:szCs w:val="24"/>
        </w:rPr>
        <w:t>Солонецкого</w:t>
      </w:r>
      <w:r w:rsidR="002315E4" w:rsidRPr="002F2A05">
        <w:rPr>
          <w:rFonts w:ascii="Arial" w:hAnsi="Arial" w:cs="Arial"/>
          <w:b/>
          <w:szCs w:val="24"/>
        </w:rPr>
        <w:t xml:space="preserve"> муниципального образования</w:t>
      </w:r>
      <w:r w:rsidRPr="002F2A05">
        <w:rPr>
          <w:rFonts w:ascii="Arial" w:hAnsi="Arial" w:cs="Arial"/>
          <w:szCs w:val="24"/>
        </w:rPr>
        <w:t xml:space="preserve"> о списании муниципального имущества. В случае отрицательного заключения письменно уведомляет муниципальные предприятия (муниципальные учреждения) об отказе в списании муниципального</w:t>
      </w:r>
      <w:proofErr w:type="gramStart"/>
      <w:r w:rsidRPr="002F2A05">
        <w:rPr>
          <w:rFonts w:ascii="Arial" w:hAnsi="Arial" w:cs="Arial"/>
          <w:szCs w:val="24"/>
        </w:rPr>
        <w:t>.</w:t>
      </w:r>
      <w:proofErr w:type="gramEnd"/>
      <w:r w:rsidRPr="002F2A05">
        <w:rPr>
          <w:rFonts w:ascii="Arial" w:hAnsi="Arial" w:cs="Arial"/>
          <w:szCs w:val="24"/>
        </w:rPr>
        <w:t xml:space="preserve"> </w:t>
      </w:r>
      <w:proofErr w:type="gramStart"/>
      <w:r w:rsidRPr="002F2A05">
        <w:rPr>
          <w:rFonts w:ascii="Arial" w:hAnsi="Arial" w:cs="Arial"/>
          <w:szCs w:val="24"/>
        </w:rPr>
        <w:t>и</w:t>
      </w:r>
      <w:proofErr w:type="gramEnd"/>
      <w:r w:rsidRPr="002F2A05">
        <w:rPr>
          <w:rFonts w:ascii="Arial" w:hAnsi="Arial" w:cs="Arial"/>
          <w:szCs w:val="24"/>
        </w:rPr>
        <w:t xml:space="preserve">мущества с указанием причин отказа. </w:t>
      </w:r>
    </w:p>
    <w:p w:rsidR="00DF23C1" w:rsidRPr="002F2A05" w:rsidRDefault="00DF23C1" w:rsidP="002F2A05">
      <w:pPr>
        <w:spacing w:after="0" w:line="240" w:lineRule="auto"/>
        <w:ind w:left="0" w:right="0" w:firstLine="709"/>
        <w:rPr>
          <w:rFonts w:ascii="Arial" w:hAnsi="Arial" w:cs="Arial"/>
          <w:szCs w:val="24"/>
        </w:rPr>
      </w:pPr>
      <w:r w:rsidRPr="002F2A05">
        <w:rPr>
          <w:rFonts w:ascii="Arial" w:hAnsi="Arial" w:cs="Arial"/>
          <w:szCs w:val="24"/>
        </w:rPr>
        <w:t xml:space="preserve">5.2. В списании муниципального имущества может быть отказано в случаях: </w:t>
      </w:r>
    </w:p>
    <w:p w:rsidR="00DF23C1" w:rsidRPr="002F2A05" w:rsidRDefault="00DF23C1" w:rsidP="002F2A05">
      <w:pPr>
        <w:spacing w:after="0" w:line="240" w:lineRule="auto"/>
        <w:ind w:left="0" w:right="0" w:firstLine="709"/>
        <w:rPr>
          <w:rFonts w:ascii="Arial" w:hAnsi="Arial" w:cs="Arial"/>
          <w:szCs w:val="24"/>
        </w:rPr>
      </w:pPr>
      <w:r w:rsidRPr="002F2A05">
        <w:rPr>
          <w:rFonts w:ascii="Arial" w:hAnsi="Arial" w:cs="Arial"/>
          <w:szCs w:val="24"/>
        </w:rPr>
        <w:lastRenderedPageBreak/>
        <w:t xml:space="preserve">- ненадлежащего оформления документов, поданных на списание, или установления умышленного искажения данных в представленных документах; </w:t>
      </w:r>
    </w:p>
    <w:p w:rsidR="00DF23C1" w:rsidRPr="002F2A05" w:rsidRDefault="00C60939" w:rsidP="002F2A05">
      <w:pPr>
        <w:spacing w:after="0" w:line="240" w:lineRule="auto"/>
        <w:ind w:left="0" w:right="0" w:firstLine="709"/>
        <w:rPr>
          <w:rFonts w:ascii="Arial" w:hAnsi="Arial" w:cs="Arial"/>
          <w:szCs w:val="24"/>
        </w:rPr>
      </w:pPr>
      <w:r w:rsidRPr="002F2A05">
        <w:rPr>
          <w:rFonts w:ascii="Arial" w:hAnsi="Arial" w:cs="Arial"/>
          <w:szCs w:val="24"/>
        </w:rPr>
        <w:t xml:space="preserve">- </w:t>
      </w:r>
      <w:r w:rsidR="00DF23C1" w:rsidRPr="002F2A05">
        <w:rPr>
          <w:rFonts w:ascii="Arial" w:hAnsi="Arial" w:cs="Arial"/>
          <w:szCs w:val="24"/>
        </w:rPr>
        <w:t xml:space="preserve">ареста имущества муниципального предприятия (муниципального учреждения) судебными и другими органами или при аресте расчетных счетов; </w:t>
      </w:r>
    </w:p>
    <w:p w:rsidR="00DF23C1" w:rsidRPr="002F2A05" w:rsidRDefault="00DF23C1" w:rsidP="002F2A05">
      <w:pPr>
        <w:spacing w:after="0" w:line="240" w:lineRule="auto"/>
        <w:ind w:left="0" w:right="0" w:firstLine="709"/>
        <w:rPr>
          <w:rFonts w:ascii="Arial" w:hAnsi="Arial" w:cs="Arial"/>
          <w:szCs w:val="24"/>
        </w:rPr>
      </w:pPr>
      <w:r w:rsidRPr="002F2A05">
        <w:rPr>
          <w:rFonts w:ascii="Arial" w:hAnsi="Arial" w:cs="Arial"/>
          <w:szCs w:val="24"/>
        </w:rPr>
        <w:t xml:space="preserve">- принятия решения Арбитражным судом о признании муниципального предприятия несостоятельным (банкротом), а также о ликвидации юридического лица; </w:t>
      </w:r>
    </w:p>
    <w:p w:rsidR="00DF23C1" w:rsidRPr="002F2A05" w:rsidRDefault="00FE244C" w:rsidP="002F2A05">
      <w:pPr>
        <w:spacing w:after="0" w:line="240" w:lineRule="auto"/>
        <w:ind w:left="0" w:right="0" w:firstLine="709"/>
        <w:rPr>
          <w:rFonts w:ascii="Arial" w:hAnsi="Arial" w:cs="Arial"/>
          <w:szCs w:val="24"/>
        </w:rPr>
      </w:pPr>
      <w:r w:rsidRPr="002F2A05">
        <w:rPr>
          <w:rFonts w:ascii="Arial" w:hAnsi="Arial" w:cs="Arial"/>
          <w:szCs w:val="24"/>
        </w:rPr>
        <w:t xml:space="preserve">- реорганизации, ликвидации, изменения правового </w:t>
      </w:r>
      <w:r w:rsidR="00DF23C1" w:rsidRPr="002F2A05">
        <w:rPr>
          <w:rFonts w:ascii="Arial" w:hAnsi="Arial" w:cs="Arial"/>
          <w:szCs w:val="24"/>
        </w:rPr>
        <w:t xml:space="preserve">положения муниципального предприятия (муниципального учреждения) вследствие перехода права собственности на его имущество к другому собственнику государственного или муниципального </w:t>
      </w:r>
      <w:r w:rsidRPr="002F2A05">
        <w:rPr>
          <w:rFonts w:ascii="Arial" w:hAnsi="Arial" w:cs="Arial"/>
          <w:szCs w:val="24"/>
        </w:rPr>
        <w:t>имущества</w:t>
      </w:r>
      <w:r w:rsidR="00DF23C1" w:rsidRPr="002F2A05">
        <w:rPr>
          <w:rFonts w:ascii="Arial" w:hAnsi="Arial" w:cs="Arial"/>
          <w:szCs w:val="24"/>
        </w:rPr>
        <w:t xml:space="preserve">, изменения вида унитарного предприятия; </w:t>
      </w:r>
    </w:p>
    <w:p w:rsidR="00DF23C1" w:rsidRPr="002F2A05" w:rsidRDefault="00DF23C1" w:rsidP="002F2A05">
      <w:pPr>
        <w:spacing w:after="0" w:line="240" w:lineRule="auto"/>
        <w:ind w:left="0" w:right="0" w:firstLine="709"/>
        <w:rPr>
          <w:rFonts w:ascii="Arial" w:hAnsi="Arial" w:cs="Arial"/>
          <w:szCs w:val="24"/>
        </w:rPr>
      </w:pPr>
      <w:r w:rsidRPr="002F2A05">
        <w:rPr>
          <w:rFonts w:ascii="Arial" w:hAnsi="Arial" w:cs="Arial"/>
          <w:szCs w:val="24"/>
        </w:rPr>
        <w:t xml:space="preserve">- возможности дальнейшего использования муниципального имущества; </w:t>
      </w:r>
    </w:p>
    <w:p w:rsidR="00DF23C1" w:rsidRPr="002F2A05" w:rsidRDefault="00FE244C" w:rsidP="002F2A05">
      <w:pPr>
        <w:spacing w:after="0" w:line="240" w:lineRule="auto"/>
        <w:ind w:left="0" w:right="0" w:firstLine="709"/>
        <w:rPr>
          <w:rFonts w:ascii="Arial" w:hAnsi="Arial" w:cs="Arial"/>
          <w:szCs w:val="24"/>
        </w:rPr>
      </w:pPr>
      <w:r w:rsidRPr="002F2A05">
        <w:rPr>
          <w:rFonts w:ascii="Arial" w:hAnsi="Arial" w:cs="Arial"/>
          <w:szCs w:val="24"/>
        </w:rPr>
        <w:t>- наличия обязательств (о</w:t>
      </w:r>
      <w:r w:rsidR="00DF23C1" w:rsidRPr="002F2A05">
        <w:rPr>
          <w:rFonts w:ascii="Arial" w:hAnsi="Arial" w:cs="Arial"/>
          <w:szCs w:val="24"/>
        </w:rPr>
        <w:t xml:space="preserve">бременений) в отношении предложенного к списанию муниципального имущества (аренда, безвозмездное пользование, залог и т.д.). </w:t>
      </w:r>
    </w:p>
    <w:p w:rsidR="00DF23C1" w:rsidRPr="002F2A05" w:rsidRDefault="00DF23C1" w:rsidP="002F2A05">
      <w:pPr>
        <w:spacing w:after="0" w:line="240" w:lineRule="auto"/>
        <w:ind w:left="0" w:right="0" w:firstLine="709"/>
        <w:rPr>
          <w:rFonts w:ascii="Arial" w:hAnsi="Arial" w:cs="Arial"/>
          <w:szCs w:val="24"/>
        </w:rPr>
      </w:pPr>
      <w:r w:rsidRPr="002F2A05">
        <w:rPr>
          <w:rFonts w:ascii="Arial" w:hAnsi="Arial" w:cs="Arial"/>
          <w:szCs w:val="24"/>
        </w:rPr>
        <w:t xml:space="preserve">5.3. Муниципальные предприятия (муниципальные учреждения) на основании постановления администрации </w:t>
      </w:r>
      <w:r w:rsidR="00DB17ED" w:rsidRPr="002F2A05">
        <w:rPr>
          <w:rFonts w:ascii="Arial" w:hAnsi="Arial" w:cs="Arial"/>
          <w:b/>
          <w:szCs w:val="24"/>
        </w:rPr>
        <w:t>Солонецкого</w:t>
      </w:r>
      <w:r w:rsidR="002315E4" w:rsidRPr="002F2A05">
        <w:rPr>
          <w:rFonts w:ascii="Arial" w:hAnsi="Arial" w:cs="Arial"/>
          <w:b/>
          <w:szCs w:val="24"/>
        </w:rPr>
        <w:t xml:space="preserve"> муниципального образования</w:t>
      </w:r>
      <w:r w:rsidRPr="002F2A05">
        <w:rPr>
          <w:rFonts w:ascii="Arial" w:hAnsi="Arial" w:cs="Arial"/>
          <w:szCs w:val="24"/>
        </w:rPr>
        <w:t xml:space="preserve"> и акта о списании муниципального имущества обязаны: </w:t>
      </w:r>
    </w:p>
    <w:p w:rsidR="00DF23C1" w:rsidRPr="002F2A05" w:rsidRDefault="00122E4B" w:rsidP="002F2A05">
      <w:pPr>
        <w:spacing w:after="0" w:line="240" w:lineRule="auto"/>
        <w:ind w:left="0" w:right="0" w:firstLine="709"/>
        <w:rPr>
          <w:rFonts w:ascii="Arial" w:hAnsi="Arial" w:cs="Arial"/>
          <w:szCs w:val="24"/>
        </w:rPr>
      </w:pPr>
      <w:r w:rsidRPr="002F2A05">
        <w:rPr>
          <w:rFonts w:ascii="Arial" w:hAnsi="Arial" w:cs="Arial"/>
          <w:szCs w:val="24"/>
        </w:rPr>
        <w:t xml:space="preserve">- </w:t>
      </w:r>
      <w:r w:rsidR="00DF23C1" w:rsidRPr="002F2A05">
        <w:rPr>
          <w:rFonts w:ascii="Arial" w:hAnsi="Arial" w:cs="Arial"/>
          <w:szCs w:val="24"/>
        </w:rPr>
        <w:t xml:space="preserve">сделать соответствующие бухгалтерские записи, в том числе по исключению объекта, в инвентарной карточке учета муниципального имущества и в инвентарном списке муниципального имущества; </w:t>
      </w:r>
    </w:p>
    <w:p w:rsidR="00DF23C1" w:rsidRPr="002F2A05" w:rsidRDefault="00DF23C1" w:rsidP="002F2A05">
      <w:pPr>
        <w:spacing w:after="0" w:line="240" w:lineRule="auto"/>
        <w:ind w:left="0" w:right="0" w:firstLine="709"/>
        <w:rPr>
          <w:rFonts w:ascii="Arial" w:hAnsi="Arial" w:cs="Arial"/>
          <w:szCs w:val="24"/>
        </w:rPr>
      </w:pPr>
      <w:r w:rsidRPr="002F2A05">
        <w:rPr>
          <w:rFonts w:ascii="Arial" w:hAnsi="Arial" w:cs="Arial"/>
          <w:szCs w:val="24"/>
        </w:rPr>
        <w:t xml:space="preserve">- снять с учета в соответствующих федеральных и государственных службах списанное муниципальное имущество, подлежащее учету и регистрации; </w:t>
      </w:r>
    </w:p>
    <w:p w:rsidR="00DF23C1" w:rsidRPr="002F2A05" w:rsidRDefault="00122E4B" w:rsidP="002F2A05">
      <w:pPr>
        <w:spacing w:after="0" w:line="240" w:lineRule="auto"/>
        <w:ind w:left="0" w:right="0" w:firstLine="709"/>
        <w:rPr>
          <w:rFonts w:ascii="Arial" w:hAnsi="Arial" w:cs="Arial"/>
          <w:szCs w:val="24"/>
        </w:rPr>
      </w:pPr>
      <w:r w:rsidRPr="002F2A05">
        <w:rPr>
          <w:rFonts w:ascii="Arial" w:hAnsi="Arial" w:cs="Arial"/>
          <w:szCs w:val="24"/>
        </w:rPr>
        <w:t>- про</w:t>
      </w:r>
      <w:r w:rsidR="00DF23C1" w:rsidRPr="002F2A05">
        <w:rPr>
          <w:rFonts w:ascii="Arial" w:hAnsi="Arial" w:cs="Arial"/>
          <w:szCs w:val="24"/>
        </w:rPr>
        <w:t xml:space="preserve">извести демонтаж, ликвидацию муниципального имущества. </w:t>
      </w:r>
    </w:p>
    <w:p w:rsidR="00DF23C1" w:rsidRPr="002F2A05" w:rsidRDefault="00DF23C1" w:rsidP="002F2A05">
      <w:pPr>
        <w:spacing w:after="0" w:line="240" w:lineRule="auto"/>
        <w:ind w:left="0" w:right="0" w:firstLine="709"/>
        <w:rPr>
          <w:rFonts w:ascii="Arial" w:hAnsi="Arial" w:cs="Arial"/>
          <w:szCs w:val="24"/>
        </w:rPr>
      </w:pPr>
      <w:r w:rsidRPr="002F2A05">
        <w:rPr>
          <w:rFonts w:ascii="Arial" w:hAnsi="Arial" w:cs="Arial"/>
          <w:szCs w:val="24"/>
        </w:rPr>
        <w:t xml:space="preserve">Разборка и демонтаж муниципального имущества до получения постановления администрации не допускается. </w:t>
      </w:r>
    </w:p>
    <w:p w:rsidR="00DF23C1" w:rsidRPr="002F2A05" w:rsidRDefault="00DF23C1" w:rsidP="002F2A05">
      <w:pPr>
        <w:spacing w:after="0" w:line="240" w:lineRule="auto"/>
        <w:ind w:left="0" w:right="0" w:firstLine="709"/>
        <w:rPr>
          <w:rFonts w:ascii="Arial" w:hAnsi="Arial" w:cs="Arial"/>
          <w:szCs w:val="24"/>
        </w:rPr>
      </w:pPr>
      <w:r w:rsidRPr="002F2A05">
        <w:rPr>
          <w:rFonts w:ascii="Arial" w:hAnsi="Arial" w:cs="Arial"/>
          <w:szCs w:val="24"/>
        </w:rPr>
        <w:t xml:space="preserve">Муниципальные предприятия (муниципальные учреждения) обязаны утилизировать списанное муниципальное имущество самостоятельно, с соблюдением законодательства об обращении с отходами или путем заключения договоров со специализированными организациями с оформлением соответствующего акта. </w:t>
      </w:r>
    </w:p>
    <w:p w:rsidR="00DF23C1" w:rsidRPr="002F2A05" w:rsidRDefault="00DF23C1" w:rsidP="002F2A05">
      <w:pPr>
        <w:spacing w:after="0" w:line="240" w:lineRule="auto"/>
        <w:ind w:left="0" w:right="0" w:firstLine="709"/>
        <w:rPr>
          <w:rFonts w:ascii="Arial" w:hAnsi="Arial" w:cs="Arial"/>
          <w:szCs w:val="24"/>
        </w:rPr>
      </w:pPr>
      <w:r w:rsidRPr="002F2A05">
        <w:rPr>
          <w:rFonts w:ascii="Arial" w:hAnsi="Arial" w:cs="Arial"/>
          <w:szCs w:val="24"/>
        </w:rPr>
        <w:t xml:space="preserve">По результатам утилизации (ликвидации) в администрацию </w:t>
      </w:r>
      <w:proofErr w:type="gramStart"/>
      <w:r w:rsidRPr="002F2A05">
        <w:rPr>
          <w:rFonts w:ascii="Arial" w:hAnsi="Arial" w:cs="Arial"/>
          <w:szCs w:val="24"/>
        </w:rPr>
        <w:t>предоставляются следующие документы</w:t>
      </w:r>
      <w:proofErr w:type="gramEnd"/>
      <w:r w:rsidRPr="002F2A05">
        <w:rPr>
          <w:rFonts w:ascii="Arial" w:hAnsi="Arial" w:cs="Arial"/>
          <w:szCs w:val="24"/>
        </w:rPr>
        <w:t xml:space="preserve">: </w:t>
      </w:r>
    </w:p>
    <w:p w:rsidR="00DF23C1" w:rsidRPr="002F2A05" w:rsidRDefault="00DF23C1" w:rsidP="002F2A05">
      <w:pPr>
        <w:spacing w:after="0" w:line="240" w:lineRule="auto"/>
        <w:ind w:left="0" w:right="0" w:firstLine="709"/>
        <w:rPr>
          <w:rFonts w:ascii="Arial" w:hAnsi="Arial" w:cs="Arial"/>
          <w:szCs w:val="24"/>
        </w:rPr>
      </w:pPr>
      <w:r w:rsidRPr="002F2A05">
        <w:rPr>
          <w:rFonts w:ascii="Arial" w:hAnsi="Arial" w:cs="Arial"/>
          <w:szCs w:val="24"/>
        </w:rPr>
        <w:t xml:space="preserve">- акт об утилизации (ликвидации) списанного муниципального имущества; </w:t>
      </w:r>
    </w:p>
    <w:p w:rsidR="00DF23C1" w:rsidRPr="002F2A05" w:rsidRDefault="00DF23C1" w:rsidP="002F2A05">
      <w:pPr>
        <w:spacing w:after="0" w:line="240" w:lineRule="auto"/>
        <w:ind w:left="0" w:right="0" w:firstLine="709"/>
        <w:rPr>
          <w:rFonts w:ascii="Arial" w:hAnsi="Arial" w:cs="Arial"/>
          <w:szCs w:val="24"/>
        </w:rPr>
      </w:pPr>
      <w:r w:rsidRPr="002F2A05">
        <w:rPr>
          <w:rFonts w:ascii="Arial" w:hAnsi="Arial" w:cs="Arial"/>
          <w:szCs w:val="24"/>
        </w:rPr>
        <w:t>- документ, подтверждающий оприходование материальных ценностей при их н</w:t>
      </w:r>
      <w:r w:rsidR="00122E4B" w:rsidRPr="002F2A05">
        <w:rPr>
          <w:rFonts w:ascii="Arial" w:hAnsi="Arial" w:cs="Arial"/>
          <w:szCs w:val="24"/>
        </w:rPr>
        <w:t>али</w:t>
      </w:r>
      <w:r w:rsidRPr="002F2A05">
        <w:rPr>
          <w:rFonts w:ascii="Arial" w:hAnsi="Arial" w:cs="Arial"/>
          <w:szCs w:val="24"/>
        </w:rPr>
        <w:t xml:space="preserve">чии (драгоценные и цветные металлы и материалы, узлы и агрегаты, пригодные для ремонта других объектов, а также иные материалы, остающиеся после списания непригодного к восстановлению и дальнейшему использованию муниципального имущества); </w:t>
      </w:r>
    </w:p>
    <w:p w:rsidR="00122E4B" w:rsidRPr="002F2A05" w:rsidRDefault="00DF23C1" w:rsidP="002F2A05">
      <w:pPr>
        <w:spacing w:after="0" w:line="240" w:lineRule="auto"/>
        <w:ind w:left="0" w:right="0" w:firstLine="709"/>
        <w:rPr>
          <w:rFonts w:ascii="Arial" w:hAnsi="Arial" w:cs="Arial"/>
          <w:szCs w:val="24"/>
        </w:rPr>
      </w:pPr>
      <w:r w:rsidRPr="002F2A05">
        <w:rPr>
          <w:rFonts w:ascii="Arial" w:hAnsi="Arial" w:cs="Arial"/>
          <w:szCs w:val="24"/>
        </w:rPr>
        <w:t xml:space="preserve">- документ, подтверждающий поступление денежных средств от реализации муниципального </w:t>
      </w:r>
      <w:r w:rsidR="00122E4B" w:rsidRPr="002F2A05">
        <w:rPr>
          <w:rFonts w:ascii="Arial" w:hAnsi="Arial" w:cs="Arial"/>
          <w:szCs w:val="24"/>
        </w:rPr>
        <w:t>имущества</w:t>
      </w:r>
      <w:r w:rsidRPr="002F2A05">
        <w:rPr>
          <w:rFonts w:ascii="Arial" w:hAnsi="Arial" w:cs="Arial"/>
          <w:szCs w:val="24"/>
        </w:rPr>
        <w:t xml:space="preserve">, </w:t>
      </w:r>
      <w:r w:rsidR="00122E4B" w:rsidRPr="002F2A05">
        <w:rPr>
          <w:rFonts w:ascii="Arial" w:hAnsi="Arial" w:cs="Arial"/>
          <w:szCs w:val="24"/>
        </w:rPr>
        <w:t>подлежавшего</w:t>
      </w:r>
      <w:r w:rsidRPr="002F2A05">
        <w:rPr>
          <w:rFonts w:ascii="Arial" w:hAnsi="Arial" w:cs="Arial"/>
          <w:szCs w:val="24"/>
        </w:rPr>
        <w:t xml:space="preserve"> списанию; </w:t>
      </w:r>
    </w:p>
    <w:p w:rsidR="00DF23C1" w:rsidRPr="002F2A05" w:rsidRDefault="00DF23C1" w:rsidP="002F2A05">
      <w:pPr>
        <w:spacing w:after="0" w:line="240" w:lineRule="auto"/>
        <w:ind w:left="0" w:right="0" w:firstLine="709"/>
        <w:rPr>
          <w:rFonts w:ascii="Arial" w:hAnsi="Arial" w:cs="Arial"/>
          <w:szCs w:val="24"/>
        </w:rPr>
      </w:pPr>
      <w:r w:rsidRPr="002F2A05">
        <w:rPr>
          <w:rFonts w:ascii="Arial" w:hAnsi="Arial" w:cs="Arial"/>
          <w:szCs w:val="24"/>
        </w:rPr>
        <w:t xml:space="preserve">- в случае необходимости, в целях подтверждения достоверности выше </w:t>
      </w:r>
      <w:r w:rsidR="00334E0C" w:rsidRPr="002F2A05">
        <w:rPr>
          <w:rFonts w:ascii="Arial" w:hAnsi="Arial" w:cs="Arial"/>
          <w:szCs w:val="24"/>
        </w:rPr>
        <w:t>пере</w:t>
      </w:r>
      <w:r w:rsidRPr="002F2A05">
        <w:rPr>
          <w:rFonts w:ascii="Arial" w:hAnsi="Arial" w:cs="Arial"/>
          <w:szCs w:val="24"/>
        </w:rPr>
        <w:t xml:space="preserve">численных документов и материалов, иные документы в соответствии с законодательством Российской Федерации. </w:t>
      </w:r>
    </w:p>
    <w:p w:rsidR="00DF23C1" w:rsidRPr="002F2A05" w:rsidRDefault="00DF23C1" w:rsidP="002F2A05">
      <w:pPr>
        <w:spacing w:after="0" w:line="240" w:lineRule="auto"/>
        <w:ind w:left="0" w:right="0" w:firstLine="709"/>
        <w:rPr>
          <w:rFonts w:ascii="Arial" w:hAnsi="Arial" w:cs="Arial"/>
          <w:szCs w:val="24"/>
        </w:rPr>
      </w:pPr>
      <w:r w:rsidRPr="002F2A05">
        <w:rPr>
          <w:rFonts w:ascii="Arial" w:hAnsi="Arial" w:cs="Arial"/>
          <w:szCs w:val="24"/>
        </w:rPr>
        <w:t>5.4. Детали, узлы и агрегаты списываемого муниципального имущества, пригодные для ремонта другого муниципального имущества, а также материалы, полученные при демонтаже, разборке и ликвидации, приходуются на соответствующие счета в соответствии с нормативно</w:t>
      </w:r>
      <w:r w:rsidR="00E42529" w:rsidRPr="002F2A05">
        <w:rPr>
          <w:rFonts w:ascii="Arial" w:hAnsi="Arial" w:cs="Arial"/>
          <w:szCs w:val="24"/>
        </w:rPr>
        <w:t xml:space="preserve"> </w:t>
      </w:r>
      <w:r w:rsidRPr="002F2A05">
        <w:rPr>
          <w:rFonts w:ascii="Arial" w:hAnsi="Arial" w:cs="Arial"/>
          <w:szCs w:val="24"/>
        </w:rPr>
        <w:t xml:space="preserve">- правовыми актами по ведению бухгалтерского учета. Оставшиеся после списания материалы, непригодные к дальнейшей эксплуатации, подлежат уничтожению. </w:t>
      </w:r>
    </w:p>
    <w:p w:rsidR="00DF23C1" w:rsidRPr="002F2A05" w:rsidRDefault="00DF23C1" w:rsidP="002F2A05">
      <w:pPr>
        <w:spacing w:after="0" w:line="240" w:lineRule="auto"/>
        <w:ind w:left="0" w:right="0" w:firstLine="709"/>
        <w:rPr>
          <w:rFonts w:ascii="Arial" w:hAnsi="Arial" w:cs="Arial"/>
          <w:szCs w:val="24"/>
        </w:rPr>
      </w:pPr>
      <w:r w:rsidRPr="002F2A05">
        <w:rPr>
          <w:rFonts w:ascii="Arial" w:hAnsi="Arial" w:cs="Arial"/>
          <w:szCs w:val="24"/>
        </w:rPr>
        <w:t xml:space="preserve">5.5. Детали и узлы, изготовленные с применением драгоценных металлов, а также детали и узлы, изготовленные из черных и цветных металлов и не используемые для нужд муниципальных предприятий (муниципальных учреждений), </w:t>
      </w:r>
      <w:r w:rsidRPr="002F2A05">
        <w:rPr>
          <w:rFonts w:ascii="Arial" w:hAnsi="Arial" w:cs="Arial"/>
          <w:szCs w:val="24"/>
        </w:rPr>
        <w:lastRenderedPageBreak/>
        <w:t xml:space="preserve">подлежат реализации соответствующим организациям, имеющим лицензии на данный вид деятельности. </w:t>
      </w:r>
    </w:p>
    <w:p w:rsidR="00DF23C1" w:rsidRPr="002F2A05" w:rsidRDefault="00DF23C1" w:rsidP="002F2A05">
      <w:pPr>
        <w:spacing w:after="0" w:line="240" w:lineRule="auto"/>
        <w:ind w:left="0" w:right="0" w:firstLine="709"/>
        <w:rPr>
          <w:rFonts w:ascii="Arial" w:hAnsi="Arial" w:cs="Arial"/>
          <w:szCs w:val="24"/>
        </w:rPr>
      </w:pPr>
      <w:r w:rsidRPr="002F2A05">
        <w:rPr>
          <w:rFonts w:ascii="Arial" w:hAnsi="Arial" w:cs="Arial"/>
          <w:szCs w:val="24"/>
        </w:rPr>
        <w:t xml:space="preserve">5.6. Средства, полученные муниципальными предприятиями от списания муниципального имущества, остаются в их распоряжении и направляются в фонд накопления на производственное развитие и иные аналогичные цели, в частности, на финансирование затрат по техническому перевооружению, реконструкции и расширению действующего производства и строительства новых объектов, приобретение оборудования, инвентаря и др. </w:t>
      </w:r>
    </w:p>
    <w:p w:rsidR="00DF23C1" w:rsidRPr="002F2A05" w:rsidRDefault="00E42529" w:rsidP="002F2A05">
      <w:pPr>
        <w:spacing w:after="0" w:line="240" w:lineRule="auto"/>
        <w:ind w:left="0" w:right="0" w:firstLine="709"/>
        <w:rPr>
          <w:rFonts w:ascii="Arial" w:hAnsi="Arial" w:cs="Arial"/>
          <w:szCs w:val="24"/>
        </w:rPr>
      </w:pPr>
      <w:r w:rsidRPr="002F2A05">
        <w:rPr>
          <w:rFonts w:ascii="Arial" w:hAnsi="Arial" w:cs="Arial"/>
          <w:szCs w:val="24"/>
        </w:rPr>
        <w:t>5.7. Средства от реализации и</w:t>
      </w:r>
      <w:r w:rsidR="00DF23C1" w:rsidRPr="002F2A05">
        <w:rPr>
          <w:rFonts w:ascii="Arial" w:hAnsi="Arial" w:cs="Arial"/>
          <w:szCs w:val="24"/>
        </w:rPr>
        <w:t xml:space="preserve">мущества муниципальной казны, муниципальных казенных учреждений, а также материалов и комплектующих, полученных от его разборки, зачисляются в полном объеме в доход бюджета </w:t>
      </w:r>
      <w:r w:rsidR="00DB17ED" w:rsidRPr="002F2A05">
        <w:rPr>
          <w:rFonts w:ascii="Arial" w:hAnsi="Arial" w:cs="Arial"/>
          <w:b/>
          <w:szCs w:val="24"/>
        </w:rPr>
        <w:t>Солонецкого</w:t>
      </w:r>
      <w:r w:rsidR="002315E4" w:rsidRPr="002F2A05">
        <w:rPr>
          <w:rFonts w:ascii="Arial" w:hAnsi="Arial" w:cs="Arial"/>
          <w:b/>
          <w:szCs w:val="24"/>
        </w:rPr>
        <w:t xml:space="preserve"> муниципального образования</w:t>
      </w:r>
      <w:r w:rsidR="00DF23C1" w:rsidRPr="002F2A05">
        <w:rPr>
          <w:rFonts w:ascii="Arial" w:hAnsi="Arial" w:cs="Arial"/>
          <w:szCs w:val="24"/>
        </w:rPr>
        <w:t xml:space="preserve">. </w:t>
      </w:r>
    </w:p>
    <w:p w:rsidR="00DF23C1" w:rsidRPr="002F2A05" w:rsidRDefault="00DF23C1" w:rsidP="002F2A05">
      <w:pPr>
        <w:spacing w:after="0" w:line="240" w:lineRule="auto"/>
        <w:ind w:left="0" w:right="0" w:firstLine="709"/>
        <w:rPr>
          <w:rFonts w:ascii="Arial" w:hAnsi="Arial" w:cs="Arial"/>
          <w:szCs w:val="24"/>
        </w:rPr>
      </w:pPr>
      <w:r w:rsidRPr="002F2A05">
        <w:rPr>
          <w:rFonts w:ascii="Arial" w:hAnsi="Arial" w:cs="Arial"/>
          <w:szCs w:val="24"/>
        </w:rPr>
        <w:t xml:space="preserve">Денежными средствами, полученными муниципальными бюджетными и автономными учреждениями, от реализации списанного имущества, </w:t>
      </w:r>
      <w:r w:rsidR="00A47708" w:rsidRPr="002F2A05">
        <w:rPr>
          <w:rFonts w:ascii="Arial" w:hAnsi="Arial" w:cs="Arial"/>
          <w:szCs w:val="24"/>
        </w:rPr>
        <w:t>у</w:t>
      </w:r>
      <w:r w:rsidRPr="002F2A05">
        <w:rPr>
          <w:rFonts w:ascii="Arial" w:hAnsi="Arial" w:cs="Arial"/>
          <w:szCs w:val="24"/>
        </w:rPr>
        <w:t xml:space="preserve">чреждения распоряжаются самостоятельно. </w:t>
      </w:r>
    </w:p>
    <w:p w:rsidR="00DF23C1" w:rsidRPr="002F2A05" w:rsidRDefault="00DF23C1" w:rsidP="002F2A05">
      <w:pPr>
        <w:spacing w:after="0" w:line="240" w:lineRule="auto"/>
        <w:ind w:left="0" w:right="0" w:firstLine="709"/>
        <w:rPr>
          <w:rFonts w:ascii="Arial" w:hAnsi="Arial" w:cs="Arial"/>
          <w:szCs w:val="24"/>
        </w:rPr>
      </w:pPr>
      <w:r w:rsidRPr="002F2A05">
        <w:rPr>
          <w:rFonts w:ascii="Arial" w:hAnsi="Arial" w:cs="Arial"/>
          <w:szCs w:val="24"/>
        </w:rPr>
        <w:t>5</w:t>
      </w:r>
      <w:r w:rsidR="00A47708" w:rsidRPr="002F2A05">
        <w:rPr>
          <w:rFonts w:ascii="Arial" w:hAnsi="Arial" w:cs="Arial"/>
          <w:szCs w:val="24"/>
        </w:rPr>
        <w:t>.8</w:t>
      </w:r>
      <w:r w:rsidRPr="002F2A05">
        <w:rPr>
          <w:rFonts w:ascii="Arial" w:hAnsi="Arial" w:cs="Arial"/>
          <w:szCs w:val="24"/>
        </w:rPr>
        <w:t xml:space="preserve">. </w:t>
      </w:r>
      <w:r w:rsidR="00A47708" w:rsidRPr="002F2A05">
        <w:rPr>
          <w:rFonts w:ascii="Arial" w:hAnsi="Arial" w:cs="Arial"/>
          <w:szCs w:val="24"/>
        </w:rPr>
        <w:t xml:space="preserve">Специалист по социально-экономическому развитию и муниципальному имуществу администрации </w:t>
      </w:r>
      <w:r w:rsidR="00DB17ED" w:rsidRPr="002F2A05">
        <w:rPr>
          <w:rFonts w:ascii="Arial" w:hAnsi="Arial" w:cs="Arial"/>
          <w:b/>
          <w:szCs w:val="24"/>
        </w:rPr>
        <w:t>Солонецкого</w:t>
      </w:r>
      <w:r w:rsidR="002315E4" w:rsidRPr="002F2A05">
        <w:rPr>
          <w:rFonts w:ascii="Arial" w:hAnsi="Arial" w:cs="Arial"/>
          <w:b/>
          <w:szCs w:val="24"/>
        </w:rPr>
        <w:t xml:space="preserve"> муниципального образования</w:t>
      </w:r>
      <w:r w:rsidR="002315E4" w:rsidRPr="002F2A05">
        <w:rPr>
          <w:rFonts w:ascii="Arial" w:hAnsi="Arial" w:cs="Arial"/>
          <w:szCs w:val="24"/>
        </w:rPr>
        <w:t xml:space="preserve"> </w:t>
      </w:r>
      <w:r w:rsidRPr="002F2A05">
        <w:rPr>
          <w:rFonts w:ascii="Arial" w:hAnsi="Arial" w:cs="Arial"/>
          <w:szCs w:val="24"/>
        </w:rPr>
        <w:t xml:space="preserve">на основании постановления администрации о списании муниципального имущества вносит соответствующие изменения: </w:t>
      </w:r>
    </w:p>
    <w:p w:rsidR="00DF23C1" w:rsidRPr="002F2A05" w:rsidRDefault="00DA5372" w:rsidP="002F2A05">
      <w:pPr>
        <w:spacing w:after="0" w:line="240" w:lineRule="auto"/>
        <w:ind w:left="0" w:right="0" w:firstLine="709"/>
        <w:rPr>
          <w:rFonts w:ascii="Arial" w:hAnsi="Arial" w:cs="Arial"/>
          <w:szCs w:val="24"/>
        </w:rPr>
      </w:pPr>
      <w:r w:rsidRPr="002F2A05">
        <w:rPr>
          <w:rFonts w:ascii="Arial" w:hAnsi="Arial" w:cs="Arial"/>
          <w:szCs w:val="24"/>
        </w:rPr>
        <w:t xml:space="preserve">- </w:t>
      </w:r>
      <w:r w:rsidR="00DF23C1" w:rsidRPr="002F2A05">
        <w:rPr>
          <w:rFonts w:ascii="Arial" w:hAnsi="Arial" w:cs="Arial"/>
          <w:szCs w:val="24"/>
        </w:rPr>
        <w:t xml:space="preserve">в договоры о закреплении муниципального имущества </w:t>
      </w:r>
      <w:r w:rsidRPr="002F2A05">
        <w:rPr>
          <w:rFonts w:ascii="Arial" w:hAnsi="Arial" w:cs="Arial"/>
          <w:szCs w:val="24"/>
        </w:rPr>
        <w:t>о</w:t>
      </w:r>
      <w:r w:rsidR="00DF23C1" w:rsidRPr="002F2A05">
        <w:rPr>
          <w:rFonts w:ascii="Arial" w:hAnsi="Arial" w:cs="Arial"/>
          <w:szCs w:val="24"/>
        </w:rPr>
        <w:t xml:space="preserve">на праве хозяйственного ведения (на праве оперативного управления); </w:t>
      </w:r>
    </w:p>
    <w:p w:rsidR="00DF23C1" w:rsidRPr="002F2A05" w:rsidRDefault="00DA5372" w:rsidP="002F2A05">
      <w:pPr>
        <w:spacing w:after="0" w:line="240" w:lineRule="auto"/>
        <w:ind w:left="0" w:right="0" w:firstLine="709"/>
        <w:rPr>
          <w:rFonts w:ascii="Arial" w:hAnsi="Arial" w:cs="Arial"/>
          <w:szCs w:val="24"/>
        </w:rPr>
      </w:pPr>
      <w:r w:rsidRPr="002F2A05">
        <w:rPr>
          <w:rFonts w:ascii="Arial" w:hAnsi="Arial" w:cs="Arial"/>
          <w:szCs w:val="24"/>
        </w:rPr>
        <w:t>- в реестр муниципального</w:t>
      </w:r>
      <w:r w:rsidR="00DF23C1" w:rsidRPr="002F2A05">
        <w:rPr>
          <w:rFonts w:ascii="Arial" w:hAnsi="Arial" w:cs="Arial"/>
          <w:szCs w:val="24"/>
        </w:rPr>
        <w:t xml:space="preserve"> </w:t>
      </w:r>
      <w:r w:rsidRPr="002F2A05">
        <w:rPr>
          <w:rFonts w:ascii="Arial" w:hAnsi="Arial" w:cs="Arial"/>
          <w:szCs w:val="24"/>
        </w:rPr>
        <w:t>имущества</w:t>
      </w:r>
      <w:r w:rsidR="00DF23C1" w:rsidRPr="002F2A05">
        <w:rPr>
          <w:rFonts w:ascii="Arial" w:hAnsi="Arial" w:cs="Arial"/>
          <w:szCs w:val="24"/>
        </w:rPr>
        <w:t xml:space="preserve"> </w:t>
      </w:r>
      <w:r w:rsidR="00DB17ED" w:rsidRPr="002F2A05">
        <w:rPr>
          <w:rFonts w:ascii="Arial" w:hAnsi="Arial" w:cs="Arial"/>
          <w:b/>
          <w:szCs w:val="24"/>
        </w:rPr>
        <w:t>Солонецкого</w:t>
      </w:r>
      <w:r w:rsidR="002315E4" w:rsidRPr="002F2A05">
        <w:rPr>
          <w:rFonts w:ascii="Arial" w:hAnsi="Arial" w:cs="Arial"/>
          <w:b/>
          <w:szCs w:val="24"/>
        </w:rPr>
        <w:t xml:space="preserve"> муниципального образования.</w:t>
      </w:r>
    </w:p>
    <w:p w:rsidR="003F16E2" w:rsidRPr="002F2A05" w:rsidRDefault="00DF23C1" w:rsidP="002F2A05">
      <w:pPr>
        <w:spacing w:after="0" w:line="240" w:lineRule="auto"/>
        <w:ind w:left="0" w:right="0" w:firstLine="709"/>
        <w:rPr>
          <w:rFonts w:ascii="Arial" w:hAnsi="Arial" w:cs="Arial"/>
        </w:rPr>
      </w:pPr>
      <w:r w:rsidRPr="002F2A05">
        <w:rPr>
          <w:rFonts w:ascii="Arial" w:hAnsi="Arial" w:cs="Arial"/>
          <w:szCs w:val="24"/>
        </w:rPr>
        <w:t>5.</w:t>
      </w:r>
      <w:r w:rsidR="00DA5372" w:rsidRPr="002F2A05">
        <w:rPr>
          <w:rFonts w:ascii="Arial" w:hAnsi="Arial" w:cs="Arial"/>
          <w:szCs w:val="24"/>
        </w:rPr>
        <w:t>9. При списании муниципального имущества</w:t>
      </w:r>
      <w:r w:rsidR="00681899" w:rsidRPr="002F2A05">
        <w:rPr>
          <w:rFonts w:ascii="Arial" w:hAnsi="Arial" w:cs="Arial"/>
          <w:szCs w:val="24"/>
        </w:rPr>
        <w:t xml:space="preserve"> </w:t>
      </w:r>
      <w:r w:rsidRPr="002F2A05">
        <w:rPr>
          <w:rFonts w:ascii="Arial" w:hAnsi="Arial" w:cs="Arial"/>
          <w:szCs w:val="24"/>
        </w:rPr>
        <w:t>руководители муниципальн</w:t>
      </w:r>
      <w:r w:rsidRPr="002F2A05">
        <w:rPr>
          <w:rFonts w:ascii="Arial" w:hAnsi="Arial" w:cs="Arial"/>
        </w:rPr>
        <w:t xml:space="preserve">ых предприятий (муниципальных учреждений) несут персональную ответственность за нарушение настоящего Положения в соответствии с законодательством Российской Федерации и заключенными с ними трудовыми договорами. </w:t>
      </w:r>
    </w:p>
    <w:p w:rsidR="00DA5372" w:rsidRPr="002F2A05" w:rsidRDefault="00DA5372" w:rsidP="002F2A05">
      <w:pPr>
        <w:spacing w:after="0" w:line="240" w:lineRule="auto"/>
        <w:ind w:left="0" w:right="0" w:firstLine="709"/>
        <w:rPr>
          <w:rFonts w:ascii="Arial" w:hAnsi="Arial" w:cs="Arial"/>
        </w:rPr>
      </w:pPr>
    </w:p>
    <w:p w:rsidR="003F16E2" w:rsidRPr="002F2A05" w:rsidRDefault="0034125E" w:rsidP="0034125E">
      <w:pPr>
        <w:pStyle w:val="1"/>
        <w:numPr>
          <w:ilvl w:val="0"/>
          <w:numId w:val="0"/>
        </w:numPr>
        <w:spacing w:after="0" w:line="240" w:lineRule="auto"/>
        <w:ind w:left="709"/>
        <w:jc w:val="center"/>
        <w:rPr>
          <w:rFonts w:ascii="Arial" w:hAnsi="Arial" w:cs="Arial"/>
        </w:rPr>
      </w:pPr>
      <w:r>
        <w:rPr>
          <w:rFonts w:ascii="Arial" w:hAnsi="Arial" w:cs="Arial"/>
        </w:rPr>
        <w:t>6</w:t>
      </w:r>
      <w:r w:rsidRPr="0034125E">
        <w:rPr>
          <w:rFonts w:ascii="Arial" w:hAnsi="Arial" w:cs="Arial"/>
        </w:rPr>
        <w:t xml:space="preserve">. </w:t>
      </w:r>
      <w:r w:rsidR="00EE4B26" w:rsidRPr="0034125E">
        <w:rPr>
          <w:rFonts w:ascii="Arial" w:hAnsi="Arial" w:cs="Arial"/>
        </w:rPr>
        <w:t xml:space="preserve">Порядок списания </w:t>
      </w:r>
      <w:r w:rsidR="00C831BB" w:rsidRPr="0034125E">
        <w:rPr>
          <w:rFonts w:ascii="Arial" w:hAnsi="Arial" w:cs="Arial"/>
        </w:rPr>
        <w:t xml:space="preserve">имущества казны </w:t>
      </w:r>
      <w:r w:rsidR="00A8606E" w:rsidRPr="0034125E">
        <w:rPr>
          <w:rFonts w:ascii="Arial" w:hAnsi="Arial" w:cs="Arial"/>
          <w:szCs w:val="24"/>
        </w:rPr>
        <w:t>Солонецкого</w:t>
      </w:r>
      <w:r w:rsidR="002315E4" w:rsidRPr="0034125E">
        <w:rPr>
          <w:rFonts w:ascii="Arial" w:hAnsi="Arial" w:cs="Arial"/>
          <w:szCs w:val="24"/>
        </w:rPr>
        <w:t xml:space="preserve"> муниципального образования</w:t>
      </w:r>
    </w:p>
    <w:p w:rsidR="00201287" w:rsidRPr="002F2A05" w:rsidRDefault="00201287" w:rsidP="002F2A05">
      <w:pPr>
        <w:spacing w:after="0" w:line="240" w:lineRule="auto"/>
        <w:ind w:left="0" w:right="0" w:firstLine="709"/>
        <w:rPr>
          <w:rFonts w:ascii="Arial" w:hAnsi="Arial" w:cs="Arial"/>
        </w:rPr>
      </w:pPr>
    </w:p>
    <w:p w:rsidR="00201287" w:rsidRPr="002F2A05" w:rsidRDefault="00201287" w:rsidP="002F2A05">
      <w:pPr>
        <w:spacing w:after="0" w:line="240" w:lineRule="auto"/>
        <w:ind w:left="0" w:right="0" w:firstLine="709"/>
        <w:rPr>
          <w:rFonts w:ascii="Arial" w:hAnsi="Arial" w:cs="Arial"/>
        </w:rPr>
      </w:pPr>
      <w:r w:rsidRPr="002F2A05">
        <w:rPr>
          <w:rFonts w:ascii="Arial" w:hAnsi="Arial" w:cs="Arial"/>
        </w:rPr>
        <w:t xml:space="preserve">6.1. Для списания имущества казны глава администрации </w:t>
      </w:r>
      <w:r w:rsidR="00A8606E" w:rsidRPr="002F2A05">
        <w:rPr>
          <w:rFonts w:ascii="Arial" w:hAnsi="Arial" w:cs="Arial"/>
          <w:b/>
          <w:szCs w:val="24"/>
        </w:rPr>
        <w:t>Солонецкого</w:t>
      </w:r>
      <w:r w:rsidR="002315E4" w:rsidRPr="002F2A05">
        <w:rPr>
          <w:rFonts w:ascii="Arial" w:hAnsi="Arial" w:cs="Arial"/>
          <w:b/>
          <w:szCs w:val="24"/>
        </w:rPr>
        <w:t xml:space="preserve"> муниципального образования</w:t>
      </w:r>
      <w:r w:rsidRPr="002F2A05">
        <w:rPr>
          <w:rFonts w:ascii="Arial" w:hAnsi="Arial" w:cs="Arial"/>
        </w:rPr>
        <w:t xml:space="preserve"> своим распоряжением создает комиссию по списанию имущества казны. </w:t>
      </w:r>
    </w:p>
    <w:p w:rsidR="00201287" w:rsidRPr="002F2A05" w:rsidRDefault="00201287" w:rsidP="002F2A05">
      <w:pPr>
        <w:spacing w:after="0" w:line="240" w:lineRule="auto"/>
        <w:ind w:left="0" w:right="0" w:firstLine="709"/>
        <w:rPr>
          <w:rFonts w:ascii="Arial" w:hAnsi="Arial" w:cs="Arial"/>
        </w:rPr>
      </w:pPr>
      <w:r w:rsidRPr="002F2A05">
        <w:rPr>
          <w:rFonts w:ascii="Arial" w:hAnsi="Arial" w:cs="Arial"/>
        </w:rPr>
        <w:t>6.2. Комиссия по списанию имущества казны предоставляет на рассмотрение комиссии по списанию муниципального имущества документы, предусмотренные в пункте 4 настоящего Положения.</w:t>
      </w:r>
    </w:p>
    <w:p w:rsidR="005E0D42" w:rsidRPr="002F2A05" w:rsidRDefault="00D62CD9" w:rsidP="002F2A05">
      <w:pPr>
        <w:spacing w:after="0" w:line="240" w:lineRule="auto"/>
        <w:ind w:left="0" w:right="0" w:firstLine="709"/>
        <w:rPr>
          <w:rFonts w:ascii="Arial" w:hAnsi="Arial" w:cs="Arial"/>
        </w:rPr>
      </w:pPr>
      <w:r w:rsidRPr="002F2A05">
        <w:rPr>
          <w:rFonts w:ascii="Arial" w:hAnsi="Arial" w:cs="Arial"/>
        </w:rPr>
        <w:t xml:space="preserve">6.3. </w:t>
      </w:r>
      <w:r w:rsidR="005E0D42" w:rsidRPr="002F2A05">
        <w:rPr>
          <w:rFonts w:ascii="Arial" w:hAnsi="Arial" w:cs="Arial"/>
        </w:rPr>
        <w:t xml:space="preserve">Юридическое лицо или индивидуальный предприниматель, которые временно владеют или пользуются переданным им муниципальным имуществом, при необходимости его списания обращаются в администрацию </w:t>
      </w:r>
      <w:r w:rsidR="00A8606E" w:rsidRPr="002F2A05">
        <w:rPr>
          <w:rFonts w:ascii="Arial" w:hAnsi="Arial" w:cs="Arial"/>
          <w:b/>
          <w:szCs w:val="24"/>
        </w:rPr>
        <w:t>Солонецкого</w:t>
      </w:r>
      <w:r w:rsidR="002315E4" w:rsidRPr="002F2A05">
        <w:rPr>
          <w:rFonts w:ascii="Arial" w:hAnsi="Arial" w:cs="Arial"/>
          <w:b/>
          <w:szCs w:val="24"/>
        </w:rPr>
        <w:t xml:space="preserve"> муниципального образования</w:t>
      </w:r>
      <w:r w:rsidR="005E0D42" w:rsidRPr="002F2A05">
        <w:rPr>
          <w:rFonts w:ascii="Arial" w:hAnsi="Arial" w:cs="Arial"/>
        </w:rPr>
        <w:t xml:space="preserve"> с приложением документов, указанных в пункте 4 данного Положения. В случае</w:t>
      </w:r>
      <w:proofErr w:type="gramStart"/>
      <w:r w:rsidR="005E0D42" w:rsidRPr="002F2A05">
        <w:rPr>
          <w:rFonts w:ascii="Arial" w:hAnsi="Arial" w:cs="Arial"/>
        </w:rPr>
        <w:t>,</w:t>
      </w:r>
      <w:proofErr w:type="gramEnd"/>
      <w:r w:rsidR="005E0D42" w:rsidRPr="002F2A05">
        <w:rPr>
          <w:rFonts w:ascii="Arial" w:hAnsi="Arial" w:cs="Arial"/>
        </w:rPr>
        <w:t xml:space="preserve"> если муниципальное имущество казны никому не передано во временное владение и пользование, все необходимые документы оформляются администрацией </w:t>
      </w:r>
      <w:r w:rsidR="00A8606E" w:rsidRPr="002F2A05">
        <w:rPr>
          <w:rFonts w:ascii="Arial" w:hAnsi="Arial" w:cs="Arial"/>
          <w:b/>
          <w:szCs w:val="24"/>
        </w:rPr>
        <w:t>Солонецкого</w:t>
      </w:r>
      <w:r w:rsidR="002315E4" w:rsidRPr="002F2A05">
        <w:rPr>
          <w:rFonts w:ascii="Arial" w:hAnsi="Arial" w:cs="Arial"/>
          <w:b/>
          <w:szCs w:val="24"/>
        </w:rPr>
        <w:t xml:space="preserve"> муниципального образования</w:t>
      </w:r>
      <w:r w:rsidRPr="002F2A05">
        <w:rPr>
          <w:rFonts w:ascii="Arial" w:hAnsi="Arial" w:cs="Arial"/>
        </w:rPr>
        <w:t>.</w:t>
      </w:r>
    </w:p>
    <w:p w:rsidR="00201287" w:rsidRPr="002F2A05" w:rsidRDefault="00201287" w:rsidP="002F2A05">
      <w:pPr>
        <w:spacing w:after="0" w:line="240" w:lineRule="auto"/>
        <w:ind w:left="0" w:right="0" w:firstLine="709"/>
        <w:rPr>
          <w:rFonts w:ascii="Arial" w:hAnsi="Arial" w:cs="Arial"/>
        </w:rPr>
      </w:pPr>
      <w:r w:rsidRPr="002F2A05">
        <w:rPr>
          <w:rFonts w:ascii="Arial" w:hAnsi="Arial" w:cs="Arial"/>
        </w:rPr>
        <w:t xml:space="preserve">6.3. При списании имущества, входящего в состав казны муниципального образования </w:t>
      </w:r>
      <w:r w:rsidR="00A8606E" w:rsidRPr="002F2A05">
        <w:rPr>
          <w:rFonts w:ascii="Arial" w:hAnsi="Arial" w:cs="Arial"/>
          <w:b/>
          <w:szCs w:val="24"/>
        </w:rPr>
        <w:t>Солонецкого</w:t>
      </w:r>
      <w:r w:rsidR="002315E4" w:rsidRPr="002F2A05">
        <w:rPr>
          <w:rFonts w:ascii="Arial" w:hAnsi="Arial" w:cs="Arial"/>
          <w:b/>
          <w:szCs w:val="24"/>
        </w:rPr>
        <w:t xml:space="preserve"> муниципального образования</w:t>
      </w:r>
      <w:r w:rsidRPr="002F2A05">
        <w:rPr>
          <w:rFonts w:ascii="Arial" w:hAnsi="Arial" w:cs="Arial"/>
        </w:rPr>
        <w:t xml:space="preserve">, независимо от </w:t>
      </w:r>
      <w:r w:rsidR="00343048" w:rsidRPr="002F2A05">
        <w:rPr>
          <w:rFonts w:ascii="Arial" w:hAnsi="Arial" w:cs="Arial"/>
        </w:rPr>
        <w:t>его стоимости и срока использо</w:t>
      </w:r>
      <w:r w:rsidRPr="002F2A05">
        <w:rPr>
          <w:rFonts w:ascii="Arial" w:hAnsi="Arial" w:cs="Arial"/>
        </w:rPr>
        <w:t xml:space="preserve">вания, к акту о списании прикладывается техническое заключение независимой стороны о состоянии объектов основных средств с указанием конкретных причин выхода из строя объекта (повлекших утрату эксплуатационных качеств). </w:t>
      </w:r>
    </w:p>
    <w:p w:rsidR="00201287" w:rsidRPr="002F2A05" w:rsidRDefault="00123C44" w:rsidP="002F2A05">
      <w:pPr>
        <w:spacing w:after="0" w:line="240" w:lineRule="auto"/>
        <w:ind w:left="0" w:right="0" w:firstLine="709"/>
        <w:rPr>
          <w:rFonts w:ascii="Arial" w:hAnsi="Arial" w:cs="Arial"/>
        </w:rPr>
      </w:pPr>
      <w:r w:rsidRPr="002F2A05">
        <w:rPr>
          <w:rFonts w:ascii="Arial" w:hAnsi="Arial" w:cs="Arial"/>
        </w:rPr>
        <w:t>6</w:t>
      </w:r>
      <w:r w:rsidR="00201287" w:rsidRPr="002F2A05">
        <w:rPr>
          <w:rFonts w:ascii="Arial" w:hAnsi="Arial" w:cs="Arial"/>
        </w:rPr>
        <w:t xml:space="preserve">.4. </w:t>
      </w:r>
      <w:r w:rsidR="00D62CD9" w:rsidRPr="002F2A05">
        <w:rPr>
          <w:rFonts w:ascii="Arial" w:hAnsi="Arial" w:cs="Arial"/>
        </w:rPr>
        <w:t xml:space="preserve">Администрация </w:t>
      </w:r>
      <w:r w:rsidR="00A8606E" w:rsidRPr="002F2A05">
        <w:rPr>
          <w:rFonts w:ascii="Arial" w:hAnsi="Arial" w:cs="Arial"/>
          <w:b/>
          <w:szCs w:val="24"/>
        </w:rPr>
        <w:t>Солонецкого</w:t>
      </w:r>
      <w:r w:rsidR="002315E4" w:rsidRPr="002F2A05">
        <w:rPr>
          <w:rFonts w:ascii="Arial" w:hAnsi="Arial" w:cs="Arial"/>
          <w:b/>
          <w:szCs w:val="24"/>
        </w:rPr>
        <w:t xml:space="preserve"> муниципального образования</w:t>
      </w:r>
      <w:r w:rsidR="002315E4" w:rsidRPr="002F2A05">
        <w:rPr>
          <w:rFonts w:ascii="Arial" w:hAnsi="Arial" w:cs="Arial"/>
        </w:rPr>
        <w:t xml:space="preserve"> </w:t>
      </w:r>
      <w:r w:rsidR="00201287" w:rsidRPr="002F2A05">
        <w:rPr>
          <w:rFonts w:ascii="Arial" w:hAnsi="Arial" w:cs="Arial"/>
        </w:rPr>
        <w:t xml:space="preserve">анализирует представленные документы и в случае их соответствия требованиям настоящего Положения, готовит заключение комиссии по списанию муниципального </w:t>
      </w:r>
      <w:r w:rsidR="00201287" w:rsidRPr="002F2A05">
        <w:rPr>
          <w:rFonts w:ascii="Arial" w:hAnsi="Arial" w:cs="Arial"/>
        </w:rPr>
        <w:lastRenderedPageBreak/>
        <w:t xml:space="preserve">имущества, с разрешением списания объектов основных средств, по форме </w:t>
      </w:r>
      <w:r w:rsidR="00D62CD9" w:rsidRPr="002F2A05">
        <w:rPr>
          <w:rFonts w:ascii="Arial" w:hAnsi="Arial" w:cs="Arial"/>
        </w:rPr>
        <w:t>согласно приложению</w:t>
      </w:r>
      <w:r w:rsidR="00201287" w:rsidRPr="002F2A05">
        <w:rPr>
          <w:rFonts w:ascii="Arial" w:hAnsi="Arial" w:cs="Arial"/>
        </w:rPr>
        <w:t xml:space="preserve"> 4 к настоящему Положению.</w:t>
      </w:r>
    </w:p>
    <w:p w:rsidR="006F4B81" w:rsidRPr="002F2A05" w:rsidRDefault="00D62CD9" w:rsidP="002F2A05">
      <w:pPr>
        <w:spacing w:after="0" w:line="240" w:lineRule="auto"/>
        <w:ind w:left="0" w:right="0" w:firstLine="709"/>
        <w:rPr>
          <w:rFonts w:ascii="Arial" w:hAnsi="Arial" w:cs="Arial"/>
        </w:rPr>
      </w:pPr>
      <w:r w:rsidRPr="002F2A05">
        <w:rPr>
          <w:rFonts w:ascii="Arial" w:hAnsi="Arial" w:cs="Arial"/>
        </w:rPr>
        <w:t>6.5</w:t>
      </w:r>
      <w:r w:rsidR="00EE4B26" w:rsidRPr="002F2A05">
        <w:rPr>
          <w:rFonts w:ascii="Arial" w:hAnsi="Arial" w:cs="Arial"/>
        </w:rPr>
        <w:t>.</w:t>
      </w:r>
      <w:r w:rsidR="00EE4B26" w:rsidRPr="002F2A05">
        <w:rPr>
          <w:rFonts w:ascii="Arial" w:eastAsia="Arial" w:hAnsi="Arial" w:cs="Arial"/>
        </w:rPr>
        <w:t xml:space="preserve"> </w:t>
      </w:r>
      <w:r w:rsidR="00EE4B26" w:rsidRPr="002F2A05">
        <w:rPr>
          <w:rFonts w:ascii="Arial" w:hAnsi="Arial" w:cs="Arial"/>
        </w:rPr>
        <w:t>Пользов</w:t>
      </w:r>
      <w:r w:rsidR="000075A9" w:rsidRPr="002F2A05">
        <w:rPr>
          <w:rFonts w:ascii="Arial" w:hAnsi="Arial" w:cs="Arial"/>
        </w:rPr>
        <w:t xml:space="preserve">атель обязан представить в </w:t>
      </w:r>
      <w:r w:rsidR="00DA2E8D" w:rsidRPr="002F2A05">
        <w:rPr>
          <w:rFonts w:ascii="Arial" w:hAnsi="Arial" w:cs="Arial"/>
        </w:rPr>
        <w:t xml:space="preserve">администрацию </w:t>
      </w:r>
      <w:r w:rsidR="00A8606E" w:rsidRPr="002F2A05">
        <w:rPr>
          <w:rFonts w:ascii="Arial" w:hAnsi="Arial" w:cs="Arial"/>
          <w:b/>
          <w:szCs w:val="24"/>
        </w:rPr>
        <w:t>Солонецкого</w:t>
      </w:r>
      <w:r w:rsidR="002315E4" w:rsidRPr="002F2A05">
        <w:rPr>
          <w:rFonts w:ascii="Arial" w:hAnsi="Arial" w:cs="Arial"/>
          <w:b/>
          <w:szCs w:val="24"/>
        </w:rPr>
        <w:t xml:space="preserve"> муниципального образования</w:t>
      </w:r>
      <w:r w:rsidR="002315E4" w:rsidRPr="002F2A05">
        <w:rPr>
          <w:rFonts w:ascii="Arial" w:hAnsi="Arial" w:cs="Arial"/>
        </w:rPr>
        <w:t xml:space="preserve"> </w:t>
      </w:r>
      <w:r w:rsidR="00EE4B26" w:rsidRPr="002F2A05">
        <w:rPr>
          <w:rFonts w:ascii="Arial" w:hAnsi="Arial" w:cs="Arial"/>
        </w:rPr>
        <w:t xml:space="preserve">документы, подтверждающие ликвидацию списанного имущества (сдача в металлолом, уничтожение и т.д.) металлических конструкций, сооружений, машин, оборудования. Денежные средства, вырученные от реализации списываемого муниципального имущества казны, перечисляются в бюджет </w:t>
      </w:r>
      <w:r w:rsidR="00A8606E" w:rsidRPr="002F2A05">
        <w:rPr>
          <w:rFonts w:ascii="Arial" w:hAnsi="Arial" w:cs="Arial"/>
          <w:b/>
          <w:szCs w:val="24"/>
        </w:rPr>
        <w:t>Солонецкого</w:t>
      </w:r>
      <w:r w:rsidR="002315E4" w:rsidRPr="002F2A05">
        <w:rPr>
          <w:rFonts w:ascii="Arial" w:hAnsi="Arial" w:cs="Arial"/>
          <w:b/>
          <w:szCs w:val="24"/>
        </w:rPr>
        <w:t xml:space="preserve"> муниципального образования</w:t>
      </w:r>
      <w:r w:rsidR="00EE4B26" w:rsidRPr="002F2A05">
        <w:rPr>
          <w:rFonts w:ascii="Arial" w:hAnsi="Arial" w:cs="Arial"/>
        </w:rPr>
        <w:t xml:space="preserve"> за исключением расходов на его утилизацию. Копия платежного документа о перечислении пользователем денежных сре</w:t>
      </w:r>
      <w:proofErr w:type="gramStart"/>
      <w:r w:rsidR="00EE4B26" w:rsidRPr="002F2A05">
        <w:rPr>
          <w:rFonts w:ascii="Arial" w:hAnsi="Arial" w:cs="Arial"/>
        </w:rPr>
        <w:t>дств в б</w:t>
      </w:r>
      <w:proofErr w:type="gramEnd"/>
      <w:r w:rsidR="00EE4B26" w:rsidRPr="002F2A05">
        <w:rPr>
          <w:rFonts w:ascii="Arial" w:hAnsi="Arial" w:cs="Arial"/>
        </w:rPr>
        <w:t xml:space="preserve">юджет </w:t>
      </w:r>
      <w:r w:rsidR="00A8606E" w:rsidRPr="002F2A05">
        <w:rPr>
          <w:rFonts w:ascii="Arial" w:hAnsi="Arial" w:cs="Arial"/>
          <w:b/>
          <w:szCs w:val="24"/>
        </w:rPr>
        <w:t>Солонецкого</w:t>
      </w:r>
      <w:r w:rsidR="002315E4" w:rsidRPr="002F2A05">
        <w:rPr>
          <w:rFonts w:ascii="Arial" w:hAnsi="Arial" w:cs="Arial"/>
          <w:b/>
          <w:szCs w:val="24"/>
        </w:rPr>
        <w:t xml:space="preserve"> муниципального образования</w:t>
      </w:r>
      <w:r w:rsidR="000075A9" w:rsidRPr="002F2A05">
        <w:rPr>
          <w:rFonts w:ascii="Arial" w:hAnsi="Arial" w:cs="Arial"/>
        </w:rPr>
        <w:t xml:space="preserve"> предоставляется в </w:t>
      </w:r>
      <w:r w:rsidR="00EE4B26" w:rsidRPr="002F2A05">
        <w:rPr>
          <w:rFonts w:ascii="Arial" w:hAnsi="Arial" w:cs="Arial"/>
        </w:rPr>
        <w:t>админи</w:t>
      </w:r>
      <w:r w:rsidR="0089327D" w:rsidRPr="002F2A05">
        <w:rPr>
          <w:rFonts w:ascii="Arial" w:hAnsi="Arial" w:cs="Arial"/>
        </w:rPr>
        <w:t xml:space="preserve">страцию </w:t>
      </w:r>
      <w:r w:rsidR="00A8606E" w:rsidRPr="002F2A05">
        <w:rPr>
          <w:rFonts w:ascii="Arial" w:hAnsi="Arial" w:cs="Arial"/>
          <w:b/>
          <w:szCs w:val="24"/>
        </w:rPr>
        <w:t>Солонецкого</w:t>
      </w:r>
      <w:r w:rsidR="002315E4" w:rsidRPr="002F2A05">
        <w:rPr>
          <w:rFonts w:ascii="Arial" w:hAnsi="Arial" w:cs="Arial"/>
          <w:b/>
          <w:szCs w:val="24"/>
        </w:rPr>
        <w:t xml:space="preserve"> муниципального образования</w:t>
      </w:r>
      <w:r w:rsidR="00EE4B26" w:rsidRPr="002F2A05">
        <w:rPr>
          <w:rFonts w:ascii="Arial" w:hAnsi="Arial" w:cs="Arial"/>
        </w:rPr>
        <w:t xml:space="preserve">. </w:t>
      </w:r>
    </w:p>
    <w:p w:rsidR="003F16E2" w:rsidRPr="002F2A05" w:rsidRDefault="00EE4B26" w:rsidP="002F2A05">
      <w:pPr>
        <w:spacing w:after="0" w:line="240" w:lineRule="auto"/>
        <w:ind w:left="0" w:right="0" w:firstLine="709"/>
        <w:rPr>
          <w:rFonts w:ascii="Arial" w:hAnsi="Arial" w:cs="Arial"/>
        </w:rPr>
      </w:pPr>
      <w:r w:rsidRPr="002F2A05">
        <w:rPr>
          <w:rFonts w:ascii="Arial" w:hAnsi="Arial" w:cs="Arial"/>
        </w:rPr>
        <w:t>6.5.</w:t>
      </w:r>
      <w:r w:rsidRPr="002F2A05">
        <w:rPr>
          <w:rFonts w:ascii="Arial" w:eastAsia="Arial" w:hAnsi="Arial" w:cs="Arial"/>
        </w:rPr>
        <w:t xml:space="preserve"> </w:t>
      </w:r>
      <w:r w:rsidR="00D62CD9" w:rsidRPr="002F2A05">
        <w:rPr>
          <w:rFonts w:ascii="Arial" w:eastAsia="Arial" w:hAnsi="Arial" w:cs="Arial"/>
        </w:rPr>
        <w:t>А</w:t>
      </w:r>
      <w:r w:rsidR="00D62CD9" w:rsidRPr="002F2A05">
        <w:rPr>
          <w:rFonts w:ascii="Arial" w:hAnsi="Arial" w:cs="Arial"/>
        </w:rPr>
        <w:t>дминистрация</w:t>
      </w:r>
      <w:r w:rsidR="0089327D" w:rsidRPr="002F2A05">
        <w:rPr>
          <w:rFonts w:ascii="Arial" w:hAnsi="Arial" w:cs="Arial"/>
        </w:rPr>
        <w:t xml:space="preserve"> </w:t>
      </w:r>
      <w:r w:rsidR="00A8606E" w:rsidRPr="002F2A05">
        <w:rPr>
          <w:rFonts w:ascii="Arial" w:hAnsi="Arial" w:cs="Arial"/>
          <w:b/>
          <w:szCs w:val="24"/>
        </w:rPr>
        <w:t>Солонецкого</w:t>
      </w:r>
      <w:r w:rsidR="002315E4" w:rsidRPr="002F2A05">
        <w:rPr>
          <w:rFonts w:ascii="Arial" w:hAnsi="Arial" w:cs="Arial"/>
          <w:b/>
          <w:szCs w:val="24"/>
        </w:rPr>
        <w:t xml:space="preserve"> муниципального образования</w:t>
      </w:r>
      <w:r w:rsidR="002315E4" w:rsidRPr="002F2A05">
        <w:rPr>
          <w:rFonts w:ascii="Arial" w:hAnsi="Arial" w:cs="Arial"/>
        </w:rPr>
        <w:t xml:space="preserve"> </w:t>
      </w:r>
      <w:r w:rsidRPr="002F2A05">
        <w:rPr>
          <w:rFonts w:ascii="Arial" w:hAnsi="Arial" w:cs="Arial"/>
        </w:rPr>
        <w:t>на основании представленных документов о списании основных средств</w:t>
      </w:r>
      <w:r w:rsidR="000075A9" w:rsidRPr="002F2A05">
        <w:rPr>
          <w:rFonts w:ascii="Arial" w:hAnsi="Arial" w:cs="Arial"/>
        </w:rPr>
        <w:t>,</w:t>
      </w:r>
      <w:r w:rsidRPr="002F2A05">
        <w:rPr>
          <w:rFonts w:ascii="Arial" w:hAnsi="Arial" w:cs="Arial"/>
        </w:rPr>
        <w:t xml:space="preserve"> </w:t>
      </w:r>
      <w:r w:rsidR="00D62CD9" w:rsidRPr="002F2A05">
        <w:rPr>
          <w:rFonts w:ascii="Arial" w:hAnsi="Arial" w:cs="Arial"/>
        </w:rPr>
        <w:t>постановление</w:t>
      </w:r>
      <w:r w:rsidR="006736D8" w:rsidRPr="002F2A05">
        <w:rPr>
          <w:rFonts w:ascii="Arial" w:hAnsi="Arial" w:cs="Arial"/>
        </w:rPr>
        <w:t>м</w:t>
      </w:r>
      <w:r w:rsidRPr="002F2A05">
        <w:rPr>
          <w:rFonts w:ascii="Arial" w:hAnsi="Arial" w:cs="Arial"/>
        </w:rPr>
        <w:t xml:space="preserve"> исключает из реестра </w:t>
      </w:r>
      <w:r w:rsidR="006736D8" w:rsidRPr="002F2A05">
        <w:rPr>
          <w:rFonts w:ascii="Arial" w:hAnsi="Arial" w:cs="Arial"/>
        </w:rPr>
        <w:t>муниципального имущества</w:t>
      </w:r>
      <w:r w:rsidRPr="002F2A05">
        <w:rPr>
          <w:rFonts w:ascii="Arial" w:hAnsi="Arial" w:cs="Arial"/>
        </w:rPr>
        <w:t xml:space="preserve"> </w:t>
      </w:r>
      <w:r w:rsidR="00A8606E" w:rsidRPr="002F2A05">
        <w:rPr>
          <w:rFonts w:ascii="Arial" w:hAnsi="Arial" w:cs="Arial"/>
          <w:b/>
          <w:szCs w:val="24"/>
        </w:rPr>
        <w:t>Солонецкого</w:t>
      </w:r>
      <w:r w:rsidR="002315E4" w:rsidRPr="002F2A05">
        <w:rPr>
          <w:rFonts w:ascii="Arial" w:hAnsi="Arial" w:cs="Arial"/>
          <w:b/>
          <w:szCs w:val="24"/>
        </w:rPr>
        <w:t xml:space="preserve"> муниципального образования</w:t>
      </w:r>
      <w:r w:rsidR="0089327D" w:rsidRPr="002F2A05">
        <w:rPr>
          <w:rFonts w:ascii="Arial" w:hAnsi="Arial" w:cs="Arial"/>
        </w:rPr>
        <w:t xml:space="preserve"> соответствующее муниципальное имущество</w:t>
      </w:r>
      <w:r w:rsidRPr="002F2A05">
        <w:rPr>
          <w:rFonts w:ascii="Arial" w:hAnsi="Arial" w:cs="Arial"/>
        </w:rPr>
        <w:t xml:space="preserve">. </w:t>
      </w:r>
    </w:p>
    <w:p w:rsidR="003F16E2" w:rsidRPr="002F2A05" w:rsidRDefault="003F16E2" w:rsidP="002F2A05">
      <w:pPr>
        <w:spacing w:after="0" w:line="240" w:lineRule="auto"/>
        <w:ind w:left="0" w:right="0" w:firstLine="709"/>
        <w:rPr>
          <w:rFonts w:ascii="Arial" w:hAnsi="Arial" w:cs="Arial"/>
        </w:rPr>
      </w:pPr>
    </w:p>
    <w:p w:rsidR="003F16E2" w:rsidRDefault="0034125E" w:rsidP="0034125E">
      <w:pPr>
        <w:spacing w:after="0" w:line="240" w:lineRule="auto"/>
        <w:ind w:left="709" w:right="0" w:firstLine="0"/>
        <w:jc w:val="center"/>
        <w:rPr>
          <w:rFonts w:ascii="Arial" w:hAnsi="Arial" w:cs="Arial"/>
          <w:b/>
        </w:rPr>
      </w:pPr>
      <w:r>
        <w:rPr>
          <w:rFonts w:ascii="Arial" w:hAnsi="Arial" w:cs="Arial"/>
          <w:b/>
        </w:rPr>
        <w:t xml:space="preserve">7. </w:t>
      </w:r>
      <w:r w:rsidR="00EE4B26" w:rsidRPr="002F2A05">
        <w:rPr>
          <w:rFonts w:ascii="Arial" w:hAnsi="Arial" w:cs="Arial"/>
          <w:b/>
        </w:rPr>
        <w:t>Заключительные положения</w:t>
      </w:r>
    </w:p>
    <w:p w:rsidR="0034125E" w:rsidRPr="002F2A05" w:rsidRDefault="0034125E" w:rsidP="0034125E">
      <w:pPr>
        <w:spacing w:after="0" w:line="240" w:lineRule="auto"/>
        <w:ind w:left="709" w:right="0" w:firstLine="0"/>
        <w:jc w:val="center"/>
        <w:rPr>
          <w:rFonts w:ascii="Arial" w:hAnsi="Arial" w:cs="Arial"/>
        </w:rPr>
      </w:pPr>
    </w:p>
    <w:p w:rsidR="006736D8" w:rsidRPr="002F2A05" w:rsidRDefault="006736D8" w:rsidP="002F2A05">
      <w:pPr>
        <w:spacing w:after="0" w:line="240" w:lineRule="auto"/>
        <w:ind w:left="0" w:right="0" w:firstLine="709"/>
        <w:rPr>
          <w:rFonts w:ascii="Arial" w:hAnsi="Arial" w:cs="Arial"/>
        </w:rPr>
      </w:pPr>
      <w:r w:rsidRPr="002F2A05">
        <w:rPr>
          <w:rFonts w:ascii="Arial" w:hAnsi="Arial" w:cs="Arial"/>
        </w:rPr>
        <w:t xml:space="preserve">7.1. </w:t>
      </w:r>
      <w:proofErr w:type="gramStart"/>
      <w:r w:rsidRPr="002F2A05">
        <w:rPr>
          <w:rFonts w:ascii="Arial" w:hAnsi="Arial" w:cs="Arial"/>
        </w:rPr>
        <w:t xml:space="preserve">В отношении иного движимого муниципального имущества, закрепленного за муниципальными учреждениями (автономными, бюджетными) на праве оперативного управления, и движимого имущества, закрепленного за муниципальными унитарными предприятиями на праве хозяйственного ведения, списанного самостоятельно, балансодержатель представляет в администрацию </w:t>
      </w:r>
      <w:r w:rsidR="00A8606E" w:rsidRPr="002F2A05">
        <w:rPr>
          <w:rFonts w:ascii="Arial" w:hAnsi="Arial" w:cs="Arial"/>
          <w:b/>
          <w:szCs w:val="24"/>
        </w:rPr>
        <w:t>Солонецкого</w:t>
      </w:r>
      <w:r w:rsidR="002315E4" w:rsidRPr="002F2A05">
        <w:rPr>
          <w:rFonts w:ascii="Arial" w:hAnsi="Arial" w:cs="Arial"/>
          <w:b/>
          <w:szCs w:val="24"/>
        </w:rPr>
        <w:t xml:space="preserve"> муниципального образования</w:t>
      </w:r>
      <w:r w:rsidRPr="002F2A05">
        <w:rPr>
          <w:rFonts w:ascii="Arial" w:hAnsi="Arial" w:cs="Arial"/>
        </w:rPr>
        <w:t xml:space="preserve"> перечень такого имущества с указанием инвентарного номера (при наличии), наименование объекта, года ввода в эксплуатацию, балансовой, остаточной стоимости и причин списания. </w:t>
      </w:r>
      <w:proofErr w:type="gramEnd"/>
    </w:p>
    <w:p w:rsidR="006736D8" w:rsidRPr="002F2A05" w:rsidRDefault="006736D8" w:rsidP="002F2A05">
      <w:pPr>
        <w:spacing w:after="0" w:line="240" w:lineRule="auto"/>
        <w:ind w:left="0" w:right="0" w:firstLine="709"/>
        <w:rPr>
          <w:rFonts w:ascii="Arial" w:hAnsi="Arial" w:cs="Arial"/>
        </w:rPr>
      </w:pPr>
      <w:r w:rsidRPr="002F2A05">
        <w:rPr>
          <w:rFonts w:ascii="Arial" w:hAnsi="Arial" w:cs="Arial"/>
        </w:rPr>
        <w:t>7.2. Исключение из реестра муниципального имущества автотранспорта производится после предоставления предприятием (учреждением) справки (отметки) из МРЭО УГИБДД о снятии с учета списываемого автотранспорта в связи с невозможностью его дальнейшей эксплуатации и акта об утилизации автотранспорта</w:t>
      </w:r>
    </w:p>
    <w:p w:rsidR="006736D8" w:rsidRPr="002F2A05" w:rsidRDefault="006736D8" w:rsidP="002F2A05">
      <w:pPr>
        <w:spacing w:after="0" w:line="240" w:lineRule="auto"/>
        <w:ind w:left="0" w:right="0" w:firstLine="709"/>
        <w:rPr>
          <w:rFonts w:ascii="Arial" w:hAnsi="Arial" w:cs="Arial"/>
        </w:rPr>
      </w:pPr>
      <w:r w:rsidRPr="002F2A05">
        <w:rPr>
          <w:rFonts w:ascii="Arial" w:hAnsi="Arial" w:cs="Arial"/>
        </w:rPr>
        <w:t xml:space="preserve">7.3. Установленный настоящим Положением порядок списания объектов основных средств не применяется в тех случаях, когда законодательством установлен иной порядок списания объектов основных средств. Руководитель предприятия, учреждения, органа местного самоуправления, балансодержателя имущества казны, пользователя имущества, входящего в состав казны </w:t>
      </w:r>
      <w:r w:rsidR="00A8606E" w:rsidRPr="002F2A05">
        <w:rPr>
          <w:rFonts w:ascii="Arial" w:hAnsi="Arial" w:cs="Arial"/>
          <w:b/>
          <w:szCs w:val="24"/>
        </w:rPr>
        <w:t>Солонецкого</w:t>
      </w:r>
      <w:r w:rsidR="002315E4" w:rsidRPr="002F2A05">
        <w:rPr>
          <w:rFonts w:ascii="Arial" w:hAnsi="Arial" w:cs="Arial"/>
          <w:b/>
          <w:szCs w:val="24"/>
        </w:rPr>
        <w:t xml:space="preserve"> муниципального образования</w:t>
      </w:r>
      <w:r w:rsidR="002315E4" w:rsidRPr="002F2A05">
        <w:rPr>
          <w:rFonts w:ascii="Arial" w:hAnsi="Arial" w:cs="Arial"/>
        </w:rPr>
        <w:t xml:space="preserve"> </w:t>
      </w:r>
      <w:r w:rsidRPr="002F2A05">
        <w:rPr>
          <w:rFonts w:ascii="Arial" w:hAnsi="Arial" w:cs="Arial"/>
        </w:rPr>
        <w:t xml:space="preserve">несет установленную действующим законодательством ответственность за сохранность списанных объектов, за негативное воздействие на здоровье человека и окружающую среду списанными объектами до момента их утилизации, а также за достоверность предоставленных документов (сведений). </w:t>
      </w:r>
    </w:p>
    <w:p w:rsidR="006736D8" w:rsidRPr="002F2A05" w:rsidRDefault="006736D8" w:rsidP="002F2A05">
      <w:pPr>
        <w:spacing w:after="0" w:line="240" w:lineRule="auto"/>
        <w:ind w:left="0" w:right="0" w:firstLine="709"/>
        <w:rPr>
          <w:rFonts w:ascii="Arial" w:hAnsi="Arial" w:cs="Arial"/>
        </w:rPr>
      </w:pPr>
      <w:r w:rsidRPr="002F2A05">
        <w:rPr>
          <w:rFonts w:ascii="Arial" w:hAnsi="Arial" w:cs="Arial"/>
        </w:rPr>
        <w:t>7.4. В случаях нарушения Порядка списания с баланса объектов основных средств виновные в этом лица несут ответственность в установленном законом порядке.</w:t>
      </w:r>
    </w:p>
    <w:p w:rsidR="00681899" w:rsidRDefault="00681899" w:rsidP="00681899">
      <w:pPr>
        <w:widowControl w:val="0"/>
        <w:shd w:val="clear" w:color="auto" w:fill="FFFFFE"/>
        <w:autoSpaceDE w:val="0"/>
        <w:autoSpaceDN w:val="0"/>
        <w:adjustRightInd w:val="0"/>
        <w:spacing w:after="0" w:line="273" w:lineRule="exact"/>
        <w:ind w:left="6311" w:right="504" w:firstLine="0"/>
        <w:jc w:val="left"/>
        <w:rPr>
          <w:color w:val="7F7F7D"/>
          <w:w w:val="91"/>
          <w:sz w:val="25"/>
          <w:szCs w:val="25"/>
          <w:lang w:bidi="he-IL"/>
        </w:rPr>
      </w:pPr>
    </w:p>
    <w:p w:rsidR="00681899" w:rsidRPr="0034125E" w:rsidRDefault="00681899" w:rsidP="0034125E">
      <w:pPr>
        <w:widowControl w:val="0"/>
        <w:shd w:val="clear" w:color="auto" w:fill="FFFFFE"/>
        <w:autoSpaceDE w:val="0"/>
        <w:autoSpaceDN w:val="0"/>
        <w:adjustRightInd w:val="0"/>
        <w:spacing w:after="0" w:line="273" w:lineRule="exact"/>
        <w:ind w:left="6311" w:right="504" w:firstLine="0"/>
        <w:jc w:val="right"/>
        <w:rPr>
          <w:rFonts w:ascii="Courier New" w:hAnsi="Courier New" w:cs="Courier New"/>
          <w:color w:val="000000" w:themeColor="text1"/>
          <w:w w:val="91"/>
          <w:sz w:val="22"/>
          <w:lang w:bidi="he-IL"/>
        </w:rPr>
      </w:pPr>
      <w:r w:rsidRPr="0034125E">
        <w:rPr>
          <w:rFonts w:ascii="Courier New" w:hAnsi="Courier New" w:cs="Courier New"/>
          <w:color w:val="000000" w:themeColor="text1"/>
          <w:w w:val="91"/>
          <w:sz w:val="22"/>
          <w:lang w:bidi="he-IL"/>
        </w:rPr>
        <w:t xml:space="preserve">Приложение 1 </w:t>
      </w:r>
    </w:p>
    <w:p w:rsidR="00681899" w:rsidRPr="0034125E" w:rsidRDefault="00681899" w:rsidP="0034125E">
      <w:pPr>
        <w:widowControl w:val="0"/>
        <w:shd w:val="clear" w:color="auto" w:fill="FFFFFE"/>
        <w:autoSpaceDE w:val="0"/>
        <w:autoSpaceDN w:val="0"/>
        <w:adjustRightInd w:val="0"/>
        <w:spacing w:after="0" w:line="273" w:lineRule="exact"/>
        <w:ind w:left="6311" w:right="504" w:firstLine="0"/>
        <w:jc w:val="right"/>
        <w:rPr>
          <w:rFonts w:ascii="Courier New" w:hAnsi="Courier New" w:cs="Courier New"/>
          <w:color w:val="000000" w:themeColor="text1"/>
          <w:w w:val="91"/>
          <w:sz w:val="22"/>
          <w:lang w:bidi="he-IL"/>
        </w:rPr>
      </w:pPr>
      <w:r w:rsidRPr="0034125E">
        <w:rPr>
          <w:rFonts w:ascii="Courier New" w:hAnsi="Courier New" w:cs="Courier New"/>
          <w:color w:val="000000" w:themeColor="text1"/>
          <w:w w:val="91"/>
          <w:sz w:val="22"/>
          <w:lang w:bidi="he-IL"/>
        </w:rPr>
        <w:t xml:space="preserve">к Положению о порядке списания муниципального имущества </w:t>
      </w:r>
      <w:r w:rsidR="00A8606E" w:rsidRPr="0034125E">
        <w:rPr>
          <w:rFonts w:ascii="Courier New" w:hAnsi="Courier New" w:cs="Courier New"/>
          <w:color w:val="000000" w:themeColor="text1"/>
          <w:w w:val="91"/>
          <w:sz w:val="22"/>
          <w:lang w:bidi="he-IL"/>
        </w:rPr>
        <w:t>Солонецкого</w:t>
      </w:r>
      <w:r w:rsidR="002315E4" w:rsidRPr="0034125E">
        <w:rPr>
          <w:rFonts w:ascii="Courier New" w:hAnsi="Courier New" w:cs="Courier New"/>
          <w:color w:val="000000" w:themeColor="text1"/>
          <w:w w:val="91"/>
          <w:sz w:val="22"/>
          <w:lang w:bidi="he-IL"/>
        </w:rPr>
        <w:t xml:space="preserve"> муниципального образ</w:t>
      </w:r>
      <w:r w:rsidR="00A8606E" w:rsidRPr="0034125E">
        <w:rPr>
          <w:rFonts w:ascii="Courier New" w:hAnsi="Courier New" w:cs="Courier New"/>
          <w:color w:val="000000" w:themeColor="text1"/>
          <w:w w:val="91"/>
          <w:sz w:val="22"/>
          <w:lang w:bidi="he-IL"/>
        </w:rPr>
        <w:t>о</w:t>
      </w:r>
      <w:r w:rsidR="002315E4" w:rsidRPr="0034125E">
        <w:rPr>
          <w:rFonts w:ascii="Courier New" w:hAnsi="Courier New" w:cs="Courier New"/>
          <w:color w:val="000000" w:themeColor="text1"/>
          <w:w w:val="91"/>
          <w:sz w:val="22"/>
          <w:lang w:bidi="he-IL"/>
        </w:rPr>
        <w:t>вания</w:t>
      </w:r>
    </w:p>
    <w:p w:rsidR="00681899" w:rsidRPr="0034125E" w:rsidRDefault="00681899" w:rsidP="0034125E">
      <w:pPr>
        <w:widowControl w:val="0"/>
        <w:shd w:val="clear" w:color="auto" w:fill="FFFFFE"/>
        <w:autoSpaceDE w:val="0"/>
        <w:autoSpaceDN w:val="0"/>
        <w:adjustRightInd w:val="0"/>
        <w:spacing w:after="0" w:line="273" w:lineRule="exact"/>
        <w:ind w:left="0" w:right="504" w:firstLine="0"/>
        <w:rPr>
          <w:rFonts w:ascii="Courier New" w:hAnsi="Courier New" w:cs="Courier New"/>
          <w:color w:val="000000" w:themeColor="text1"/>
          <w:w w:val="91"/>
          <w:sz w:val="22"/>
          <w:lang w:bidi="he-IL"/>
        </w:rPr>
      </w:pPr>
    </w:p>
    <w:p w:rsidR="00681899" w:rsidRPr="0034125E" w:rsidRDefault="0034125E" w:rsidP="0034125E">
      <w:pPr>
        <w:widowControl w:val="0"/>
        <w:shd w:val="clear" w:color="auto" w:fill="FFFFFE"/>
        <w:autoSpaceDE w:val="0"/>
        <w:autoSpaceDN w:val="0"/>
        <w:adjustRightInd w:val="0"/>
        <w:spacing w:after="0" w:line="259" w:lineRule="exact"/>
        <w:ind w:right="495"/>
        <w:jc w:val="right"/>
        <w:rPr>
          <w:rFonts w:ascii="Courier New" w:hAnsi="Courier New" w:cs="Courier New"/>
          <w:color w:val="000000" w:themeColor="text1"/>
          <w:w w:val="91"/>
          <w:sz w:val="22"/>
          <w:lang w:bidi="he-IL"/>
        </w:rPr>
      </w:pPr>
      <w:r>
        <w:rPr>
          <w:rFonts w:ascii="Courier New" w:hAnsi="Courier New" w:cs="Courier New"/>
          <w:color w:val="000000" w:themeColor="text1"/>
          <w:w w:val="91"/>
          <w:sz w:val="22"/>
          <w:lang w:bidi="he-IL"/>
        </w:rPr>
        <w:t>УТВЕРЖДЕН____</w:t>
      </w:r>
    </w:p>
    <w:p w:rsidR="00681899" w:rsidRPr="00560887" w:rsidRDefault="00681899" w:rsidP="0034125E">
      <w:pPr>
        <w:widowControl w:val="0"/>
        <w:shd w:val="clear" w:color="auto" w:fill="FFFFFE"/>
        <w:autoSpaceDE w:val="0"/>
        <w:autoSpaceDN w:val="0"/>
        <w:adjustRightInd w:val="0"/>
        <w:spacing w:after="0" w:line="259" w:lineRule="exact"/>
        <w:ind w:left="0" w:right="495" w:firstLine="0"/>
        <w:jc w:val="right"/>
        <w:rPr>
          <w:color w:val="000000" w:themeColor="text1"/>
          <w:szCs w:val="24"/>
          <w:lang w:bidi="he-IL"/>
        </w:rPr>
      </w:pPr>
      <w:r w:rsidRPr="0034125E">
        <w:rPr>
          <w:rFonts w:ascii="Courier New" w:hAnsi="Courier New" w:cs="Courier New"/>
          <w:color w:val="000000" w:themeColor="text1"/>
          <w:sz w:val="22"/>
          <w:lang w:bidi="he-IL"/>
        </w:rPr>
        <w:t>от «___»________20___г.</w:t>
      </w:r>
      <w:r w:rsidRPr="00560887">
        <w:rPr>
          <w:color w:val="000000" w:themeColor="text1"/>
          <w:szCs w:val="24"/>
          <w:lang w:bidi="he-IL"/>
        </w:rPr>
        <w:t xml:space="preserve"> №____</w:t>
      </w:r>
    </w:p>
    <w:p w:rsidR="00681899" w:rsidRPr="00560887" w:rsidRDefault="00681899" w:rsidP="00681899">
      <w:pPr>
        <w:widowControl w:val="0"/>
        <w:shd w:val="clear" w:color="auto" w:fill="FFFFFE"/>
        <w:autoSpaceDE w:val="0"/>
        <w:autoSpaceDN w:val="0"/>
        <w:adjustRightInd w:val="0"/>
        <w:spacing w:after="0" w:line="259" w:lineRule="exact"/>
        <w:ind w:left="8418" w:right="495" w:firstLine="0"/>
        <w:jc w:val="left"/>
        <w:rPr>
          <w:color w:val="000000" w:themeColor="text1"/>
          <w:szCs w:val="24"/>
          <w:lang w:bidi="he-IL"/>
        </w:rPr>
      </w:pPr>
    </w:p>
    <w:p w:rsidR="00681899" w:rsidRPr="00560887" w:rsidRDefault="00681899" w:rsidP="0034125E">
      <w:pPr>
        <w:widowControl w:val="0"/>
        <w:shd w:val="clear" w:color="auto" w:fill="FFFFFE"/>
        <w:autoSpaceDE w:val="0"/>
        <w:autoSpaceDN w:val="0"/>
        <w:adjustRightInd w:val="0"/>
        <w:spacing w:after="0" w:line="240" w:lineRule="auto"/>
        <w:ind w:left="0" w:right="0" w:firstLine="0"/>
        <w:jc w:val="center"/>
        <w:rPr>
          <w:color w:val="000000" w:themeColor="text1"/>
          <w:szCs w:val="24"/>
          <w:lang w:bidi="he-IL"/>
        </w:rPr>
      </w:pPr>
    </w:p>
    <w:p w:rsidR="00681899" w:rsidRPr="0034125E" w:rsidRDefault="00681899" w:rsidP="0034125E">
      <w:pPr>
        <w:widowControl w:val="0"/>
        <w:shd w:val="clear" w:color="auto" w:fill="FFFFFE"/>
        <w:autoSpaceDE w:val="0"/>
        <w:autoSpaceDN w:val="0"/>
        <w:adjustRightInd w:val="0"/>
        <w:spacing w:after="0" w:line="240" w:lineRule="auto"/>
        <w:ind w:left="0" w:right="0" w:firstLine="0"/>
        <w:jc w:val="center"/>
        <w:rPr>
          <w:rFonts w:ascii="Arial" w:hAnsi="Arial" w:cs="Arial"/>
          <w:color w:val="000000" w:themeColor="text1"/>
          <w:szCs w:val="24"/>
          <w:lang w:bidi="he-IL"/>
        </w:rPr>
      </w:pPr>
      <w:r w:rsidRPr="0034125E">
        <w:rPr>
          <w:rFonts w:ascii="Arial" w:hAnsi="Arial" w:cs="Arial"/>
          <w:color w:val="000000" w:themeColor="text1"/>
          <w:szCs w:val="24"/>
          <w:lang w:bidi="he-IL"/>
        </w:rPr>
        <w:t>ПЕРЕЧЕНЬ</w:t>
      </w:r>
    </w:p>
    <w:p w:rsidR="00681899" w:rsidRPr="0034125E" w:rsidRDefault="00681899" w:rsidP="0034125E">
      <w:pPr>
        <w:widowControl w:val="0"/>
        <w:shd w:val="clear" w:color="auto" w:fill="FFFFFE"/>
        <w:autoSpaceDE w:val="0"/>
        <w:autoSpaceDN w:val="0"/>
        <w:adjustRightInd w:val="0"/>
        <w:spacing w:after="0" w:line="240" w:lineRule="auto"/>
        <w:ind w:left="0" w:right="0" w:firstLine="0"/>
        <w:jc w:val="center"/>
        <w:rPr>
          <w:rFonts w:ascii="Arial" w:hAnsi="Arial" w:cs="Arial"/>
          <w:color w:val="000000" w:themeColor="text1"/>
          <w:w w:val="91"/>
          <w:szCs w:val="24"/>
          <w:lang w:bidi="he-IL"/>
        </w:rPr>
      </w:pPr>
      <w:r w:rsidRPr="0034125E">
        <w:rPr>
          <w:rFonts w:ascii="Arial" w:hAnsi="Arial" w:cs="Arial"/>
          <w:color w:val="000000" w:themeColor="text1"/>
          <w:w w:val="91"/>
          <w:szCs w:val="24"/>
          <w:lang w:bidi="he-IL"/>
        </w:rPr>
        <w:t>ПОДЛЕЖАЩИХ СПИСАНИЮ ОБЪЕКТОВ НЕДВИЖИМОСТИ</w:t>
      </w:r>
    </w:p>
    <w:p w:rsidR="00681899" w:rsidRPr="0034125E" w:rsidRDefault="00ED0BDF" w:rsidP="0034125E">
      <w:pPr>
        <w:widowControl w:val="0"/>
        <w:shd w:val="clear" w:color="auto" w:fill="FFFFFE"/>
        <w:autoSpaceDE w:val="0"/>
        <w:autoSpaceDN w:val="0"/>
        <w:adjustRightInd w:val="0"/>
        <w:spacing w:after="0" w:line="240" w:lineRule="auto"/>
        <w:ind w:left="0" w:right="0" w:firstLine="0"/>
        <w:jc w:val="center"/>
        <w:rPr>
          <w:rFonts w:ascii="Arial" w:hAnsi="Arial" w:cs="Arial"/>
          <w:color w:val="000000" w:themeColor="text1"/>
          <w:w w:val="91"/>
          <w:szCs w:val="24"/>
          <w:lang w:bidi="he-IL"/>
        </w:rPr>
      </w:pPr>
      <w:r w:rsidRPr="0034125E">
        <w:rPr>
          <w:rFonts w:ascii="Arial" w:hAnsi="Arial" w:cs="Arial"/>
          <w:color w:val="000000" w:themeColor="text1"/>
          <w:w w:val="91"/>
          <w:szCs w:val="24"/>
          <w:lang w:bidi="he-IL"/>
        </w:rPr>
        <w:t>(наименование предприятия или у</w:t>
      </w:r>
      <w:r w:rsidR="00681899" w:rsidRPr="0034125E">
        <w:rPr>
          <w:rFonts w:ascii="Arial" w:hAnsi="Arial" w:cs="Arial"/>
          <w:color w:val="000000" w:themeColor="text1"/>
          <w:w w:val="91"/>
          <w:szCs w:val="24"/>
          <w:lang w:bidi="he-IL"/>
        </w:rPr>
        <w:t>чреждения, держателя казны)</w:t>
      </w:r>
    </w:p>
    <w:p w:rsidR="00681899" w:rsidRPr="00560887" w:rsidRDefault="00681899" w:rsidP="0034125E">
      <w:pPr>
        <w:widowControl w:val="0"/>
        <w:autoSpaceDE w:val="0"/>
        <w:autoSpaceDN w:val="0"/>
        <w:adjustRightInd w:val="0"/>
        <w:spacing w:after="0" w:line="240" w:lineRule="auto"/>
        <w:ind w:left="0" w:right="0" w:firstLine="0"/>
        <w:jc w:val="center"/>
        <w:rPr>
          <w:color w:val="000000" w:themeColor="text1"/>
          <w:szCs w:val="24"/>
          <w:lang w:bidi="he-IL"/>
        </w:rPr>
      </w:pPr>
    </w:p>
    <w:tbl>
      <w:tblPr>
        <w:tblW w:w="0" w:type="auto"/>
        <w:tblInd w:w="5" w:type="dxa"/>
        <w:tblLayout w:type="fixed"/>
        <w:tblCellMar>
          <w:left w:w="0" w:type="dxa"/>
          <w:right w:w="0" w:type="dxa"/>
        </w:tblCellMar>
        <w:tblLook w:val="0000" w:firstRow="0" w:lastRow="0" w:firstColumn="0" w:lastColumn="0" w:noHBand="0" w:noVBand="0"/>
      </w:tblPr>
      <w:tblGrid>
        <w:gridCol w:w="667"/>
        <w:gridCol w:w="1982"/>
        <w:gridCol w:w="1685"/>
        <w:gridCol w:w="2083"/>
        <w:gridCol w:w="1248"/>
        <w:gridCol w:w="902"/>
        <w:gridCol w:w="1431"/>
      </w:tblGrid>
      <w:tr w:rsidR="00681899" w:rsidRPr="00560887" w:rsidTr="00681899">
        <w:trPr>
          <w:trHeight w:hRule="exact" w:val="316"/>
        </w:trPr>
        <w:tc>
          <w:tcPr>
            <w:tcW w:w="667" w:type="dxa"/>
            <w:tcBorders>
              <w:top w:val="single" w:sz="4" w:space="0" w:color="auto"/>
              <w:left w:val="single" w:sz="4" w:space="0" w:color="auto"/>
              <w:bottom w:val="nil"/>
              <w:right w:val="single" w:sz="4" w:space="0" w:color="auto"/>
            </w:tcBorders>
            <w:shd w:val="clear" w:color="auto" w:fill="FFFFFE"/>
            <w:vAlign w:val="center"/>
          </w:tcPr>
          <w:p w:rsidR="00681899" w:rsidRPr="0034125E" w:rsidRDefault="00681899" w:rsidP="00681899">
            <w:pPr>
              <w:widowControl w:val="0"/>
              <w:autoSpaceDE w:val="0"/>
              <w:autoSpaceDN w:val="0"/>
              <w:adjustRightInd w:val="0"/>
              <w:spacing w:after="0" w:line="240" w:lineRule="auto"/>
              <w:ind w:left="100" w:right="0" w:firstLine="0"/>
              <w:jc w:val="left"/>
              <w:rPr>
                <w:rFonts w:ascii="Courier New" w:hAnsi="Courier New" w:cs="Courier New"/>
                <w:color w:val="000000" w:themeColor="text1"/>
                <w:w w:val="88"/>
                <w:sz w:val="22"/>
                <w:lang w:bidi="he-IL"/>
              </w:rPr>
            </w:pPr>
            <w:r w:rsidRPr="0034125E">
              <w:rPr>
                <w:rFonts w:ascii="Courier New" w:hAnsi="Courier New" w:cs="Courier New"/>
                <w:color w:val="000000" w:themeColor="text1"/>
                <w:w w:val="88"/>
                <w:sz w:val="22"/>
                <w:lang w:bidi="he-IL"/>
              </w:rPr>
              <w:t>№</w:t>
            </w:r>
          </w:p>
        </w:tc>
        <w:tc>
          <w:tcPr>
            <w:tcW w:w="1982" w:type="dxa"/>
            <w:tcBorders>
              <w:top w:val="single" w:sz="4" w:space="0" w:color="auto"/>
              <w:left w:val="single" w:sz="4" w:space="0" w:color="auto"/>
              <w:bottom w:val="nil"/>
              <w:right w:val="single" w:sz="4" w:space="0" w:color="auto"/>
            </w:tcBorders>
            <w:shd w:val="clear" w:color="auto" w:fill="FFFFFE"/>
            <w:vAlign w:val="center"/>
          </w:tcPr>
          <w:p w:rsidR="00681899" w:rsidRPr="0034125E" w:rsidRDefault="00681899" w:rsidP="00681899">
            <w:pPr>
              <w:widowControl w:val="0"/>
              <w:autoSpaceDE w:val="0"/>
              <w:autoSpaceDN w:val="0"/>
              <w:adjustRightInd w:val="0"/>
              <w:spacing w:after="0" w:line="240" w:lineRule="auto"/>
              <w:ind w:left="110" w:right="0" w:firstLine="0"/>
              <w:jc w:val="center"/>
              <w:rPr>
                <w:rFonts w:ascii="Courier New" w:hAnsi="Courier New" w:cs="Courier New"/>
                <w:color w:val="000000" w:themeColor="text1"/>
                <w:w w:val="91"/>
                <w:sz w:val="22"/>
                <w:lang w:bidi="he-IL"/>
              </w:rPr>
            </w:pPr>
            <w:r w:rsidRPr="0034125E">
              <w:rPr>
                <w:rFonts w:ascii="Courier New" w:hAnsi="Courier New" w:cs="Courier New"/>
                <w:color w:val="000000" w:themeColor="text1"/>
                <w:w w:val="91"/>
                <w:sz w:val="22"/>
                <w:lang w:bidi="he-IL"/>
              </w:rPr>
              <w:t>Наименование</w:t>
            </w:r>
          </w:p>
        </w:tc>
        <w:tc>
          <w:tcPr>
            <w:tcW w:w="1685" w:type="dxa"/>
            <w:tcBorders>
              <w:top w:val="single" w:sz="4" w:space="0" w:color="auto"/>
              <w:left w:val="single" w:sz="4" w:space="0" w:color="auto"/>
              <w:bottom w:val="nil"/>
              <w:right w:val="single" w:sz="4" w:space="0" w:color="auto"/>
            </w:tcBorders>
            <w:shd w:val="clear" w:color="auto" w:fill="FFFFFE"/>
            <w:vAlign w:val="center"/>
          </w:tcPr>
          <w:p w:rsidR="00681899" w:rsidRPr="0034125E" w:rsidRDefault="00681899" w:rsidP="00681899">
            <w:pPr>
              <w:widowControl w:val="0"/>
              <w:autoSpaceDE w:val="0"/>
              <w:autoSpaceDN w:val="0"/>
              <w:adjustRightInd w:val="0"/>
              <w:spacing w:after="0" w:line="240" w:lineRule="auto"/>
              <w:ind w:left="105" w:right="0" w:firstLine="0"/>
              <w:jc w:val="center"/>
              <w:rPr>
                <w:rFonts w:ascii="Courier New" w:hAnsi="Courier New" w:cs="Courier New"/>
                <w:color w:val="000000" w:themeColor="text1"/>
                <w:sz w:val="22"/>
                <w:lang w:bidi="he-IL"/>
              </w:rPr>
            </w:pPr>
            <w:r w:rsidRPr="0034125E">
              <w:rPr>
                <w:rFonts w:ascii="Courier New" w:hAnsi="Courier New" w:cs="Courier New"/>
                <w:color w:val="000000" w:themeColor="text1"/>
                <w:sz w:val="22"/>
                <w:lang w:bidi="he-IL"/>
              </w:rPr>
              <w:t>Адрес</w:t>
            </w:r>
          </w:p>
        </w:tc>
        <w:tc>
          <w:tcPr>
            <w:tcW w:w="2083" w:type="dxa"/>
            <w:tcBorders>
              <w:top w:val="single" w:sz="4" w:space="0" w:color="auto"/>
              <w:left w:val="single" w:sz="4" w:space="0" w:color="auto"/>
              <w:bottom w:val="nil"/>
              <w:right w:val="single" w:sz="4" w:space="0" w:color="auto"/>
            </w:tcBorders>
            <w:shd w:val="clear" w:color="auto" w:fill="FFFFFE"/>
            <w:vAlign w:val="center"/>
          </w:tcPr>
          <w:p w:rsidR="00681899" w:rsidRPr="0034125E" w:rsidRDefault="00681899" w:rsidP="00681899">
            <w:pPr>
              <w:widowControl w:val="0"/>
              <w:autoSpaceDE w:val="0"/>
              <w:autoSpaceDN w:val="0"/>
              <w:adjustRightInd w:val="0"/>
              <w:spacing w:after="0" w:line="240" w:lineRule="auto"/>
              <w:ind w:left="124" w:right="0" w:firstLine="0"/>
              <w:jc w:val="center"/>
              <w:rPr>
                <w:rFonts w:ascii="Courier New" w:hAnsi="Courier New" w:cs="Courier New"/>
                <w:color w:val="000000" w:themeColor="text1"/>
                <w:w w:val="91"/>
                <w:sz w:val="22"/>
                <w:lang w:bidi="he-IL"/>
              </w:rPr>
            </w:pPr>
            <w:r w:rsidRPr="0034125E">
              <w:rPr>
                <w:rFonts w:ascii="Courier New" w:hAnsi="Courier New" w:cs="Courier New"/>
                <w:color w:val="000000" w:themeColor="text1"/>
                <w:w w:val="130"/>
                <w:sz w:val="22"/>
                <w:lang w:bidi="he-IL"/>
              </w:rPr>
              <w:t>Г</w:t>
            </w:r>
            <w:r w:rsidRPr="0034125E">
              <w:rPr>
                <w:rFonts w:ascii="Courier New" w:hAnsi="Courier New" w:cs="Courier New"/>
                <w:color w:val="000000" w:themeColor="text1"/>
                <w:w w:val="91"/>
                <w:sz w:val="22"/>
                <w:lang w:bidi="he-IL"/>
              </w:rPr>
              <w:t>од постройки</w:t>
            </w:r>
          </w:p>
        </w:tc>
        <w:tc>
          <w:tcPr>
            <w:tcW w:w="1248" w:type="dxa"/>
            <w:tcBorders>
              <w:top w:val="single" w:sz="4" w:space="0" w:color="auto"/>
              <w:left w:val="single" w:sz="4" w:space="0" w:color="auto"/>
              <w:bottom w:val="nil"/>
              <w:right w:val="single" w:sz="4" w:space="0" w:color="auto"/>
            </w:tcBorders>
            <w:shd w:val="clear" w:color="auto" w:fill="FFFFFE"/>
            <w:vAlign w:val="center"/>
          </w:tcPr>
          <w:p w:rsidR="00681899" w:rsidRPr="0034125E" w:rsidRDefault="00681899" w:rsidP="00681899">
            <w:pPr>
              <w:widowControl w:val="0"/>
              <w:autoSpaceDE w:val="0"/>
              <w:autoSpaceDN w:val="0"/>
              <w:adjustRightInd w:val="0"/>
              <w:spacing w:after="0" w:line="240" w:lineRule="auto"/>
              <w:ind w:left="124" w:right="0" w:firstLine="0"/>
              <w:jc w:val="center"/>
              <w:rPr>
                <w:rFonts w:ascii="Courier New" w:hAnsi="Courier New" w:cs="Courier New"/>
                <w:color w:val="000000" w:themeColor="text1"/>
                <w:w w:val="91"/>
                <w:sz w:val="22"/>
                <w:lang w:bidi="he-IL"/>
              </w:rPr>
            </w:pPr>
            <w:r w:rsidRPr="0034125E">
              <w:rPr>
                <w:rFonts w:ascii="Courier New" w:hAnsi="Courier New" w:cs="Courier New"/>
                <w:color w:val="000000" w:themeColor="text1"/>
                <w:w w:val="91"/>
                <w:sz w:val="22"/>
                <w:lang w:bidi="he-IL"/>
              </w:rPr>
              <w:t>Балансовая</w:t>
            </w:r>
          </w:p>
        </w:tc>
        <w:tc>
          <w:tcPr>
            <w:tcW w:w="902" w:type="dxa"/>
            <w:tcBorders>
              <w:top w:val="single" w:sz="4" w:space="0" w:color="auto"/>
              <w:left w:val="single" w:sz="4" w:space="0" w:color="auto"/>
              <w:bottom w:val="nil"/>
              <w:right w:val="single" w:sz="4" w:space="0" w:color="auto"/>
            </w:tcBorders>
            <w:shd w:val="clear" w:color="auto" w:fill="FFFFFE"/>
            <w:vAlign w:val="center"/>
          </w:tcPr>
          <w:p w:rsidR="00681899" w:rsidRPr="0034125E" w:rsidRDefault="00681899" w:rsidP="00681899">
            <w:pPr>
              <w:widowControl w:val="0"/>
              <w:autoSpaceDE w:val="0"/>
              <w:autoSpaceDN w:val="0"/>
              <w:adjustRightInd w:val="0"/>
              <w:spacing w:after="0" w:line="240" w:lineRule="auto"/>
              <w:ind w:left="119" w:right="0" w:firstLine="0"/>
              <w:jc w:val="center"/>
              <w:rPr>
                <w:rFonts w:ascii="Courier New" w:hAnsi="Courier New" w:cs="Courier New"/>
                <w:color w:val="000000" w:themeColor="text1"/>
                <w:w w:val="91"/>
                <w:sz w:val="22"/>
                <w:lang w:bidi="he-IL"/>
              </w:rPr>
            </w:pPr>
            <w:r w:rsidRPr="0034125E">
              <w:rPr>
                <w:rFonts w:ascii="Courier New" w:hAnsi="Courier New" w:cs="Courier New"/>
                <w:color w:val="000000" w:themeColor="text1"/>
                <w:w w:val="91"/>
                <w:sz w:val="22"/>
                <w:lang w:bidi="he-IL"/>
              </w:rPr>
              <w:t>Износ</w:t>
            </w:r>
          </w:p>
        </w:tc>
        <w:tc>
          <w:tcPr>
            <w:tcW w:w="1431" w:type="dxa"/>
            <w:tcBorders>
              <w:top w:val="single" w:sz="4" w:space="0" w:color="auto"/>
              <w:left w:val="single" w:sz="4" w:space="0" w:color="auto"/>
              <w:bottom w:val="nil"/>
              <w:right w:val="single" w:sz="4" w:space="0" w:color="auto"/>
            </w:tcBorders>
            <w:shd w:val="clear" w:color="auto" w:fill="FFFFFE"/>
            <w:vAlign w:val="center"/>
          </w:tcPr>
          <w:p w:rsidR="00681899" w:rsidRPr="0034125E" w:rsidRDefault="00681899" w:rsidP="00681899">
            <w:pPr>
              <w:widowControl w:val="0"/>
              <w:autoSpaceDE w:val="0"/>
              <w:autoSpaceDN w:val="0"/>
              <w:adjustRightInd w:val="0"/>
              <w:spacing w:after="0" w:line="240" w:lineRule="auto"/>
              <w:ind w:left="115" w:right="0" w:firstLine="0"/>
              <w:jc w:val="left"/>
              <w:rPr>
                <w:rFonts w:ascii="Courier New" w:hAnsi="Courier New" w:cs="Courier New"/>
                <w:color w:val="000000" w:themeColor="text1"/>
                <w:w w:val="91"/>
                <w:sz w:val="22"/>
                <w:lang w:bidi="he-IL"/>
              </w:rPr>
            </w:pPr>
            <w:r w:rsidRPr="0034125E">
              <w:rPr>
                <w:rFonts w:ascii="Courier New" w:hAnsi="Courier New" w:cs="Courier New"/>
                <w:color w:val="000000" w:themeColor="text1"/>
                <w:w w:val="91"/>
                <w:sz w:val="22"/>
                <w:lang w:bidi="he-IL"/>
              </w:rPr>
              <w:t xml:space="preserve">Остаточная </w:t>
            </w:r>
          </w:p>
        </w:tc>
      </w:tr>
      <w:tr w:rsidR="00681899" w:rsidRPr="00560887" w:rsidTr="00681899">
        <w:trPr>
          <w:trHeight w:hRule="exact" w:val="297"/>
        </w:trPr>
        <w:tc>
          <w:tcPr>
            <w:tcW w:w="667" w:type="dxa"/>
            <w:tcBorders>
              <w:top w:val="nil"/>
              <w:left w:val="single" w:sz="4" w:space="0" w:color="auto"/>
              <w:bottom w:val="nil"/>
              <w:right w:val="single" w:sz="4" w:space="0" w:color="auto"/>
            </w:tcBorders>
            <w:shd w:val="clear" w:color="auto" w:fill="FFFFFE"/>
            <w:vAlign w:val="center"/>
          </w:tcPr>
          <w:p w:rsidR="00681899" w:rsidRPr="0034125E" w:rsidRDefault="00681899" w:rsidP="00681899">
            <w:pPr>
              <w:widowControl w:val="0"/>
              <w:autoSpaceDE w:val="0"/>
              <w:autoSpaceDN w:val="0"/>
              <w:adjustRightInd w:val="0"/>
              <w:spacing w:after="0" w:line="240" w:lineRule="auto"/>
              <w:ind w:left="100" w:right="0" w:firstLine="0"/>
              <w:jc w:val="left"/>
              <w:rPr>
                <w:rFonts w:ascii="Courier New" w:hAnsi="Courier New" w:cs="Courier New"/>
                <w:color w:val="000000" w:themeColor="text1"/>
                <w:w w:val="87"/>
                <w:sz w:val="22"/>
                <w:lang w:bidi="he-IL"/>
              </w:rPr>
            </w:pPr>
          </w:p>
        </w:tc>
        <w:tc>
          <w:tcPr>
            <w:tcW w:w="1982" w:type="dxa"/>
            <w:tcBorders>
              <w:top w:val="nil"/>
              <w:left w:val="single" w:sz="4" w:space="0" w:color="auto"/>
              <w:bottom w:val="nil"/>
              <w:right w:val="single" w:sz="4" w:space="0" w:color="auto"/>
            </w:tcBorders>
            <w:shd w:val="clear" w:color="auto" w:fill="FFFFFE"/>
            <w:vAlign w:val="center"/>
          </w:tcPr>
          <w:p w:rsidR="00681899" w:rsidRPr="0034125E" w:rsidRDefault="00681899" w:rsidP="00681899">
            <w:pPr>
              <w:widowControl w:val="0"/>
              <w:autoSpaceDE w:val="0"/>
              <w:autoSpaceDN w:val="0"/>
              <w:adjustRightInd w:val="0"/>
              <w:spacing w:after="0" w:line="240" w:lineRule="auto"/>
              <w:ind w:left="110" w:right="0" w:firstLine="0"/>
              <w:jc w:val="center"/>
              <w:rPr>
                <w:rFonts w:ascii="Courier New" w:hAnsi="Courier New" w:cs="Courier New"/>
                <w:color w:val="000000" w:themeColor="text1"/>
                <w:w w:val="91"/>
                <w:sz w:val="22"/>
                <w:lang w:bidi="he-IL"/>
              </w:rPr>
            </w:pPr>
            <w:r w:rsidRPr="0034125E">
              <w:rPr>
                <w:rFonts w:ascii="Courier New" w:hAnsi="Courier New" w:cs="Courier New"/>
                <w:color w:val="000000" w:themeColor="text1"/>
                <w:w w:val="91"/>
                <w:sz w:val="22"/>
                <w:lang w:bidi="he-IL"/>
              </w:rPr>
              <w:t>объекта</w:t>
            </w:r>
          </w:p>
        </w:tc>
        <w:tc>
          <w:tcPr>
            <w:tcW w:w="1685" w:type="dxa"/>
            <w:tcBorders>
              <w:top w:val="nil"/>
              <w:left w:val="single" w:sz="4" w:space="0" w:color="auto"/>
              <w:bottom w:val="nil"/>
              <w:right w:val="single" w:sz="4" w:space="0" w:color="auto"/>
            </w:tcBorders>
            <w:shd w:val="clear" w:color="auto" w:fill="FFFFFE"/>
            <w:vAlign w:val="center"/>
          </w:tcPr>
          <w:p w:rsidR="00681899" w:rsidRPr="0034125E" w:rsidRDefault="00681899" w:rsidP="00681899">
            <w:pPr>
              <w:widowControl w:val="0"/>
              <w:autoSpaceDE w:val="0"/>
              <w:autoSpaceDN w:val="0"/>
              <w:adjustRightInd w:val="0"/>
              <w:spacing w:after="0" w:line="240" w:lineRule="auto"/>
              <w:ind w:left="105" w:right="0" w:firstLine="0"/>
              <w:jc w:val="center"/>
              <w:rPr>
                <w:rFonts w:ascii="Courier New" w:hAnsi="Courier New" w:cs="Courier New"/>
                <w:color w:val="000000" w:themeColor="text1"/>
                <w:w w:val="91"/>
                <w:sz w:val="22"/>
                <w:lang w:bidi="he-IL"/>
              </w:rPr>
            </w:pPr>
            <w:r w:rsidRPr="0034125E">
              <w:rPr>
                <w:rFonts w:ascii="Courier New" w:hAnsi="Courier New" w:cs="Courier New"/>
                <w:color w:val="000000" w:themeColor="text1"/>
                <w:w w:val="91"/>
                <w:sz w:val="22"/>
                <w:lang w:bidi="he-IL"/>
              </w:rPr>
              <w:t>расположения</w:t>
            </w:r>
          </w:p>
        </w:tc>
        <w:tc>
          <w:tcPr>
            <w:tcW w:w="2083" w:type="dxa"/>
            <w:tcBorders>
              <w:top w:val="nil"/>
              <w:left w:val="single" w:sz="4" w:space="0" w:color="auto"/>
              <w:bottom w:val="nil"/>
              <w:right w:val="single" w:sz="4" w:space="0" w:color="auto"/>
            </w:tcBorders>
            <w:shd w:val="clear" w:color="auto" w:fill="FFFFFE"/>
            <w:vAlign w:val="center"/>
          </w:tcPr>
          <w:p w:rsidR="00681899" w:rsidRPr="0034125E" w:rsidRDefault="00681899" w:rsidP="00681899">
            <w:pPr>
              <w:widowControl w:val="0"/>
              <w:autoSpaceDE w:val="0"/>
              <w:autoSpaceDN w:val="0"/>
              <w:adjustRightInd w:val="0"/>
              <w:spacing w:after="0" w:line="240" w:lineRule="auto"/>
              <w:ind w:left="0" w:right="0" w:firstLine="0"/>
              <w:jc w:val="center"/>
              <w:rPr>
                <w:rFonts w:ascii="Courier New" w:hAnsi="Courier New" w:cs="Courier New"/>
                <w:color w:val="000000" w:themeColor="text1"/>
                <w:w w:val="91"/>
                <w:sz w:val="22"/>
                <w:lang w:bidi="he-IL"/>
              </w:rPr>
            </w:pPr>
          </w:p>
        </w:tc>
        <w:tc>
          <w:tcPr>
            <w:tcW w:w="1248" w:type="dxa"/>
            <w:tcBorders>
              <w:top w:val="nil"/>
              <w:left w:val="single" w:sz="4" w:space="0" w:color="auto"/>
              <w:bottom w:val="nil"/>
              <w:right w:val="single" w:sz="4" w:space="0" w:color="auto"/>
            </w:tcBorders>
            <w:shd w:val="clear" w:color="auto" w:fill="FFFFFE"/>
            <w:vAlign w:val="center"/>
          </w:tcPr>
          <w:p w:rsidR="00681899" w:rsidRPr="0034125E" w:rsidRDefault="00681899" w:rsidP="00681899">
            <w:pPr>
              <w:widowControl w:val="0"/>
              <w:autoSpaceDE w:val="0"/>
              <w:autoSpaceDN w:val="0"/>
              <w:adjustRightInd w:val="0"/>
              <w:spacing w:after="0" w:line="240" w:lineRule="auto"/>
              <w:ind w:left="124" w:right="0" w:firstLine="0"/>
              <w:jc w:val="center"/>
              <w:rPr>
                <w:rFonts w:ascii="Courier New" w:hAnsi="Courier New" w:cs="Courier New"/>
                <w:color w:val="000000" w:themeColor="text1"/>
                <w:w w:val="91"/>
                <w:sz w:val="22"/>
                <w:lang w:bidi="he-IL"/>
              </w:rPr>
            </w:pPr>
            <w:r w:rsidRPr="0034125E">
              <w:rPr>
                <w:rFonts w:ascii="Courier New" w:hAnsi="Courier New" w:cs="Courier New"/>
                <w:color w:val="000000" w:themeColor="text1"/>
                <w:w w:val="91"/>
                <w:sz w:val="22"/>
                <w:lang w:bidi="he-IL"/>
              </w:rPr>
              <w:t>стоимость</w:t>
            </w:r>
          </w:p>
        </w:tc>
        <w:tc>
          <w:tcPr>
            <w:tcW w:w="902" w:type="dxa"/>
            <w:tcBorders>
              <w:top w:val="nil"/>
              <w:left w:val="single" w:sz="4" w:space="0" w:color="auto"/>
              <w:bottom w:val="nil"/>
              <w:right w:val="single" w:sz="4" w:space="0" w:color="auto"/>
            </w:tcBorders>
            <w:shd w:val="clear" w:color="auto" w:fill="FFFFFE"/>
            <w:vAlign w:val="center"/>
          </w:tcPr>
          <w:p w:rsidR="00681899" w:rsidRPr="0034125E" w:rsidRDefault="00681899" w:rsidP="00681899">
            <w:pPr>
              <w:widowControl w:val="0"/>
              <w:autoSpaceDE w:val="0"/>
              <w:autoSpaceDN w:val="0"/>
              <w:adjustRightInd w:val="0"/>
              <w:spacing w:after="0" w:line="240" w:lineRule="auto"/>
              <w:ind w:left="119" w:right="0" w:firstLine="0"/>
              <w:jc w:val="center"/>
              <w:rPr>
                <w:rFonts w:ascii="Courier New" w:hAnsi="Courier New" w:cs="Courier New"/>
                <w:color w:val="000000" w:themeColor="text1"/>
                <w:w w:val="105"/>
                <w:sz w:val="22"/>
                <w:lang w:bidi="he-IL"/>
              </w:rPr>
            </w:pPr>
            <w:r w:rsidRPr="0034125E">
              <w:rPr>
                <w:rFonts w:ascii="Courier New" w:hAnsi="Courier New" w:cs="Courier New"/>
                <w:color w:val="000000" w:themeColor="text1"/>
                <w:w w:val="105"/>
                <w:sz w:val="22"/>
                <w:lang w:bidi="he-IL"/>
              </w:rPr>
              <w:t>%</w:t>
            </w:r>
          </w:p>
        </w:tc>
        <w:tc>
          <w:tcPr>
            <w:tcW w:w="1431" w:type="dxa"/>
            <w:tcBorders>
              <w:top w:val="nil"/>
              <w:left w:val="single" w:sz="4" w:space="0" w:color="auto"/>
              <w:bottom w:val="nil"/>
              <w:right w:val="single" w:sz="4" w:space="0" w:color="auto"/>
            </w:tcBorders>
            <w:shd w:val="clear" w:color="auto" w:fill="FFFFFE"/>
            <w:vAlign w:val="center"/>
          </w:tcPr>
          <w:p w:rsidR="00681899" w:rsidRPr="0034125E" w:rsidRDefault="00681899" w:rsidP="00681899">
            <w:pPr>
              <w:widowControl w:val="0"/>
              <w:autoSpaceDE w:val="0"/>
              <w:autoSpaceDN w:val="0"/>
              <w:adjustRightInd w:val="0"/>
              <w:spacing w:after="0" w:line="240" w:lineRule="auto"/>
              <w:ind w:left="115" w:right="0" w:firstLine="0"/>
              <w:jc w:val="left"/>
              <w:rPr>
                <w:rFonts w:ascii="Courier New" w:hAnsi="Courier New" w:cs="Courier New"/>
                <w:color w:val="000000" w:themeColor="text1"/>
                <w:w w:val="91"/>
                <w:sz w:val="22"/>
                <w:lang w:bidi="he-IL"/>
              </w:rPr>
            </w:pPr>
            <w:r w:rsidRPr="0034125E">
              <w:rPr>
                <w:rFonts w:ascii="Courier New" w:hAnsi="Courier New" w:cs="Courier New"/>
                <w:color w:val="000000" w:themeColor="text1"/>
                <w:w w:val="91"/>
                <w:sz w:val="22"/>
                <w:lang w:bidi="he-IL"/>
              </w:rPr>
              <w:t xml:space="preserve">стоимость </w:t>
            </w:r>
          </w:p>
        </w:tc>
      </w:tr>
      <w:tr w:rsidR="00681899" w:rsidRPr="00560887" w:rsidTr="00681899">
        <w:trPr>
          <w:trHeight w:hRule="exact" w:val="272"/>
        </w:trPr>
        <w:tc>
          <w:tcPr>
            <w:tcW w:w="667" w:type="dxa"/>
            <w:tcBorders>
              <w:top w:val="nil"/>
              <w:left w:val="single" w:sz="4" w:space="0" w:color="auto"/>
              <w:bottom w:val="single" w:sz="4" w:space="0" w:color="auto"/>
              <w:right w:val="single" w:sz="4" w:space="0" w:color="auto"/>
            </w:tcBorders>
            <w:shd w:val="clear" w:color="auto" w:fill="FFFFFE"/>
            <w:vAlign w:val="center"/>
          </w:tcPr>
          <w:p w:rsidR="00681899" w:rsidRPr="0034125E" w:rsidRDefault="00681899" w:rsidP="00681899">
            <w:pPr>
              <w:widowControl w:val="0"/>
              <w:autoSpaceDE w:val="0"/>
              <w:autoSpaceDN w:val="0"/>
              <w:adjustRightInd w:val="0"/>
              <w:spacing w:after="0" w:line="240" w:lineRule="auto"/>
              <w:ind w:left="0" w:right="0" w:firstLine="0"/>
              <w:jc w:val="center"/>
              <w:rPr>
                <w:rFonts w:ascii="Courier New" w:hAnsi="Courier New" w:cs="Courier New"/>
                <w:color w:val="000000" w:themeColor="text1"/>
                <w:sz w:val="22"/>
                <w:lang w:bidi="he-IL"/>
              </w:rPr>
            </w:pPr>
          </w:p>
        </w:tc>
        <w:tc>
          <w:tcPr>
            <w:tcW w:w="1982" w:type="dxa"/>
            <w:tcBorders>
              <w:top w:val="nil"/>
              <w:left w:val="single" w:sz="4" w:space="0" w:color="auto"/>
              <w:bottom w:val="single" w:sz="4" w:space="0" w:color="auto"/>
              <w:right w:val="single" w:sz="4" w:space="0" w:color="auto"/>
            </w:tcBorders>
            <w:shd w:val="clear" w:color="auto" w:fill="FFFFFE"/>
            <w:vAlign w:val="center"/>
          </w:tcPr>
          <w:p w:rsidR="00681899" w:rsidRPr="0034125E" w:rsidRDefault="00681899" w:rsidP="00681899">
            <w:pPr>
              <w:widowControl w:val="0"/>
              <w:autoSpaceDE w:val="0"/>
              <w:autoSpaceDN w:val="0"/>
              <w:adjustRightInd w:val="0"/>
              <w:spacing w:after="0" w:line="240" w:lineRule="auto"/>
              <w:ind w:left="110" w:right="0" w:firstLine="0"/>
              <w:jc w:val="center"/>
              <w:rPr>
                <w:rFonts w:ascii="Courier New" w:hAnsi="Courier New" w:cs="Courier New"/>
                <w:color w:val="000000" w:themeColor="text1"/>
                <w:w w:val="91"/>
                <w:sz w:val="22"/>
                <w:lang w:bidi="he-IL"/>
              </w:rPr>
            </w:pPr>
            <w:r w:rsidRPr="0034125E">
              <w:rPr>
                <w:rFonts w:ascii="Courier New" w:hAnsi="Courier New" w:cs="Courier New"/>
                <w:color w:val="000000" w:themeColor="text1"/>
                <w:w w:val="91"/>
                <w:sz w:val="22"/>
                <w:lang w:bidi="he-IL"/>
              </w:rPr>
              <w:t>недвижимости</w:t>
            </w:r>
          </w:p>
        </w:tc>
        <w:tc>
          <w:tcPr>
            <w:tcW w:w="1685" w:type="dxa"/>
            <w:tcBorders>
              <w:top w:val="nil"/>
              <w:left w:val="single" w:sz="4" w:space="0" w:color="auto"/>
              <w:bottom w:val="single" w:sz="4" w:space="0" w:color="auto"/>
              <w:right w:val="single" w:sz="4" w:space="0" w:color="auto"/>
            </w:tcBorders>
            <w:shd w:val="clear" w:color="auto" w:fill="FFFFFE"/>
            <w:vAlign w:val="center"/>
          </w:tcPr>
          <w:p w:rsidR="00681899" w:rsidRPr="0034125E" w:rsidRDefault="00681899" w:rsidP="00681899">
            <w:pPr>
              <w:widowControl w:val="0"/>
              <w:autoSpaceDE w:val="0"/>
              <w:autoSpaceDN w:val="0"/>
              <w:adjustRightInd w:val="0"/>
              <w:spacing w:after="0" w:line="240" w:lineRule="auto"/>
              <w:ind w:left="0" w:right="0" w:firstLine="0"/>
              <w:jc w:val="center"/>
              <w:rPr>
                <w:rFonts w:ascii="Courier New" w:hAnsi="Courier New" w:cs="Courier New"/>
                <w:color w:val="000000" w:themeColor="text1"/>
                <w:w w:val="91"/>
                <w:sz w:val="22"/>
                <w:lang w:bidi="he-IL"/>
              </w:rPr>
            </w:pPr>
          </w:p>
        </w:tc>
        <w:tc>
          <w:tcPr>
            <w:tcW w:w="2083" w:type="dxa"/>
            <w:tcBorders>
              <w:top w:val="nil"/>
              <w:left w:val="single" w:sz="4" w:space="0" w:color="auto"/>
              <w:bottom w:val="single" w:sz="4" w:space="0" w:color="auto"/>
              <w:right w:val="single" w:sz="4" w:space="0" w:color="auto"/>
            </w:tcBorders>
            <w:shd w:val="clear" w:color="auto" w:fill="FFFFFE"/>
            <w:vAlign w:val="center"/>
          </w:tcPr>
          <w:p w:rsidR="00681899" w:rsidRPr="0034125E" w:rsidRDefault="00681899" w:rsidP="00681899">
            <w:pPr>
              <w:widowControl w:val="0"/>
              <w:autoSpaceDE w:val="0"/>
              <w:autoSpaceDN w:val="0"/>
              <w:adjustRightInd w:val="0"/>
              <w:spacing w:after="0" w:line="240" w:lineRule="auto"/>
              <w:ind w:left="0" w:right="0" w:firstLine="0"/>
              <w:jc w:val="center"/>
              <w:rPr>
                <w:rFonts w:ascii="Courier New" w:hAnsi="Courier New" w:cs="Courier New"/>
                <w:color w:val="000000" w:themeColor="text1"/>
                <w:w w:val="91"/>
                <w:sz w:val="22"/>
                <w:lang w:bidi="he-IL"/>
              </w:rPr>
            </w:pPr>
          </w:p>
        </w:tc>
        <w:tc>
          <w:tcPr>
            <w:tcW w:w="1248" w:type="dxa"/>
            <w:tcBorders>
              <w:top w:val="nil"/>
              <w:left w:val="single" w:sz="4" w:space="0" w:color="auto"/>
              <w:bottom w:val="single" w:sz="4" w:space="0" w:color="auto"/>
              <w:right w:val="single" w:sz="4" w:space="0" w:color="auto"/>
            </w:tcBorders>
            <w:shd w:val="clear" w:color="auto" w:fill="FFFFFE"/>
            <w:vAlign w:val="center"/>
          </w:tcPr>
          <w:p w:rsidR="00681899" w:rsidRPr="0034125E" w:rsidRDefault="00681899" w:rsidP="00681899">
            <w:pPr>
              <w:widowControl w:val="0"/>
              <w:autoSpaceDE w:val="0"/>
              <w:autoSpaceDN w:val="0"/>
              <w:adjustRightInd w:val="0"/>
              <w:spacing w:after="0" w:line="240" w:lineRule="auto"/>
              <w:ind w:left="0" w:right="0" w:firstLine="0"/>
              <w:jc w:val="center"/>
              <w:rPr>
                <w:rFonts w:ascii="Courier New" w:hAnsi="Courier New" w:cs="Courier New"/>
                <w:color w:val="000000" w:themeColor="text1"/>
                <w:w w:val="91"/>
                <w:sz w:val="22"/>
                <w:lang w:bidi="he-IL"/>
              </w:rPr>
            </w:pPr>
          </w:p>
        </w:tc>
        <w:tc>
          <w:tcPr>
            <w:tcW w:w="902" w:type="dxa"/>
            <w:tcBorders>
              <w:top w:val="nil"/>
              <w:left w:val="single" w:sz="4" w:space="0" w:color="auto"/>
              <w:bottom w:val="single" w:sz="4" w:space="0" w:color="auto"/>
              <w:right w:val="single" w:sz="4" w:space="0" w:color="auto"/>
            </w:tcBorders>
            <w:shd w:val="clear" w:color="auto" w:fill="FFFFFE"/>
            <w:vAlign w:val="center"/>
          </w:tcPr>
          <w:p w:rsidR="00681899" w:rsidRPr="0034125E" w:rsidRDefault="00681899" w:rsidP="00681899">
            <w:pPr>
              <w:widowControl w:val="0"/>
              <w:autoSpaceDE w:val="0"/>
              <w:autoSpaceDN w:val="0"/>
              <w:adjustRightInd w:val="0"/>
              <w:spacing w:after="0" w:line="240" w:lineRule="auto"/>
              <w:ind w:left="0" w:right="0" w:firstLine="0"/>
              <w:jc w:val="center"/>
              <w:rPr>
                <w:rFonts w:ascii="Courier New" w:hAnsi="Courier New" w:cs="Courier New"/>
                <w:color w:val="000000" w:themeColor="text1"/>
                <w:w w:val="91"/>
                <w:sz w:val="22"/>
                <w:lang w:bidi="he-IL"/>
              </w:rPr>
            </w:pPr>
          </w:p>
        </w:tc>
        <w:tc>
          <w:tcPr>
            <w:tcW w:w="1431" w:type="dxa"/>
            <w:tcBorders>
              <w:top w:val="nil"/>
              <w:left w:val="single" w:sz="4" w:space="0" w:color="auto"/>
              <w:bottom w:val="single" w:sz="4" w:space="0" w:color="auto"/>
              <w:right w:val="single" w:sz="4" w:space="0" w:color="auto"/>
            </w:tcBorders>
            <w:shd w:val="clear" w:color="auto" w:fill="FFFFFE"/>
            <w:vAlign w:val="center"/>
          </w:tcPr>
          <w:p w:rsidR="00681899" w:rsidRPr="0034125E" w:rsidRDefault="00681899" w:rsidP="00681899">
            <w:pPr>
              <w:widowControl w:val="0"/>
              <w:autoSpaceDE w:val="0"/>
              <w:autoSpaceDN w:val="0"/>
              <w:adjustRightInd w:val="0"/>
              <w:spacing w:after="0" w:line="240" w:lineRule="auto"/>
              <w:ind w:left="0" w:right="0" w:firstLine="0"/>
              <w:jc w:val="center"/>
              <w:rPr>
                <w:rFonts w:ascii="Courier New" w:hAnsi="Courier New" w:cs="Courier New"/>
                <w:color w:val="000000" w:themeColor="text1"/>
                <w:w w:val="91"/>
                <w:sz w:val="22"/>
                <w:lang w:bidi="he-IL"/>
              </w:rPr>
            </w:pPr>
          </w:p>
        </w:tc>
      </w:tr>
    </w:tbl>
    <w:p w:rsidR="00681899" w:rsidRPr="00560887" w:rsidRDefault="00681899" w:rsidP="00681899">
      <w:pPr>
        <w:widowControl w:val="0"/>
        <w:autoSpaceDE w:val="0"/>
        <w:autoSpaceDN w:val="0"/>
        <w:adjustRightInd w:val="0"/>
        <w:spacing w:after="0" w:line="240" w:lineRule="auto"/>
        <w:ind w:left="0" w:right="0" w:firstLine="0"/>
        <w:jc w:val="left"/>
        <w:rPr>
          <w:color w:val="000000" w:themeColor="text1"/>
          <w:szCs w:val="24"/>
          <w:lang w:bidi="he-IL"/>
        </w:rPr>
        <w:sectPr w:rsidR="00681899" w:rsidRPr="00560887" w:rsidSect="002F2A05">
          <w:type w:val="continuous"/>
          <w:pgSz w:w="11900" w:h="16840"/>
          <w:pgMar w:top="851" w:right="851" w:bottom="851" w:left="1418" w:header="720" w:footer="720" w:gutter="0"/>
          <w:cols w:space="720"/>
          <w:noEndnote/>
        </w:sectPr>
      </w:pPr>
    </w:p>
    <w:p w:rsidR="00681899" w:rsidRPr="00560887" w:rsidRDefault="00681899" w:rsidP="00681899">
      <w:pPr>
        <w:widowControl w:val="0"/>
        <w:autoSpaceDE w:val="0"/>
        <w:autoSpaceDN w:val="0"/>
        <w:adjustRightInd w:val="0"/>
        <w:spacing w:after="0" w:line="1641" w:lineRule="exact"/>
        <w:ind w:left="0" w:right="0" w:firstLine="0"/>
        <w:jc w:val="left"/>
        <w:rPr>
          <w:color w:val="000000" w:themeColor="text1"/>
          <w:szCs w:val="24"/>
          <w:lang w:bidi="he-IL"/>
        </w:rPr>
      </w:pPr>
    </w:p>
    <w:p w:rsidR="00681899" w:rsidRPr="00560887" w:rsidRDefault="00681899" w:rsidP="00681899">
      <w:pPr>
        <w:widowControl w:val="0"/>
        <w:autoSpaceDE w:val="0"/>
        <w:autoSpaceDN w:val="0"/>
        <w:adjustRightInd w:val="0"/>
        <w:spacing w:after="0" w:line="240" w:lineRule="auto"/>
        <w:ind w:left="0" w:right="0" w:firstLine="0"/>
        <w:jc w:val="left"/>
        <w:rPr>
          <w:color w:val="auto"/>
          <w:szCs w:val="24"/>
          <w:lang w:bidi="he-IL"/>
        </w:rPr>
        <w:sectPr w:rsidR="00681899" w:rsidRPr="00560887">
          <w:type w:val="continuous"/>
          <w:pgSz w:w="11900" w:h="16840"/>
          <w:pgMar w:top="724" w:right="720" w:bottom="360" w:left="821" w:header="720" w:footer="720" w:gutter="0"/>
          <w:cols w:space="720"/>
          <w:noEndnote/>
        </w:sectPr>
      </w:pPr>
    </w:p>
    <w:p w:rsidR="00681899" w:rsidRPr="00560887" w:rsidRDefault="00681899" w:rsidP="00681899">
      <w:pPr>
        <w:widowControl w:val="0"/>
        <w:shd w:val="clear" w:color="auto" w:fill="FFFFFE"/>
        <w:autoSpaceDE w:val="0"/>
        <w:autoSpaceDN w:val="0"/>
        <w:adjustRightInd w:val="0"/>
        <w:spacing w:after="0" w:line="259" w:lineRule="exact"/>
        <w:ind w:left="556" w:right="0" w:firstLine="0"/>
        <w:jc w:val="left"/>
        <w:rPr>
          <w:color w:val="000000" w:themeColor="text1"/>
          <w:w w:val="91"/>
          <w:szCs w:val="24"/>
          <w:lang w:bidi="he-IL"/>
        </w:rPr>
      </w:pPr>
      <w:r w:rsidRPr="00560887">
        <w:rPr>
          <w:color w:val="7F7F7D"/>
          <w:w w:val="91"/>
          <w:szCs w:val="24"/>
          <w:lang w:bidi="he-IL"/>
        </w:rPr>
        <w:lastRenderedPageBreak/>
        <w:t>«</w:t>
      </w:r>
      <w:r w:rsidRPr="00560887">
        <w:rPr>
          <w:color w:val="000000" w:themeColor="text1"/>
          <w:w w:val="91"/>
          <w:szCs w:val="24"/>
          <w:lang w:bidi="he-IL"/>
        </w:rPr>
        <w:t xml:space="preserve">Согласовано» </w:t>
      </w:r>
    </w:p>
    <w:p w:rsidR="001C70BF" w:rsidRPr="00560887" w:rsidRDefault="001C70BF" w:rsidP="00681899">
      <w:pPr>
        <w:widowControl w:val="0"/>
        <w:shd w:val="clear" w:color="auto" w:fill="FFFFFE"/>
        <w:autoSpaceDE w:val="0"/>
        <w:autoSpaceDN w:val="0"/>
        <w:adjustRightInd w:val="0"/>
        <w:spacing w:after="0" w:line="259" w:lineRule="exact"/>
        <w:ind w:left="556" w:right="0" w:firstLine="0"/>
        <w:jc w:val="left"/>
        <w:rPr>
          <w:color w:val="000000" w:themeColor="text1"/>
          <w:w w:val="91"/>
          <w:szCs w:val="24"/>
          <w:lang w:bidi="he-IL"/>
        </w:rPr>
      </w:pPr>
    </w:p>
    <w:p w:rsidR="00681899" w:rsidRPr="00560887" w:rsidRDefault="00681899" w:rsidP="00681899">
      <w:pPr>
        <w:widowControl w:val="0"/>
        <w:shd w:val="clear" w:color="auto" w:fill="FFFFFE"/>
        <w:autoSpaceDE w:val="0"/>
        <w:autoSpaceDN w:val="0"/>
        <w:adjustRightInd w:val="0"/>
        <w:spacing w:before="225" w:after="0" w:line="259" w:lineRule="exact"/>
        <w:ind w:left="561" w:right="5" w:firstLine="0"/>
        <w:jc w:val="left"/>
        <w:rPr>
          <w:color w:val="000000" w:themeColor="text1"/>
          <w:w w:val="91"/>
          <w:szCs w:val="24"/>
          <w:lang w:bidi="he-IL"/>
        </w:rPr>
      </w:pPr>
      <w:r w:rsidRPr="00560887">
        <w:rPr>
          <w:color w:val="000000" w:themeColor="text1"/>
          <w:w w:val="91"/>
          <w:szCs w:val="24"/>
          <w:lang w:bidi="he-IL"/>
        </w:rPr>
        <w:t xml:space="preserve">(подпись) </w:t>
      </w:r>
    </w:p>
    <w:p w:rsidR="00681899" w:rsidRPr="00560887" w:rsidRDefault="00681899" w:rsidP="00681899">
      <w:pPr>
        <w:widowControl w:val="0"/>
        <w:shd w:val="clear" w:color="auto" w:fill="FFFFFE"/>
        <w:tabs>
          <w:tab w:val="left" w:pos="552"/>
          <w:tab w:val="left" w:pos="1018"/>
        </w:tabs>
        <w:autoSpaceDE w:val="0"/>
        <w:autoSpaceDN w:val="0"/>
        <w:adjustRightInd w:val="0"/>
        <w:spacing w:before="187" w:after="0" w:line="302" w:lineRule="exact"/>
        <w:ind w:left="0" w:right="5" w:firstLine="0"/>
        <w:jc w:val="left"/>
        <w:rPr>
          <w:i/>
          <w:iCs/>
          <w:color w:val="000000" w:themeColor="text1"/>
          <w:szCs w:val="24"/>
          <w:lang w:bidi="he-IL"/>
        </w:rPr>
      </w:pPr>
      <w:r w:rsidRPr="00560887">
        <w:rPr>
          <w:color w:val="000000" w:themeColor="text1"/>
          <w:szCs w:val="24"/>
          <w:lang w:bidi="he-IL"/>
        </w:rPr>
        <w:tab/>
      </w:r>
      <w:r w:rsidR="001C70BF" w:rsidRPr="00560887">
        <w:rPr>
          <w:color w:val="000000" w:themeColor="text1"/>
          <w:w w:val="88"/>
          <w:szCs w:val="24"/>
          <w:lang w:bidi="he-IL"/>
        </w:rPr>
        <w:t xml:space="preserve">« </w:t>
      </w:r>
      <w:r w:rsidR="001C70BF" w:rsidRPr="00560887">
        <w:rPr>
          <w:color w:val="000000" w:themeColor="text1"/>
          <w:w w:val="88"/>
          <w:szCs w:val="24"/>
          <w:lang w:bidi="he-IL"/>
        </w:rPr>
        <w:tab/>
      </w:r>
      <w:r w:rsidR="001C70BF" w:rsidRPr="00560887">
        <w:rPr>
          <w:color w:val="000000" w:themeColor="text1"/>
          <w:w w:val="84"/>
          <w:szCs w:val="24"/>
          <w:lang w:bidi="he-IL"/>
        </w:rPr>
        <w:t>» ________</w:t>
      </w:r>
      <w:r w:rsidR="001C70BF" w:rsidRPr="00560887">
        <w:rPr>
          <w:color w:val="000000" w:themeColor="text1"/>
          <w:w w:val="116"/>
          <w:szCs w:val="24"/>
          <w:lang w:bidi="he-IL"/>
        </w:rPr>
        <w:t>20_г</w:t>
      </w:r>
    </w:p>
    <w:p w:rsidR="00681899" w:rsidRPr="00560887" w:rsidRDefault="00681899" w:rsidP="00681899">
      <w:pPr>
        <w:widowControl w:val="0"/>
        <w:autoSpaceDE w:val="0"/>
        <w:autoSpaceDN w:val="0"/>
        <w:adjustRightInd w:val="0"/>
        <w:spacing w:before="1876" w:after="0" w:line="1" w:lineRule="exact"/>
        <w:ind w:left="0" w:right="0" w:firstLine="0"/>
        <w:jc w:val="left"/>
        <w:rPr>
          <w:color w:val="000000" w:themeColor="text1"/>
          <w:szCs w:val="24"/>
          <w:lang w:bidi="he-IL"/>
        </w:rPr>
      </w:pPr>
      <w:bookmarkStart w:id="0" w:name="_GoBack"/>
      <w:bookmarkEnd w:id="0"/>
    </w:p>
    <w:p w:rsidR="00681899" w:rsidRPr="00560887" w:rsidRDefault="00681899" w:rsidP="00681899">
      <w:pPr>
        <w:widowControl w:val="0"/>
        <w:numPr>
          <w:ilvl w:val="0"/>
          <w:numId w:val="12"/>
        </w:numPr>
        <w:autoSpaceDE w:val="0"/>
        <w:autoSpaceDN w:val="0"/>
        <w:adjustRightInd w:val="0"/>
        <w:spacing w:after="0" w:line="1" w:lineRule="exact"/>
        <w:ind w:left="0" w:right="0"/>
        <w:jc w:val="left"/>
        <w:rPr>
          <w:color w:val="000000" w:themeColor="text1"/>
          <w:szCs w:val="24"/>
          <w:lang w:bidi="he-IL"/>
        </w:rPr>
      </w:pPr>
    </w:p>
    <w:p w:rsidR="00681899" w:rsidRPr="001C70BF" w:rsidRDefault="00681899" w:rsidP="00681899">
      <w:pPr>
        <w:widowControl w:val="0"/>
        <w:autoSpaceDE w:val="0"/>
        <w:autoSpaceDN w:val="0"/>
        <w:adjustRightInd w:val="0"/>
        <w:spacing w:after="0" w:line="1" w:lineRule="exact"/>
        <w:ind w:left="0" w:right="0" w:firstLine="0"/>
        <w:jc w:val="left"/>
        <w:rPr>
          <w:color w:val="000000" w:themeColor="text1"/>
          <w:szCs w:val="24"/>
          <w:lang w:bidi="he-IL"/>
        </w:rPr>
      </w:pPr>
      <w:r w:rsidRPr="00560887">
        <w:rPr>
          <w:color w:val="000000" w:themeColor="text1"/>
          <w:szCs w:val="24"/>
          <w:lang w:bidi="he-IL"/>
        </w:rPr>
        <w:br w:type="column"/>
      </w:r>
    </w:p>
    <w:p w:rsidR="00681899" w:rsidRPr="001C70BF" w:rsidRDefault="00681899" w:rsidP="00681899">
      <w:pPr>
        <w:widowControl w:val="0"/>
        <w:shd w:val="clear" w:color="auto" w:fill="FFFFFE"/>
        <w:autoSpaceDE w:val="0"/>
        <w:autoSpaceDN w:val="0"/>
        <w:adjustRightInd w:val="0"/>
        <w:spacing w:before="4" w:after="0" w:line="259" w:lineRule="exact"/>
        <w:ind w:left="0" w:right="-1" w:firstLine="0"/>
        <w:jc w:val="left"/>
        <w:rPr>
          <w:color w:val="000000" w:themeColor="text1"/>
          <w:w w:val="91"/>
          <w:szCs w:val="24"/>
          <w:lang w:bidi="he-IL"/>
        </w:rPr>
      </w:pPr>
      <w:r w:rsidRPr="001C70BF">
        <w:rPr>
          <w:color w:val="000000" w:themeColor="text1"/>
          <w:w w:val="91"/>
          <w:szCs w:val="24"/>
          <w:lang w:bidi="he-IL"/>
        </w:rPr>
        <w:t xml:space="preserve">«Согласовано» </w:t>
      </w:r>
    </w:p>
    <w:p w:rsidR="00681899" w:rsidRPr="001C70BF" w:rsidRDefault="001C70BF" w:rsidP="00681899">
      <w:pPr>
        <w:widowControl w:val="0"/>
        <w:shd w:val="clear" w:color="auto" w:fill="FFFFFE"/>
        <w:autoSpaceDE w:val="0"/>
        <w:autoSpaceDN w:val="0"/>
        <w:adjustRightInd w:val="0"/>
        <w:spacing w:after="0" w:line="259" w:lineRule="exact"/>
        <w:ind w:left="0" w:right="-1" w:firstLine="0"/>
        <w:jc w:val="left"/>
        <w:rPr>
          <w:color w:val="000000" w:themeColor="text1"/>
          <w:w w:val="91"/>
          <w:szCs w:val="24"/>
          <w:lang w:bidi="he-IL"/>
        </w:rPr>
      </w:pPr>
      <w:r w:rsidRPr="001C70BF">
        <w:rPr>
          <w:color w:val="000000" w:themeColor="text1"/>
          <w:w w:val="91"/>
          <w:szCs w:val="24"/>
          <w:lang w:bidi="he-IL"/>
        </w:rPr>
        <w:t xml:space="preserve">Специалист </w:t>
      </w:r>
      <w:r w:rsidR="00681899" w:rsidRPr="001C70BF">
        <w:rPr>
          <w:color w:val="000000" w:themeColor="text1"/>
          <w:w w:val="91"/>
          <w:szCs w:val="24"/>
          <w:lang w:bidi="he-IL"/>
        </w:rPr>
        <w:t xml:space="preserve">администрации </w:t>
      </w:r>
      <w:r w:rsidR="00A8606E">
        <w:rPr>
          <w:color w:val="000000" w:themeColor="text1"/>
          <w:w w:val="91"/>
          <w:szCs w:val="24"/>
          <w:lang w:bidi="he-IL"/>
        </w:rPr>
        <w:t>Солонецкого</w:t>
      </w:r>
      <w:r w:rsidR="00856C3A">
        <w:rPr>
          <w:color w:val="000000" w:themeColor="text1"/>
          <w:w w:val="91"/>
          <w:szCs w:val="24"/>
          <w:lang w:bidi="he-IL"/>
        </w:rPr>
        <w:t xml:space="preserve"> муниципального образования</w:t>
      </w:r>
    </w:p>
    <w:p w:rsidR="00681899" w:rsidRPr="001C70BF" w:rsidRDefault="00681899" w:rsidP="00681899">
      <w:pPr>
        <w:widowControl w:val="0"/>
        <w:shd w:val="clear" w:color="auto" w:fill="FFFFFE"/>
        <w:autoSpaceDE w:val="0"/>
        <w:autoSpaceDN w:val="0"/>
        <w:adjustRightInd w:val="0"/>
        <w:spacing w:before="508" w:after="0" w:line="259" w:lineRule="exact"/>
        <w:ind w:left="4" w:right="2361" w:firstLine="0"/>
        <w:jc w:val="left"/>
        <w:rPr>
          <w:color w:val="000000" w:themeColor="text1"/>
          <w:w w:val="91"/>
          <w:szCs w:val="24"/>
          <w:lang w:bidi="he-IL"/>
        </w:rPr>
      </w:pPr>
      <w:r w:rsidRPr="001C70BF">
        <w:rPr>
          <w:color w:val="000000" w:themeColor="text1"/>
          <w:w w:val="91"/>
          <w:szCs w:val="24"/>
          <w:lang w:bidi="he-IL"/>
        </w:rPr>
        <w:t xml:space="preserve">(подпись) </w:t>
      </w:r>
    </w:p>
    <w:p w:rsidR="00681899" w:rsidRPr="0034125E" w:rsidRDefault="00C86BB2" w:rsidP="0034125E">
      <w:pPr>
        <w:widowControl w:val="0"/>
        <w:shd w:val="clear" w:color="auto" w:fill="FFFFFE"/>
        <w:tabs>
          <w:tab w:val="left" w:pos="475"/>
          <w:tab w:val="left" w:leader="underscore" w:pos="1416"/>
        </w:tabs>
        <w:autoSpaceDE w:val="0"/>
        <w:autoSpaceDN w:val="0"/>
        <w:adjustRightInd w:val="0"/>
        <w:spacing w:before="230" w:after="0" w:line="239" w:lineRule="exact"/>
        <w:ind w:left="0" w:right="2342" w:firstLine="0"/>
        <w:jc w:val="right"/>
        <w:rPr>
          <w:rFonts w:ascii="Courier New" w:hAnsi="Courier New" w:cs="Courier New"/>
          <w:color w:val="000000" w:themeColor="text1"/>
          <w:w w:val="116"/>
          <w:sz w:val="22"/>
          <w:lang w:bidi="he-IL"/>
        </w:rPr>
        <w:sectPr w:rsidR="00681899" w:rsidRPr="0034125E">
          <w:type w:val="continuous"/>
          <w:pgSz w:w="11900" w:h="16840"/>
          <w:pgMar w:top="724" w:right="720" w:bottom="360" w:left="821" w:header="720" w:footer="720" w:gutter="0"/>
          <w:cols w:num="2" w:space="720" w:equalWidth="0">
            <w:col w:w="4983" w:space="335"/>
            <w:col w:w="4415"/>
          </w:cols>
          <w:noEndnote/>
        </w:sectPr>
      </w:pPr>
      <w:r>
        <w:rPr>
          <w:color w:val="000000" w:themeColor="text1"/>
          <w:w w:val="88"/>
          <w:szCs w:val="24"/>
          <w:lang w:bidi="he-IL"/>
        </w:rPr>
        <w:t xml:space="preserve">« </w:t>
      </w:r>
      <w:r w:rsidR="001C70BF">
        <w:rPr>
          <w:color w:val="000000" w:themeColor="text1"/>
          <w:w w:val="84"/>
          <w:szCs w:val="24"/>
          <w:lang w:bidi="he-IL"/>
        </w:rPr>
        <w:t>» ________</w:t>
      </w:r>
      <w:r w:rsidR="00681899" w:rsidRPr="001C70BF">
        <w:rPr>
          <w:color w:val="000000" w:themeColor="text1"/>
          <w:w w:val="116"/>
          <w:szCs w:val="24"/>
          <w:lang w:bidi="he-IL"/>
        </w:rPr>
        <w:t>20_г</w:t>
      </w:r>
    </w:p>
    <w:p w:rsidR="00ED0BDF" w:rsidRPr="0034125E" w:rsidRDefault="001544B4" w:rsidP="0034125E">
      <w:pPr>
        <w:widowControl w:val="0"/>
        <w:shd w:val="clear" w:color="auto" w:fill="FFFFFE"/>
        <w:autoSpaceDE w:val="0"/>
        <w:autoSpaceDN w:val="0"/>
        <w:adjustRightInd w:val="0"/>
        <w:spacing w:after="0" w:line="273" w:lineRule="exact"/>
        <w:ind w:left="0" w:right="504" w:firstLine="0"/>
        <w:jc w:val="right"/>
        <w:rPr>
          <w:rFonts w:ascii="Courier New" w:hAnsi="Courier New" w:cs="Courier New"/>
          <w:color w:val="000000" w:themeColor="text1"/>
          <w:w w:val="91"/>
          <w:sz w:val="22"/>
          <w:lang w:bidi="he-IL"/>
        </w:rPr>
      </w:pPr>
      <w:r w:rsidRPr="0034125E">
        <w:rPr>
          <w:rFonts w:ascii="Courier New" w:hAnsi="Courier New" w:cs="Courier New"/>
          <w:color w:val="000000" w:themeColor="text1"/>
          <w:w w:val="91"/>
          <w:sz w:val="22"/>
          <w:lang w:bidi="he-IL"/>
        </w:rPr>
        <w:lastRenderedPageBreak/>
        <w:t>Приложение 2</w:t>
      </w:r>
      <w:r w:rsidR="00ED0BDF" w:rsidRPr="0034125E">
        <w:rPr>
          <w:rFonts w:ascii="Courier New" w:hAnsi="Courier New" w:cs="Courier New"/>
          <w:color w:val="000000" w:themeColor="text1"/>
          <w:w w:val="91"/>
          <w:sz w:val="22"/>
          <w:lang w:bidi="he-IL"/>
        </w:rPr>
        <w:t xml:space="preserve"> </w:t>
      </w:r>
    </w:p>
    <w:p w:rsidR="00ED0BDF" w:rsidRPr="0034125E" w:rsidRDefault="00ED0BDF" w:rsidP="0034125E">
      <w:pPr>
        <w:widowControl w:val="0"/>
        <w:shd w:val="clear" w:color="auto" w:fill="FFFFFE"/>
        <w:autoSpaceDE w:val="0"/>
        <w:autoSpaceDN w:val="0"/>
        <w:adjustRightInd w:val="0"/>
        <w:spacing w:after="0" w:line="273" w:lineRule="exact"/>
        <w:ind w:left="6311" w:right="-53" w:firstLine="0"/>
        <w:jc w:val="right"/>
        <w:rPr>
          <w:rFonts w:ascii="Courier New" w:hAnsi="Courier New" w:cs="Courier New"/>
          <w:color w:val="000000" w:themeColor="text1"/>
          <w:w w:val="91"/>
          <w:sz w:val="22"/>
          <w:lang w:bidi="he-IL"/>
        </w:rPr>
      </w:pPr>
      <w:r w:rsidRPr="0034125E">
        <w:rPr>
          <w:rFonts w:ascii="Courier New" w:hAnsi="Courier New" w:cs="Courier New"/>
          <w:color w:val="000000" w:themeColor="text1"/>
          <w:w w:val="91"/>
          <w:sz w:val="22"/>
          <w:lang w:bidi="he-IL"/>
        </w:rPr>
        <w:t xml:space="preserve">к Положению о порядке списания муниципального имущества </w:t>
      </w:r>
      <w:r w:rsidR="00A8606E" w:rsidRPr="0034125E">
        <w:rPr>
          <w:rFonts w:ascii="Courier New" w:hAnsi="Courier New" w:cs="Courier New"/>
          <w:color w:val="000000" w:themeColor="text1"/>
          <w:w w:val="91"/>
          <w:sz w:val="22"/>
          <w:lang w:bidi="he-IL"/>
        </w:rPr>
        <w:t>Солонецкого</w:t>
      </w:r>
      <w:r w:rsidR="002315E4" w:rsidRPr="0034125E">
        <w:rPr>
          <w:rFonts w:ascii="Courier New" w:hAnsi="Courier New" w:cs="Courier New"/>
          <w:color w:val="000000" w:themeColor="text1"/>
          <w:w w:val="91"/>
          <w:sz w:val="22"/>
          <w:lang w:bidi="he-IL"/>
        </w:rPr>
        <w:t xml:space="preserve"> муниципального образ</w:t>
      </w:r>
      <w:r w:rsidR="00A8606E" w:rsidRPr="0034125E">
        <w:rPr>
          <w:rFonts w:ascii="Courier New" w:hAnsi="Courier New" w:cs="Courier New"/>
          <w:color w:val="000000" w:themeColor="text1"/>
          <w:w w:val="91"/>
          <w:sz w:val="22"/>
          <w:lang w:bidi="he-IL"/>
        </w:rPr>
        <w:t>о</w:t>
      </w:r>
      <w:r w:rsidR="002315E4" w:rsidRPr="0034125E">
        <w:rPr>
          <w:rFonts w:ascii="Courier New" w:hAnsi="Courier New" w:cs="Courier New"/>
          <w:color w:val="000000" w:themeColor="text1"/>
          <w:w w:val="91"/>
          <w:sz w:val="22"/>
          <w:lang w:bidi="he-IL"/>
        </w:rPr>
        <w:t>вания</w:t>
      </w:r>
    </w:p>
    <w:p w:rsidR="00ED0BDF" w:rsidRPr="0034125E" w:rsidRDefault="00ED0BDF" w:rsidP="0034125E">
      <w:pPr>
        <w:widowControl w:val="0"/>
        <w:shd w:val="clear" w:color="auto" w:fill="FFFFFE"/>
        <w:autoSpaceDE w:val="0"/>
        <w:autoSpaceDN w:val="0"/>
        <w:adjustRightInd w:val="0"/>
        <w:spacing w:after="0" w:line="273" w:lineRule="exact"/>
        <w:ind w:left="6311" w:right="504" w:firstLine="0"/>
        <w:jc w:val="right"/>
        <w:rPr>
          <w:rFonts w:ascii="Courier New" w:hAnsi="Courier New" w:cs="Courier New"/>
          <w:color w:val="000000" w:themeColor="text1"/>
          <w:w w:val="91"/>
          <w:sz w:val="22"/>
          <w:lang w:bidi="he-IL"/>
        </w:rPr>
      </w:pPr>
    </w:p>
    <w:p w:rsidR="00ED0BDF" w:rsidRPr="0034125E" w:rsidRDefault="00ED0BDF" w:rsidP="0034125E">
      <w:pPr>
        <w:widowControl w:val="0"/>
        <w:shd w:val="clear" w:color="auto" w:fill="FFFFFE"/>
        <w:autoSpaceDE w:val="0"/>
        <w:autoSpaceDN w:val="0"/>
        <w:adjustRightInd w:val="0"/>
        <w:spacing w:after="0" w:line="273" w:lineRule="exact"/>
        <w:ind w:left="6311" w:right="504" w:firstLine="0"/>
        <w:jc w:val="right"/>
        <w:rPr>
          <w:rFonts w:ascii="Courier New" w:hAnsi="Courier New" w:cs="Courier New"/>
          <w:color w:val="000000" w:themeColor="text1"/>
          <w:w w:val="91"/>
          <w:sz w:val="22"/>
          <w:lang w:bidi="he-IL"/>
        </w:rPr>
      </w:pPr>
    </w:p>
    <w:p w:rsidR="00ED0BDF" w:rsidRPr="0034125E" w:rsidRDefault="00ED0BDF" w:rsidP="0034125E">
      <w:pPr>
        <w:widowControl w:val="0"/>
        <w:shd w:val="clear" w:color="auto" w:fill="FFFFFE"/>
        <w:autoSpaceDE w:val="0"/>
        <w:autoSpaceDN w:val="0"/>
        <w:adjustRightInd w:val="0"/>
        <w:spacing w:after="0" w:line="259" w:lineRule="exact"/>
        <w:ind w:left="6382" w:right="495" w:firstLine="698"/>
        <w:jc w:val="right"/>
        <w:rPr>
          <w:rFonts w:ascii="Courier New" w:hAnsi="Courier New" w:cs="Courier New"/>
          <w:color w:val="000000" w:themeColor="text1"/>
          <w:w w:val="91"/>
          <w:sz w:val="22"/>
          <w:lang w:bidi="he-IL"/>
        </w:rPr>
      </w:pPr>
      <w:r w:rsidRPr="0034125E">
        <w:rPr>
          <w:rFonts w:ascii="Courier New" w:hAnsi="Courier New" w:cs="Courier New"/>
          <w:color w:val="000000" w:themeColor="text1"/>
          <w:w w:val="91"/>
          <w:sz w:val="22"/>
          <w:lang w:bidi="he-IL"/>
        </w:rPr>
        <w:t>УТВЕРЖДЕН</w:t>
      </w:r>
    </w:p>
    <w:p w:rsidR="00ED0BDF" w:rsidRPr="0034125E" w:rsidRDefault="0034125E" w:rsidP="0034125E">
      <w:pPr>
        <w:widowControl w:val="0"/>
        <w:shd w:val="clear" w:color="auto" w:fill="FFFFFE"/>
        <w:autoSpaceDE w:val="0"/>
        <w:autoSpaceDN w:val="0"/>
        <w:adjustRightInd w:val="0"/>
        <w:spacing w:after="0" w:line="259" w:lineRule="exact"/>
        <w:ind w:right="495"/>
        <w:jc w:val="right"/>
        <w:rPr>
          <w:rFonts w:ascii="Courier New" w:hAnsi="Courier New" w:cs="Courier New"/>
          <w:color w:val="000000" w:themeColor="text1"/>
          <w:w w:val="91"/>
          <w:sz w:val="22"/>
          <w:lang w:bidi="he-IL"/>
        </w:rPr>
      </w:pPr>
      <w:r>
        <w:rPr>
          <w:rFonts w:ascii="Courier New" w:hAnsi="Courier New" w:cs="Courier New"/>
          <w:color w:val="000000" w:themeColor="text1"/>
          <w:w w:val="91"/>
          <w:sz w:val="22"/>
          <w:lang w:bidi="he-IL"/>
        </w:rPr>
        <w:tab/>
      </w:r>
    </w:p>
    <w:p w:rsidR="00ED0BDF" w:rsidRPr="0034125E" w:rsidRDefault="0034125E" w:rsidP="0034125E">
      <w:pPr>
        <w:widowControl w:val="0"/>
        <w:shd w:val="clear" w:color="auto" w:fill="FFFFFE"/>
        <w:autoSpaceDE w:val="0"/>
        <w:autoSpaceDN w:val="0"/>
        <w:adjustRightInd w:val="0"/>
        <w:spacing w:after="0" w:line="259" w:lineRule="exact"/>
        <w:ind w:right="495"/>
        <w:jc w:val="right"/>
        <w:rPr>
          <w:rFonts w:ascii="Courier New" w:hAnsi="Courier New" w:cs="Courier New"/>
          <w:color w:val="000000" w:themeColor="text1"/>
          <w:sz w:val="22"/>
          <w:lang w:bidi="he-IL"/>
        </w:rPr>
      </w:pPr>
      <w:r>
        <w:rPr>
          <w:rFonts w:ascii="Courier New" w:hAnsi="Courier New" w:cs="Courier New"/>
          <w:color w:val="000000" w:themeColor="text1"/>
          <w:sz w:val="22"/>
          <w:lang w:bidi="he-IL"/>
        </w:rPr>
        <w:tab/>
      </w:r>
      <w:r w:rsidR="00ED0BDF" w:rsidRPr="0034125E">
        <w:rPr>
          <w:rFonts w:ascii="Courier New" w:hAnsi="Courier New" w:cs="Courier New"/>
          <w:color w:val="000000" w:themeColor="text1"/>
          <w:sz w:val="22"/>
          <w:lang w:bidi="he-IL"/>
        </w:rPr>
        <w:t>от «___»________20___г. №____</w:t>
      </w:r>
    </w:p>
    <w:p w:rsidR="00ED0BDF" w:rsidRPr="00ED0BDF" w:rsidRDefault="00ED0BDF" w:rsidP="00ED0BDF">
      <w:pPr>
        <w:widowControl w:val="0"/>
        <w:shd w:val="clear" w:color="auto" w:fill="FFFFFE"/>
        <w:autoSpaceDE w:val="0"/>
        <w:autoSpaceDN w:val="0"/>
        <w:adjustRightInd w:val="0"/>
        <w:spacing w:after="0" w:line="259" w:lineRule="exact"/>
        <w:ind w:left="8418" w:right="495" w:firstLine="0"/>
        <w:jc w:val="left"/>
        <w:rPr>
          <w:color w:val="000000" w:themeColor="text1"/>
          <w:szCs w:val="24"/>
          <w:lang w:bidi="he-IL"/>
        </w:rPr>
      </w:pPr>
    </w:p>
    <w:p w:rsidR="00ED0BDF" w:rsidRDefault="00ED0BDF" w:rsidP="00ED0BDF">
      <w:pPr>
        <w:widowControl w:val="0"/>
        <w:shd w:val="clear" w:color="auto" w:fill="FEFFFE"/>
        <w:autoSpaceDE w:val="0"/>
        <w:autoSpaceDN w:val="0"/>
        <w:adjustRightInd w:val="0"/>
        <w:spacing w:after="0" w:line="268" w:lineRule="exact"/>
        <w:ind w:left="4530" w:right="213" w:firstLine="0"/>
        <w:rPr>
          <w:color w:val="000000" w:themeColor="text1"/>
          <w:w w:val="89"/>
          <w:sz w:val="25"/>
          <w:szCs w:val="25"/>
          <w:lang w:bidi="he-IL"/>
        </w:rPr>
      </w:pPr>
    </w:p>
    <w:p w:rsidR="00681899" w:rsidRPr="0034125E" w:rsidRDefault="00681899" w:rsidP="0034125E">
      <w:pPr>
        <w:widowControl w:val="0"/>
        <w:shd w:val="clear" w:color="auto" w:fill="FEFFFE"/>
        <w:autoSpaceDE w:val="0"/>
        <w:autoSpaceDN w:val="0"/>
        <w:adjustRightInd w:val="0"/>
        <w:spacing w:after="0" w:line="240" w:lineRule="auto"/>
        <w:ind w:left="0" w:right="0" w:firstLine="0"/>
        <w:jc w:val="center"/>
        <w:rPr>
          <w:rFonts w:ascii="Arial" w:hAnsi="Arial" w:cs="Arial"/>
          <w:color w:val="000000" w:themeColor="text1"/>
          <w:w w:val="89"/>
          <w:sz w:val="25"/>
          <w:szCs w:val="25"/>
          <w:lang w:bidi="he-IL"/>
        </w:rPr>
      </w:pPr>
      <w:r w:rsidRPr="0034125E">
        <w:rPr>
          <w:rFonts w:ascii="Arial" w:hAnsi="Arial" w:cs="Arial"/>
          <w:color w:val="000000" w:themeColor="text1"/>
          <w:w w:val="89"/>
          <w:sz w:val="25"/>
          <w:szCs w:val="25"/>
          <w:lang w:bidi="he-IL"/>
        </w:rPr>
        <w:t>ПЕРЕЧЕНЬ</w:t>
      </w:r>
    </w:p>
    <w:p w:rsidR="00ED0BDF" w:rsidRPr="0034125E" w:rsidRDefault="00681899" w:rsidP="0034125E">
      <w:pPr>
        <w:widowControl w:val="0"/>
        <w:shd w:val="clear" w:color="auto" w:fill="FEFFFE"/>
        <w:autoSpaceDE w:val="0"/>
        <w:autoSpaceDN w:val="0"/>
        <w:adjustRightInd w:val="0"/>
        <w:spacing w:after="0" w:line="240" w:lineRule="auto"/>
        <w:ind w:left="0" w:right="0" w:firstLine="0"/>
        <w:jc w:val="center"/>
        <w:rPr>
          <w:rFonts w:ascii="Arial" w:hAnsi="Arial" w:cs="Arial"/>
          <w:color w:val="000000" w:themeColor="text1"/>
          <w:w w:val="92"/>
          <w:szCs w:val="24"/>
          <w:lang w:bidi="he-IL"/>
        </w:rPr>
      </w:pPr>
      <w:r w:rsidRPr="0034125E">
        <w:rPr>
          <w:rFonts w:ascii="Arial" w:hAnsi="Arial" w:cs="Arial"/>
          <w:color w:val="000000" w:themeColor="text1"/>
          <w:w w:val="89"/>
          <w:sz w:val="25"/>
          <w:szCs w:val="25"/>
          <w:lang w:bidi="he-IL"/>
        </w:rPr>
        <w:t>ПОДЛЕЖАЩЕГО СПИСАНИЮ М</w:t>
      </w:r>
      <w:r w:rsidR="00ED0BDF" w:rsidRPr="0034125E">
        <w:rPr>
          <w:rFonts w:ascii="Arial" w:hAnsi="Arial" w:cs="Arial"/>
          <w:color w:val="000000" w:themeColor="text1"/>
          <w:w w:val="89"/>
          <w:sz w:val="25"/>
          <w:szCs w:val="25"/>
          <w:lang w:bidi="he-IL"/>
        </w:rPr>
        <w:t>УНИ</w:t>
      </w:r>
      <w:r w:rsidRPr="0034125E">
        <w:rPr>
          <w:rFonts w:ascii="Arial" w:hAnsi="Arial" w:cs="Arial"/>
          <w:color w:val="000000" w:themeColor="text1"/>
          <w:w w:val="89"/>
          <w:sz w:val="25"/>
          <w:szCs w:val="25"/>
          <w:lang w:bidi="he-IL"/>
        </w:rPr>
        <w:t xml:space="preserve">ЦИПАЛЬНОГО ДВИЖИМОГО </w:t>
      </w:r>
      <w:r w:rsidRPr="0034125E">
        <w:rPr>
          <w:rFonts w:ascii="Arial" w:hAnsi="Arial" w:cs="Arial"/>
          <w:color w:val="000000" w:themeColor="text1"/>
          <w:w w:val="92"/>
          <w:szCs w:val="24"/>
          <w:lang w:bidi="he-IL"/>
        </w:rPr>
        <w:t>ИМУЩЕСТВА</w:t>
      </w:r>
    </w:p>
    <w:p w:rsidR="00ED0BDF" w:rsidRPr="0034125E" w:rsidRDefault="00ED0BDF" w:rsidP="0034125E">
      <w:pPr>
        <w:widowControl w:val="0"/>
        <w:shd w:val="clear" w:color="auto" w:fill="FEFFFE"/>
        <w:autoSpaceDE w:val="0"/>
        <w:autoSpaceDN w:val="0"/>
        <w:adjustRightInd w:val="0"/>
        <w:spacing w:after="0" w:line="240" w:lineRule="auto"/>
        <w:ind w:left="0" w:right="0" w:firstLine="0"/>
        <w:jc w:val="center"/>
        <w:rPr>
          <w:rFonts w:ascii="Arial" w:hAnsi="Arial" w:cs="Arial"/>
          <w:color w:val="000000" w:themeColor="text1"/>
          <w:w w:val="91"/>
          <w:szCs w:val="24"/>
          <w:lang w:bidi="he-IL"/>
        </w:rPr>
      </w:pPr>
    </w:p>
    <w:p w:rsidR="00681899" w:rsidRPr="0034125E" w:rsidRDefault="00ED0BDF" w:rsidP="0034125E">
      <w:pPr>
        <w:widowControl w:val="0"/>
        <w:shd w:val="clear" w:color="auto" w:fill="FEFFFE"/>
        <w:autoSpaceDE w:val="0"/>
        <w:autoSpaceDN w:val="0"/>
        <w:adjustRightInd w:val="0"/>
        <w:spacing w:after="0" w:line="240" w:lineRule="auto"/>
        <w:ind w:left="0" w:right="0" w:firstLine="0"/>
        <w:jc w:val="center"/>
        <w:rPr>
          <w:rFonts w:ascii="Arial" w:hAnsi="Arial" w:cs="Arial"/>
          <w:color w:val="000000" w:themeColor="text1"/>
          <w:szCs w:val="24"/>
          <w:lang w:bidi="he-IL"/>
        </w:rPr>
      </w:pPr>
      <w:r w:rsidRPr="0034125E">
        <w:rPr>
          <w:rFonts w:ascii="Arial" w:hAnsi="Arial" w:cs="Arial"/>
          <w:color w:val="000000" w:themeColor="text1"/>
          <w:w w:val="91"/>
          <w:szCs w:val="24"/>
          <w:lang w:bidi="he-IL"/>
        </w:rPr>
        <w:t>(наименование предприятия или учреждения, держателя казны)</w:t>
      </w:r>
    </w:p>
    <w:p w:rsidR="00681899" w:rsidRDefault="00681899" w:rsidP="00681899">
      <w:pPr>
        <w:widowControl w:val="0"/>
        <w:autoSpaceDE w:val="0"/>
        <w:autoSpaceDN w:val="0"/>
        <w:adjustRightInd w:val="0"/>
        <w:spacing w:after="0" w:line="240" w:lineRule="auto"/>
        <w:ind w:left="0" w:right="0" w:firstLine="0"/>
        <w:jc w:val="left"/>
        <w:rPr>
          <w:color w:val="000000" w:themeColor="text1"/>
          <w:szCs w:val="24"/>
          <w:lang w:bidi="he-IL"/>
        </w:rPr>
      </w:pPr>
    </w:p>
    <w:p w:rsidR="00964903" w:rsidRDefault="00964903" w:rsidP="00681899">
      <w:pPr>
        <w:widowControl w:val="0"/>
        <w:autoSpaceDE w:val="0"/>
        <w:autoSpaceDN w:val="0"/>
        <w:adjustRightInd w:val="0"/>
        <w:spacing w:after="0" w:line="240" w:lineRule="auto"/>
        <w:ind w:left="0" w:right="0" w:firstLine="0"/>
        <w:jc w:val="left"/>
        <w:rPr>
          <w:color w:val="000000" w:themeColor="text1"/>
          <w:szCs w:val="24"/>
          <w:lang w:bidi="he-IL"/>
        </w:rPr>
      </w:pPr>
    </w:p>
    <w:tbl>
      <w:tblPr>
        <w:tblStyle w:val="aa"/>
        <w:tblW w:w="0" w:type="auto"/>
        <w:tblLook w:val="04A0" w:firstRow="1" w:lastRow="0" w:firstColumn="1" w:lastColumn="0" w:noHBand="0" w:noVBand="1"/>
      </w:tblPr>
      <w:tblGrid>
        <w:gridCol w:w="704"/>
        <w:gridCol w:w="2621"/>
        <w:gridCol w:w="1801"/>
        <w:gridCol w:w="1635"/>
        <w:gridCol w:w="1620"/>
        <w:gridCol w:w="1637"/>
      </w:tblGrid>
      <w:tr w:rsidR="00964903" w:rsidTr="00964903">
        <w:tc>
          <w:tcPr>
            <w:tcW w:w="704" w:type="dxa"/>
          </w:tcPr>
          <w:p w:rsidR="00964903" w:rsidRPr="0034125E" w:rsidRDefault="00964903" w:rsidP="00964903">
            <w:pPr>
              <w:widowControl w:val="0"/>
              <w:autoSpaceDE w:val="0"/>
              <w:autoSpaceDN w:val="0"/>
              <w:adjustRightInd w:val="0"/>
              <w:spacing w:after="0" w:line="240" w:lineRule="auto"/>
              <w:ind w:left="0" w:right="0" w:firstLine="0"/>
              <w:jc w:val="center"/>
              <w:rPr>
                <w:rFonts w:ascii="Courier New" w:hAnsi="Courier New" w:cs="Courier New"/>
                <w:color w:val="000000" w:themeColor="text1"/>
                <w:sz w:val="22"/>
                <w:lang w:bidi="he-IL"/>
              </w:rPr>
            </w:pPr>
            <w:r w:rsidRPr="0034125E">
              <w:rPr>
                <w:rFonts w:ascii="Courier New" w:hAnsi="Courier New" w:cs="Courier New"/>
                <w:color w:val="000000" w:themeColor="text1"/>
                <w:sz w:val="22"/>
                <w:lang w:bidi="he-IL"/>
              </w:rPr>
              <w:t xml:space="preserve">№ </w:t>
            </w:r>
            <w:proofErr w:type="gramStart"/>
            <w:r w:rsidRPr="0034125E">
              <w:rPr>
                <w:rFonts w:ascii="Courier New" w:hAnsi="Courier New" w:cs="Courier New"/>
                <w:color w:val="000000" w:themeColor="text1"/>
                <w:sz w:val="22"/>
                <w:lang w:bidi="he-IL"/>
              </w:rPr>
              <w:t>п</w:t>
            </w:r>
            <w:proofErr w:type="gramEnd"/>
            <w:r w:rsidRPr="0034125E">
              <w:rPr>
                <w:rFonts w:ascii="Courier New" w:hAnsi="Courier New" w:cs="Courier New"/>
                <w:color w:val="000000" w:themeColor="text1"/>
                <w:sz w:val="22"/>
                <w:lang w:bidi="he-IL"/>
              </w:rPr>
              <w:t>/п</w:t>
            </w:r>
          </w:p>
        </w:tc>
        <w:tc>
          <w:tcPr>
            <w:tcW w:w="2621" w:type="dxa"/>
          </w:tcPr>
          <w:p w:rsidR="00964903" w:rsidRPr="0034125E" w:rsidRDefault="00964903" w:rsidP="00964903">
            <w:pPr>
              <w:widowControl w:val="0"/>
              <w:autoSpaceDE w:val="0"/>
              <w:autoSpaceDN w:val="0"/>
              <w:adjustRightInd w:val="0"/>
              <w:spacing w:after="0" w:line="240" w:lineRule="auto"/>
              <w:ind w:left="0" w:right="0" w:firstLine="0"/>
              <w:jc w:val="center"/>
              <w:rPr>
                <w:rFonts w:ascii="Courier New" w:hAnsi="Courier New" w:cs="Courier New"/>
                <w:color w:val="000000" w:themeColor="text1"/>
                <w:sz w:val="22"/>
                <w:lang w:bidi="he-IL"/>
              </w:rPr>
            </w:pPr>
            <w:r w:rsidRPr="0034125E">
              <w:rPr>
                <w:rFonts w:ascii="Courier New" w:hAnsi="Courier New" w:cs="Courier New"/>
                <w:color w:val="000000" w:themeColor="text1"/>
                <w:sz w:val="22"/>
                <w:lang w:bidi="he-IL"/>
              </w:rPr>
              <w:t>Наименование имущества</w:t>
            </w:r>
          </w:p>
        </w:tc>
        <w:tc>
          <w:tcPr>
            <w:tcW w:w="1643" w:type="dxa"/>
          </w:tcPr>
          <w:p w:rsidR="00964903" w:rsidRPr="0034125E" w:rsidRDefault="00964903" w:rsidP="00964903">
            <w:pPr>
              <w:widowControl w:val="0"/>
              <w:autoSpaceDE w:val="0"/>
              <w:autoSpaceDN w:val="0"/>
              <w:adjustRightInd w:val="0"/>
              <w:spacing w:after="0" w:line="240" w:lineRule="auto"/>
              <w:ind w:left="0" w:right="0" w:firstLine="0"/>
              <w:jc w:val="center"/>
              <w:rPr>
                <w:rFonts w:ascii="Courier New" w:hAnsi="Courier New" w:cs="Courier New"/>
                <w:color w:val="000000" w:themeColor="text1"/>
                <w:sz w:val="22"/>
                <w:lang w:bidi="he-IL"/>
              </w:rPr>
            </w:pPr>
            <w:r w:rsidRPr="0034125E">
              <w:rPr>
                <w:rFonts w:ascii="Courier New" w:hAnsi="Courier New" w:cs="Courier New"/>
                <w:color w:val="000000" w:themeColor="text1"/>
                <w:sz w:val="22"/>
                <w:lang w:bidi="he-IL"/>
              </w:rPr>
              <w:t>Год приобретения</w:t>
            </w:r>
          </w:p>
        </w:tc>
        <w:tc>
          <w:tcPr>
            <w:tcW w:w="1635" w:type="dxa"/>
          </w:tcPr>
          <w:p w:rsidR="00964903" w:rsidRPr="0034125E" w:rsidRDefault="00964903" w:rsidP="00964903">
            <w:pPr>
              <w:widowControl w:val="0"/>
              <w:autoSpaceDE w:val="0"/>
              <w:autoSpaceDN w:val="0"/>
              <w:adjustRightInd w:val="0"/>
              <w:spacing w:after="0" w:line="240" w:lineRule="auto"/>
              <w:ind w:left="0" w:right="0" w:firstLine="0"/>
              <w:jc w:val="center"/>
              <w:rPr>
                <w:rFonts w:ascii="Courier New" w:hAnsi="Courier New" w:cs="Courier New"/>
                <w:color w:val="000000" w:themeColor="text1"/>
                <w:sz w:val="22"/>
                <w:lang w:bidi="he-IL"/>
              </w:rPr>
            </w:pPr>
            <w:r w:rsidRPr="0034125E">
              <w:rPr>
                <w:rFonts w:ascii="Courier New" w:hAnsi="Courier New" w:cs="Courier New"/>
                <w:color w:val="000000" w:themeColor="text1"/>
                <w:sz w:val="22"/>
                <w:lang w:bidi="he-IL"/>
              </w:rPr>
              <w:t>Балансовая стоимость</w:t>
            </w:r>
            <w:r w:rsidR="004E1320" w:rsidRPr="0034125E">
              <w:rPr>
                <w:rFonts w:ascii="Courier New" w:hAnsi="Courier New" w:cs="Courier New"/>
                <w:color w:val="000000" w:themeColor="text1"/>
                <w:sz w:val="22"/>
                <w:lang w:bidi="he-IL"/>
              </w:rPr>
              <w:t>, руб.</w:t>
            </w:r>
          </w:p>
        </w:tc>
        <w:tc>
          <w:tcPr>
            <w:tcW w:w="1620" w:type="dxa"/>
          </w:tcPr>
          <w:p w:rsidR="00964903" w:rsidRPr="0034125E" w:rsidRDefault="00964903" w:rsidP="00964903">
            <w:pPr>
              <w:widowControl w:val="0"/>
              <w:autoSpaceDE w:val="0"/>
              <w:autoSpaceDN w:val="0"/>
              <w:adjustRightInd w:val="0"/>
              <w:spacing w:after="0" w:line="240" w:lineRule="auto"/>
              <w:ind w:left="0" w:right="0" w:firstLine="0"/>
              <w:jc w:val="center"/>
              <w:rPr>
                <w:rFonts w:ascii="Courier New" w:hAnsi="Courier New" w:cs="Courier New"/>
                <w:color w:val="000000" w:themeColor="text1"/>
                <w:sz w:val="22"/>
                <w:lang w:bidi="he-IL"/>
              </w:rPr>
            </w:pPr>
            <w:r w:rsidRPr="0034125E">
              <w:rPr>
                <w:rFonts w:ascii="Courier New" w:hAnsi="Courier New" w:cs="Courier New"/>
                <w:color w:val="000000" w:themeColor="text1"/>
                <w:sz w:val="22"/>
                <w:lang w:bidi="he-IL"/>
              </w:rPr>
              <w:t>Износ %</w:t>
            </w:r>
          </w:p>
        </w:tc>
        <w:tc>
          <w:tcPr>
            <w:tcW w:w="1637" w:type="dxa"/>
          </w:tcPr>
          <w:p w:rsidR="00964903" w:rsidRPr="0034125E" w:rsidRDefault="00964903" w:rsidP="00964903">
            <w:pPr>
              <w:widowControl w:val="0"/>
              <w:autoSpaceDE w:val="0"/>
              <w:autoSpaceDN w:val="0"/>
              <w:adjustRightInd w:val="0"/>
              <w:spacing w:after="0" w:line="240" w:lineRule="auto"/>
              <w:ind w:left="0" w:right="0" w:firstLine="0"/>
              <w:jc w:val="center"/>
              <w:rPr>
                <w:rFonts w:ascii="Courier New" w:hAnsi="Courier New" w:cs="Courier New"/>
                <w:color w:val="000000" w:themeColor="text1"/>
                <w:sz w:val="22"/>
                <w:lang w:bidi="he-IL"/>
              </w:rPr>
            </w:pPr>
            <w:r w:rsidRPr="0034125E">
              <w:rPr>
                <w:rFonts w:ascii="Courier New" w:hAnsi="Courier New" w:cs="Courier New"/>
                <w:color w:val="000000" w:themeColor="text1"/>
                <w:sz w:val="22"/>
                <w:lang w:bidi="he-IL"/>
              </w:rPr>
              <w:t>Остаточная стоимость</w:t>
            </w:r>
            <w:r w:rsidR="004E1320" w:rsidRPr="0034125E">
              <w:rPr>
                <w:rFonts w:ascii="Courier New" w:hAnsi="Courier New" w:cs="Courier New"/>
                <w:color w:val="000000" w:themeColor="text1"/>
                <w:sz w:val="22"/>
                <w:lang w:bidi="he-IL"/>
              </w:rPr>
              <w:t>, руб.</w:t>
            </w:r>
          </w:p>
        </w:tc>
      </w:tr>
      <w:tr w:rsidR="00964903" w:rsidTr="00964903">
        <w:tc>
          <w:tcPr>
            <w:tcW w:w="704" w:type="dxa"/>
          </w:tcPr>
          <w:p w:rsidR="00964903" w:rsidRPr="0034125E" w:rsidRDefault="00964903" w:rsidP="00681899">
            <w:pPr>
              <w:widowControl w:val="0"/>
              <w:autoSpaceDE w:val="0"/>
              <w:autoSpaceDN w:val="0"/>
              <w:adjustRightInd w:val="0"/>
              <w:spacing w:after="0" w:line="240" w:lineRule="auto"/>
              <w:ind w:left="0" w:right="0" w:firstLine="0"/>
              <w:jc w:val="left"/>
              <w:rPr>
                <w:rFonts w:ascii="Courier New" w:hAnsi="Courier New" w:cs="Courier New"/>
                <w:color w:val="000000" w:themeColor="text1"/>
                <w:sz w:val="22"/>
                <w:lang w:bidi="he-IL"/>
              </w:rPr>
            </w:pPr>
          </w:p>
        </w:tc>
        <w:tc>
          <w:tcPr>
            <w:tcW w:w="2621" w:type="dxa"/>
          </w:tcPr>
          <w:p w:rsidR="00964903" w:rsidRPr="0034125E" w:rsidRDefault="00964903" w:rsidP="00681899">
            <w:pPr>
              <w:widowControl w:val="0"/>
              <w:autoSpaceDE w:val="0"/>
              <w:autoSpaceDN w:val="0"/>
              <w:adjustRightInd w:val="0"/>
              <w:spacing w:after="0" w:line="240" w:lineRule="auto"/>
              <w:ind w:left="0" w:right="0" w:firstLine="0"/>
              <w:jc w:val="left"/>
              <w:rPr>
                <w:rFonts w:ascii="Courier New" w:hAnsi="Courier New" w:cs="Courier New"/>
                <w:color w:val="000000" w:themeColor="text1"/>
                <w:sz w:val="22"/>
                <w:lang w:bidi="he-IL"/>
              </w:rPr>
            </w:pPr>
          </w:p>
        </w:tc>
        <w:tc>
          <w:tcPr>
            <w:tcW w:w="1643" w:type="dxa"/>
          </w:tcPr>
          <w:p w:rsidR="00964903" w:rsidRPr="0034125E" w:rsidRDefault="00964903" w:rsidP="00681899">
            <w:pPr>
              <w:widowControl w:val="0"/>
              <w:autoSpaceDE w:val="0"/>
              <w:autoSpaceDN w:val="0"/>
              <w:adjustRightInd w:val="0"/>
              <w:spacing w:after="0" w:line="240" w:lineRule="auto"/>
              <w:ind w:left="0" w:right="0" w:firstLine="0"/>
              <w:jc w:val="left"/>
              <w:rPr>
                <w:rFonts w:ascii="Courier New" w:hAnsi="Courier New" w:cs="Courier New"/>
                <w:color w:val="000000" w:themeColor="text1"/>
                <w:sz w:val="22"/>
                <w:lang w:bidi="he-IL"/>
              </w:rPr>
            </w:pPr>
          </w:p>
        </w:tc>
        <w:tc>
          <w:tcPr>
            <w:tcW w:w="1635" w:type="dxa"/>
          </w:tcPr>
          <w:p w:rsidR="00964903" w:rsidRPr="0034125E" w:rsidRDefault="00964903" w:rsidP="00681899">
            <w:pPr>
              <w:widowControl w:val="0"/>
              <w:autoSpaceDE w:val="0"/>
              <w:autoSpaceDN w:val="0"/>
              <w:adjustRightInd w:val="0"/>
              <w:spacing w:after="0" w:line="240" w:lineRule="auto"/>
              <w:ind w:left="0" w:right="0" w:firstLine="0"/>
              <w:jc w:val="left"/>
              <w:rPr>
                <w:rFonts w:ascii="Courier New" w:hAnsi="Courier New" w:cs="Courier New"/>
                <w:color w:val="000000" w:themeColor="text1"/>
                <w:sz w:val="22"/>
                <w:lang w:bidi="he-IL"/>
              </w:rPr>
            </w:pPr>
          </w:p>
        </w:tc>
        <w:tc>
          <w:tcPr>
            <w:tcW w:w="1620" w:type="dxa"/>
          </w:tcPr>
          <w:p w:rsidR="00964903" w:rsidRPr="0034125E" w:rsidRDefault="00964903" w:rsidP="00681899">
            <w:pPr>
              <w:widowControl w:val="0"/>
              <w:autoSpaceDE w:val="0"/>
              <w:autoSpaceDN w:val="0"/>
              <w:adjustRightInd w:val="0"/>
              <w:spacing w:after="0" w:line="240" w:lineRule="auto"/>
              <w:ind w:left="0" w:right="0" w:firstLine="0"/>
              <w:jc w:val="left"/>
              <w:rPr>
                <w:rFonts w:ascii="Courier New" w:hAnsi="Courier New" w:cs="Courier New"/>
                <w:color w:val="000000" w:themeColor="text1"/>
                <w:sz w:val="22"/>
                <w:lang w:bidi="he-IL"/>
              </w:rPr>
            </w:pPr>
          </w:p>
        </w:tc>
        <w:tc>
          <w:tcPr>
            <w:tcW w:w="1637" w:type="dxa"/>
          </w:tcPr>
          <w:p w:rsidR="00964903" w:rsidRPr="0034125E" w:rsidRDefault="00964903" w:rsidP="00681899">
            <w:pPr>
              <w:widowControl w:val="0"/>
              <w:autoSpaceDE w:val="0"/>
              <w:autoSpaceDN w:val="0"/>
              <w:adjustRightInd w:val="0"/>
              <w:spacing w:after="0" w:line="240" w:lineRule="auto"/>
              <w:ind w:left="0" w:right="0" w:firstLine="0"/>
              <w:jc w:val="left"/>
              <w:rPr>
                <w:rFonts w:ascii="Courier New" w:hAnsi="Courier New" w:cs="Courier New"/>
                <w:color w:val="000000" w:themeColor="text1"/>
                <w:sz w:val="22"/>
                <w:lang w:bidi="he-IL"/>
              </w:rPr>
            </w:pPr>
          </w:p>
        </w:tc>
      </w:tr>
      <w:tr w:rsidR="00964903" w:rsidTr="00964903">
        <w:tc>
          <w:tcPr>
            <w:tcW w:w="704" w:type="dxa"/>
          </w:tcPr>
          <w:p w:rsidR="00964903" w:rsidRPr="0034125E" w:rsidRDefault="00964903" w:rsidP="00681899">
            <w:pPr>
              <w:widowControl w:val="0"/>
              <w:autoSpaceDE w:val="0"/>
              <w:autoSpaceDN w:val="0"/>
              <w:adjustRightInd w:val="0"/>
              <w:spacing w:after="0" w:line="240" w:lineRule="auto"/>
              <w:ind w:left="0" w:right="0" w:firstLine="0"/>
              <w:jc w:val="left"/>
              <w:rPr>
                <w:rFonts w:ascii="Courier New" w:hAnsi="Courier New" w:cs="Courier New"/>
                <w:color w:val="000000" w:themeColor="text1"/>
                <w:sz w:val="22"/>
                <w:lang w:bidi="he-IL"/>
              </w:rPr>
            </w:pPr>
          </w:p>
        </w:tc>
        <w:tc>
          <w:tcPr>
            <w:tcW w:w="2621" w:type="dxa"/>
          </w:tcPr>
          <w:p w:rsidR="00964903" w:rsidRPr="0034125E" w:rsidRDefault="00964903" w:rsidP="00681899">
            <w:pPr>
              <w:widowControl w:val="0"/>
              <w:autoSpaceDE w:val="0"/>
              <w:autoSpaceDN w:val="0"/>
              <w:adjustRightInd w:val="0"/>
              <w:spacing w:after="0" w:line="240" w:lineRule="auto"/>
              <w:ind w:left="0" w:right="0" w:firstLine="0"/>
              <w:jc w:val="left"/>
              <w:rPr>
                <w:rFonts w:ascii="Courier New" w:hAnsi="Courier New" w:cs="Courier New"/>
                <w:color w:val="000000" w:themeColor="text1"/>
                <w:sz w:val="22"/>
                <w:lang w:bidi="he-IL"/>
              </w:rPr>
            </w:pPr>
          </w:p>
        </w:tc>
        <w:tc>
          <w:tcPr>
            <w:tcW w:w="1643" w:type="dxa"/>
          </w:tcPr>
          <w:p w:rsidR="00964903" w:rsidRPr="0034125E" w:rsidRDefault="00964903" w:rsidP="00681899">
            <w:pPr>
              <w:widowControl w:val="0"/>
              <w:autoSpaceDE w:val="0"/>
              <w:autoSpaceDN w:val="0"/>
              <w:adjustRightInd w:val="0"/>
              <w:spacing w:after="0" w:line="240" w:lineRule="auto"/>
              <w:ind w:left="0" w:right="0" w:firstLine="0"/>
              <w:jc w:val="left"/>
              <w:rPr>
                <w:rFonts w:ascii="Courier New" w:hAnsi="Courier New" w:cs="Courier New"/>
                <w:color w:val="000000" w:themeColor="text1"/>
                <w:sz w:val="22"/>
                <w:lang w:bidi="he-IL"/>
              </w:rPr>
            </w:pPr>
          </w:p>
        </w:tc>
        <w:tc>
          <w:tcPr>
            <w:tcW w:w="1635" w:type="dxa"/>
          </w:tcPr>
          <w:p w:rsidR="00964903" w:rsidRPr="0034125E" w:rsidRDefault="00964903" w:rsidP="00681899">
            <w:pPr>
              <w:widowControl w:val="0"/>
              <w:autoSpaceDE w:val="0"/>
              <w:autoSpaceDN w:val="0"/>
              <w:adjustRightInd w:val="0"/>
              <w:spacing w:after="0" w:line="240" w:lineRule="auto"/>
              <w:ind w:left="0" w:right="0" w:firstLine="0"/>
              <w:jc w:val="left"/>
              <w:rPr>
                <w:rFonts w:ascii="Courier New" w:hAnsi="Courier New" w:cs="Courier New"/>
                <w:color w:val="000000" w:themeColor="text1"/>
                <w:sz w:val="22"/>
                <w:lang w:bidi="he-IL"/>
              </w:rPr>
            </w:pPr>
          </w:p>
        </w:tc>
        <w:tc>
          <w:tcPr>
            <w:tcW w:w="1620" w:type="dxa"/>
          </w:tcPr>
          <w:p w:rsidR="00964903" w:rsidRPr="0034125E" w:rsidRDefault="00964903" w:rsidP="00681899">
            <w:pPr>
              <w:widowControl w:val="0"/>
              <w:autoSpaceDE w:val="0"/>
              <w:autoSpaceDN w:val="0"/>
              <w:adjustRightInd w:val="0"/>
              <w:spacing w:after="0" w:line="240" w:lineRule="auto"/>
              <w:ind w:left="0" w:right="0" w:firstLine="0"/>
              <w:jc w:val="left"/>
              <w:rPr>
                <w:rFonts w:ascii="Courier New" w:hAnsi="Courier New" w:cs="Courier New"/>
                <w:color w:val="000000" w:themeColor="text1"/>
                <w:sz w:val="22"/>
                <w:lang w:bidi="he-IL"/>
              </w:rPr>
            </w:pPr>
          </w:p>
        </w:tc>
        <w:tc>
          <w:tcPr>
            <w:tcW w:w="1637" w:type="dxa"/>
          </w:tcPr>
          <w:p w:rsidR="00964903" w:rsidRPr="0034125E" w:rsidRDefault="00964903" w:rsidP="00681899">
            <w:pPr>
              <w:widowControl w:val="0"/>
              <w:autoSpaceDE w:val="0"/>
              <w:autoSpaceDN w:val="0"/>
              <w:adjustRightInd w:val="0"/>
              <w:spacing w:after="0" w:line="240" w:lineRule="auto"/>
              <w:ind w:left="0" w:right="0" w:firstLine="0"/>
              <w:jc w:val="left"/>
              <w:rPr>
                <w:rFonts w:ascii="Courier New" w:hAnsi="Courier New" w:cs="Courier New"/>
                <w:color w:val="000000" w:themeColor="text1"/>
                <w:sz w:val="22"/>
                <w:lang w:bidi="he-IL"/>
              </w:rPr>
            </w:pPr>
          </w:p>
        </w:tc>
      </w:tr>
    </w:tbl>
    <w:p w:rsidR="00964903" w:rsidRPr="00ED0BDF" w:rsidRDefault="00964903" w:rsidP="00681899">
      <w:pPr>
        <w:widowControl w:val="0"/>
        <w:autoSpaceDE w:val="0"/>
        <w:autoSpaceDN w:val="0"/>
        <w:adjustRightInd w:val="0"/>
        <w:spacing w:after="0" w:line="240" w:lineRule="auto"/>
        <w:ind w:left="0" w:right="0" w:firstLine="0"/>
        <w:jc w:val="left"/>
        <w:rPr>
          <w:color w:val="000000" w:themeColor="text1"/>
          <w:szCs w:val="24"/>
          <w:lang w:bidi="he-IL"/>
        </w:rPr>
        <w:sectPr w:rsidR="00964903" w:rsidRPr="00ED0BDF">
          <w:type w:val="continuous"/>
          <w:pgSz w:w="11900" w:h="16840"/>
          <w:pgMar w:top="715" w:right="1032" w:bottom="360" w:left="998" w:header="720" w:footer="720" w:gutter="0"/>
          <w:cols w:space="720"/>
          <w:noEndnote/>
        </w:sectPr>
      </w:pPr>
    </w:p>
    <w:p w:rsidR="00ED0BDF" w:rsidRPr="001C70BF" w:rsidRDefault="00ED0BDF" w:rsidP="00A8606E">
      <w:pPr>
        <w:widowControl w:val="0"/>
        <w:shd w:val="clear" w:color="auto" w:fill="FFFFFE"/>
        <w:autoSpaceDE w:val="0"/>
        <w:autoSpaceDN w:val="0"/>
        <w:adjustRightInd w:val="0"/>
        <w:spacing w:after="0" w:line="259" w:lineRule="exact"/>
        <w:ind w:left="0" w:right="0" w:firstLine="0"/>
        <w:jc w:val="left"/>
        <w:rPr>
          <w:color w:val="000000" w:themeColor="text1"/>
          <w:w w:val="91"/>
          <w:szCs w:val="24"/>
          <w:lang w:bidi="he-IL"/>
        </w:rPr>
      </w:pPr>
    </w:p>
    <w:p w:rsidR="002315E4" w:rsidRPr="00A8606E" w:rsidRDefault="002315E4" w:rsidP="00A8606E">
      <w:pPr>
        <w:widowControl w:val="0"/>
        <w:autoSpaceDE w:val="0"/>
        <w:autoSpaceDN w:val="0"/>
        <w:adjustRightInd w:val="0"/>
        <w:spacing w:after="0" w:line="1" w:lineRule="exact"/>
        <w:ind w:left="0" w:right="0" w:firstLine="0"/>
        <w:jc w:val="left"/>
        <w:rPr>
          <w:color w:val="000000" w:themeColor="text1"/>
          <w:szCs w:val="24"/>
          <w:lang w:bidi="he-IL"/>
        </w:rPr>
      </w:pPr>
    </w:p>
    <w:p w:rsidR="001544B4" w:rsidRPr="0034125E" w:rsidRDefault="001544B4" w:rsidP="001544B4">
      <w:pPr>
        <w:widowControl w:val="0"/>
        <w:shd w:val="clear" w:color="auto" w:fill="FFFFFE"/>
        <w:autoSpaceDE w:val="0"/>
        <w:autoSpaceDN w:val="0"/>
        <w:adjustRightInd w:val="0"/>
        <w:spacing w:after="0" w:line="273" w:lineRule="exact"/>
        <w:ind w:left="6311" w:right="504" w:firstLine="0"/>
        <w:jc w:val="left"/>
        <w:rPr>
          <w:rFonts w:ascii="Courier New" w:hAnsi="Courier New" w:cs="Courier New"/>
          <w:color w:val="000000" w:themeColor="text1"/>
          <w:w w:val="91"/>
          <w:sz w:val="22"/>
          <w:lang w:bidi="he-IL"/>
        </w:rPr>
      </w:pPr>
      <w:r w:rsidRPr="0034125E">
        <w:rPr>
          <w:rFonts w:ascii="Courier New" w:hAnsi="Courier New" w:cs="Courier New"/>
          <w:color w:val="000000" w:themeColor="text1"/>
          <w:w w:val="91"/>
          <w:sz w:val="22"/>
          <w:lang w:bidi="he-IL"/>
        </w:rPr>
        <w:t xml:space="preserve">Приложение 3 </w:t>
      </w:r>
    </w:p>
    <w:p w:rsidR="001544B4" w:rsidRPr="0034125E" w:rsidRDefault="001544B4" w:rsidP="002315E4">
      <w:pPr>
        <w:widowControl w:val="0"/>
        <w:shd w:val="clear" w:color="auto" w:fill="FFFFFE"/>
        <w:autoSpaceDE w:val="0"/>
        <w:autoSpaceDN w:val="0"/>
        <w:adjustRightInd w:val="0"/>
        <w:spacing w:after="0" w:line="273" w:lineRule="exact"/>
        <w:ind w:left="6311" w:right="-53" w:firstLine="0"/>
        <w:jc w:val="left"/>
        <w:rPr>
          <w:rFonts w:ascii="Courier New" w:hAnsi="Courier New" w:cs="Courier New"/>
          <w:color w:val="000000" w:themeColor="text1"/>
          <w:w w:val="91"/>
          <w:sz w:val="22"/>
          <w:lang w:bidi="he-IL"/>
        </w:rPr>
      </w:pPr>
      <w:r w:rsidRPr="0034125E">
        <w:rPr>
          <w:rFonts w:ascii="Courier New" w:hAnsi="Courier New" w:cs="Courier New"/>
          <w:color w:val="000000" w:themeColor="text1"/>
          <w:w w:val="91"/>
          <w:sz w:val="22"/>
          <w:lang w:bidi="he-IL"/>
        </w:rPr>
        <w:t xml:space="preserve">к Положению о порядке списания муниципального имущества </w:t>
      </w:r>
      <w:r w:rsidR="00A8606E" w:rsidRPr="0034125E">
        <w:rPr>
          <w:rFonts w:ascii="Courier New" w:hAnsi="Courier New" w:cs="Courier New"/>
          <w:color w:val="000000" w:themeColor="text1"/>
          <w:w w:val="91"/>
          <w:sz w:val="22"/>
          <w:lang w:bidi="he-IL"/>
        </w:rPr>
        <w:t>Солонецкого</w:t>
      </w:r>
      <w:r w:rsidR="002315E4" w:rsidRPr="0034125E">
        <w:rPr>
          <w:rFonts w:ascii="Courier New" w:hAnsi="Courier New" w:cs="Courier New"/>
          <w:color w:val="000000" w:themeColor="text1"/>
          <w:w w:val="91"/>
          <w:sz w:val="22"/>
          <w:lang w:bidi="he-IL"/>
        </w:rPr>
        <w:t xml:space="preserve"> муниципального образ</w:t>
      </w:r>
      <w:r w:rsidR="00A8606E" w:rsidRPr="0034125E">
        <w:rPr>
          <w:rFonts w:ascii="Courier New" w:hAnsi="Courier New" w:cs="Courier New"/>
          <w:color w:val="000000" w:themeColor="text1"/>
          <w:w w:val="91"/>
          <w:sz w:val="22"/>
          <w:lang w:bidi="he-IL"/>
        </w:rPr>
        <w:t>о</w:t>
      </w:r>
      <w:r w:rsidR="002315E4" w:rsidRPr="0034125E">
        <w:rPr>
          <w:rFonts w:ascii="Courier New" w:hAnsi="Courier New" w:cs="Courier New"/>
          <w:color w:val="000000" w:themeColor="text1"/>
          <w:w w:val="91"/>
          <w:sz w:val="22"/>
          <w:lang w:bidi="he-IL"/>
        </w:rPr>
        <w:t>вания</w:t>
      </w:r>
    </w:p>
    <w:p w:rsidR="001544B4" w:rsidRPr="0034125E" w:rsidRDefault="001544B4" w:rsidP="001544B4">
      <w:pPr>
        <w:widowControl w:val="0"/>
        <w:shd w:val="clear" w:color="auto" w:fill="FFFFFE"/>
        <w:autoSpaceDE w:val="0"/>
        <w:autoSpaceDN w:val="0"/>
        <w:adjustRightInd w:val="0"/>
        <w:spacing w:after="0" w:line="273" w:lineRule="exact"/>
        <w:ind w:left="6311" w:right="504" w:firstLine="0"/>
        <w:jc w:val="left"/>
        <w:rPr>
          <w:rFonts w:ascii="Courier New" w:hAnsi="Courier New" w:cs="Courier New"/>
          <w:color w:val="000000" w:themeColor="text1"/>
          <w:w w:val="91"/>
          <w:sz w:val="22"/>
          <w:lang w:bidi="he-IL"/>
        </w:rPr>
      </w:pPr>
    </w:p>
    <w:p w:rsidR="001544B4" w:rsidRPr="0034125E" w:rsidRDefault="001544B4" w:rsidP="0034125E">
      <w:pPr>
        <w:widowControl w:val="0"/>
        <w:shd w:val="clear" w:color="auto" w:fill="FFFFFE"/>
        <w:autoSpaceDE w:val="0"/>
        <w:autoSpaceDN w:val="0"/>
        <w:adjustRightInd w:val="0"/>
        <w:spacing w:after="0" w:line="259" w:lineRule="exact"/>
        <w:ind w:left="6382" w:right="495" w:firstLine="698"/>
        <w:jc w:val="left"/>
        <w:rPr>
          <w:rFonts w:ascii="Courier New" w:hAnsi="Courier New" w:cs="Courier New"/>
          <w:color w:val="000000" w:themeColor="text1"/>
          <w:w w:val="91"/>
          <w:sz w:val="22"/>
          <w:lang w:bidi="he-IL"/>
        </w:rPr>
      </w:pPr>
      <w:r w:rsidRPr="0034125E">
        <w:rPr>
          <w:rFonts w:ascii="Courier New" w:hAnsi="Courier New" w:cs="Courier New"/>
          <w:color w:val="000000" w:themeColor="text1"/>
          <w:w w:val="91"/>
          <w:sz w:val="22"/>
          <w:lang w:bidi="he-IL"/>
        </w:rPr>
        <w:t>УТВЕРЖДЕН</w:t>
      </w:r>
    </w:p>
    <w:p w:rsidR="0034125E" w:rsidRPr="0034125E" w:rsidRDefault="0034125E" w:rsidP="0034125E">
      <w:pPr>
        <w:widowControl w:val="0"/>
        <w:shd w:val="clear" w:color="auto" w:fill="FFFFFE"/>
        <w:autoSpaceDE w:val="0"/>
        <w:autoSpaceDN w:val="0"/>
        <w:adjustRightInd w:val="0"/>
        <w:spacing w:after="0" w:line="259" w:lineRule="exact"/>
        <w:ind w:left="6382" w:right="495" w:firstLine="698"/>
        <w:jc w:val="right"/>
        <w:rPr>
          <w:rFonts w:ascii="Courier New" w:hAnsi="Courier New" w:cs="Courier New"/>
          <w:color w:val="000000" w:themeColor="text1"/>
          <w:w w:val="91"/>
          <w:sz w:val="22"/>
          <w:lang w:bidi="he-IL"/>
        </w:rPr>
      </w:pPr>
    </w:p>
    <w:p w:rsidR="001544B4" w:rsidRPr="0034125E" w:rsidRDefault="001544B4" w:rsidP="0034125E">
      <w:pPr>
        <w:widowControl w:val="0"/>
        <w:shd w:val="clear" w:color="auto" w:fill="FFFFFE"/>
        <w:autoSpaceDE w:val="0"/>
        <w:autoSpaceDN w:val="0"/>
        <w:adjustRightInd w:val="0"/>
        <w:spacing w:after="0" w:line="259" w:lineRule="exact"/>
        <w:ind w:left="0" w:right="495" w:firstLine="0"/>
        <w:jc w:val="right"/>
        <w:rPr>
          <w:rFonts w:ascii="Courier New" w:hAnsi="Courier New" w:cs="Courier New"/>
          <w:color w:val="000000" w:themeColor="text1"/>
          <w:sz w:val="22"/>
          <w:lang w:bidi="he-IL"/>
        </w:rPr>
      </w:pPr>
      <w:r w:rsidRPr="0034125E">
        <w:rPr>
          <w:rFonts w:ascii="Courier New" w:hAnsi="Courier New" w:cs="Courier New"/>
          <w:color w:val="000000" w:themeColor="text1"/>
          <w:sz w:val="22"/>
          <w:lang w:bidi="he-IL"/>
        </w:rPr>
        <w:t>от «___»________20___г. №____</w:t>
      </w:r>
    </w:p>
    <w:p w:rsidR="001544B4" w:rsidRPr="0034125E" w:rsidRDefault="001544B4" w:rsidP="001544B4">
      <w:pPr>
        <w:widowControl w:val="0"/>
        <w:shd w:val="clear" w:color="auto" w:fill="FFFFFE"/>
        <w:autoSpaceDE w:val="0"/>
        <w:autoSpaceDN w:val="0"/>
        <w:adjustRightInd w:val="0"/>
        <w:spacing w:after="0" w:line="259" w:lineRule="exact"/>
        <w:ind w:left="8418" w:right="495" w:firstLine="0"/>
        <w:jc w:val="left"/>
        <w:rPr>
          <w:rFonts w:ascii="Courier New" w:hAnsi="Courier New" w:cs="Courier New"/>
          <w:color w:val="000000" w:themeColor="text1"/>
          <w:sz w:val="22"/>
          <w:lang w:bidi="he-IL"/>
        </w:rPr>
      </w:pPr>
    </w:p>
    <w:p w:rsidR="001544B4" w:rsidRPr="0034125E" w:rsidRDefault="001544B4" w:rsidP="001544B4">
      <w:pPr>
        <w:widowControl w:val="0"/>
        <w:shd w:val="clear" w:color="auto" w:fill="FEFFFE"/>
        <w:autoSpaceDE w:val="0"/>
        <w:autoSpaceDN w:val="0"/>
        <w:adjustRightInd w:val="0"/>
        <w:spacing w:after="0" w:line="263" w:lineRule="exact"/>
        <w:ind w:left="4602" w:right="960" w:firstLine="0"/>
        <w:rPr>
          <w:rFonts w:ascii="Arial" w:hAnsi="Arial" w:cs="Arial"/>
          <w:color w:val="000000" w:themeColor="text1"/>
          <w:w w:val="91"/>
          <w:szCs w:val="24"/>
          <w:lang w:bidi="he-IL"/>
        </w:rPr>
      </w:pPr>
    </w:p>
    <w:p w:rsidR="00681899" w:rsidRPr="0034125E" w:rsidRDefault="00681899" w:rsidP="001544B4">
      <w:pPr>
        <w:widowControl w:val="0"/>
        <w:shd w:val="clear" w:color="auto" w:fill="FEFFFE"/>
        <w:autoSpaceDE w:val="0"/>
        <w:autoSpaceDN w:val="0"/>
        <w:adjustRightInd w:val="0"/>
        <w:spacing w:after="0" w:line="263" w:lineRule="exact"/>
        <w:ind w:left="4602" w:right="960" w:firstLine="0"/>
        <w:rPr>
          <w:rFonts w:ascii="Arial" w:hAnsi="Arial" w:cs="Arial"/>
          <w:color w:val="000000" w:themeColor="text1"/>
          <w:w w:val="91"/>
          <w:szCs w:val="24"/>
          <w:lang w:bidi="he-IL"/>
        </w:rPr>
      </w:pPr>
      <w:r w:rsidRPr="0034125E">
        <w:rPr>
          <w:rFonts w:ascii="Arial" w:hAnsi="Arial" w:cs="Arial"/>
          <w:color w:val="000000" w:themeColor="text1"/>
          <w:w w:val="91"/>
          <w:szCs w:val="24"/>
          <w:lang w:bidi="he-IL"/>
        </w:rPr>
        <w:t>ПЕРЕЧЕНЬ</w:t>
      </w:r>
    </w:p>
    <w:p w:rsidR="00681899" w:rsidRPr="0034125E" w:rsidRDefault="00681899" w:rsidP="001544B4">
      <w:pPr>
        <w:widowControl w:val="0"/>
        <w:shd w:val="clear" w:color="auto" w:fill="FEFFFE"/>
        <w:autoSpaceDE w:val="0"/>
        <w:autoSpaceDN w:val="0"/>
        <w:adjustRightInd w:val="0"/>
        <w:spacing w:before="9" w:after="0" w:line="263" w:lineRule="exact"/>
        <w:ind w:left="1675" w:right="1526" w:firstLine="0"/>
        <w:jc w:val="center"/>
        <w:rPr>
          <w:rFonts w:ascii="Arial" w:hAnsi="Arial" w:cs="Arial"/>
          <w:color w:val="000000" w:themeColor="text1"/>
          <w:w w:val="91"/>
          <w:szCs w:val="24"/>
          <w:lang w:bidi="he-IL"/>
        </w:rPr>
      </w:pPr>
      <w:r w:rsidRPr="0034125E">
        <w:rPr>
          <w:rFonts w:ascii="Arial" w:hAnsi="Arial" w:cs="Arial"/>
          <w:color w:val="000000" w:themeColor="text1"/>
          <w:w w:val="90"/>
          <w:sz w:val="25"/>
          <w:szCs w:val="25"/>
          <w:lang w:bidi="he-IL"/>
        </w:rPr>
        <w:t xml:space="preserve">ПОДЛЕЖАЩИХ СПИСАНИЮ АВТОТРАНСПОРТНЫХ СРЕДСТВ </w:t>
      </w:r>
      <w:r w:rsidRPr="0034125E">
        <w:rPr>
          <w:rFonts w:ascii="Arial" w:hAnsi="Arial" w:cs="Arial"/>
          <w:color w:val="000000" w:themeColor="text1"/>
          <w:w w:val="91"/>
          <w:szCs w:val="24"/>
          <w:lang w:bidi="he-IL"/>
        </w:rPr>
        <w:t>МУНИЦИПАЛЬНОЙ СОБСТВЕННОСТИ</w:t>
      </w:r>
    </w:p>
    <w:p w:rsidR="001544B4" w:rsidRPr="0034125E" w:rsidRDefault="001544B4" w:rsidP="001544B4">
      <w:pPr>
        <w:widowControl w:val="0"/>
        <w:shd w:val="clear" w:color="auto" w:fill="FEFFFE"/>
        <w:autoSpaceDE w:val="0"/>
        <w:autoSpaceDN w:val="0"/>
        <w:adjustRightInd w:val="0"/>
        <w:spacing w:before="9" w:after="0" w:line="268" w:lineRule="exact"/>
        <w:ind w:left="1396" w:right="875" w:firstLine="0"/>
        <w:jc w:val="center"/>
        <w:rPr>
          <w:rFonts w:ascii="Arial" w:hAnsi="Arial" w:cs="Arial"/>
          <w:color w:val="000000" w:themeColor="text1"/>
          <w:szCs w:val="24"/>
          <w:lang w:bidi="he-IL"/>
        </w:rPr>
      </w:pPr>
      <w:r w:rsidRPr="0034125E">
        <w:rPr>
          <w:rFonts w:ascii="Arial" w:hAnsi="Arial" w:cs="Arial"/>
          <w:color w:val="000000" w:themeColor="text1"/>
          <w:w w:val="91"/>
          <w:szCs w:val="24"/>
          <w:lang w:bidi="he-IL"/>
        </w:rPr>
        <w:t>(наименование предприятия или учреждения, держателя казны)</w:t>
      </w:r>
      <w:r w:rsidRPr="0034125E">
        <w:rPr>
          <w:rFonts w:ascii="Arial" w:hAnsi="Arial" w:cs="Arial"/>
          <w:color w:val="000000" w:themeColor="text1"/>
          <w:szCs w:val="24"/>
          <w:lang w:bidi="he-IL"/>
        </w:rPr>
        <w:t xml:space="preserve"> </w:t>
      </w:r>
    </w:p>
    <w:p w:rsidR="001544B4" w:rsidRDefault="001544B4" w:rsidP="001544B4">
      <w:pPr>
        <w:widowControl w:val="0"/>
        <w:autoSpaceDE w:val="0"/>
        <w:autoSpaceDN w:val="0"/>
        <w:adjustRightInd w:val="0"/>
        <w:spacing w:after="0" w:line="240" w:lineRule="auto"/>
        <w:ind w:left="0" w:right="0" w:firstLine="0"/>
        <w:jc w:val="left"/>
        <w:rPr>
          <w:color w:val="000000" w:themeColor="text1"/>
          <w:szCs w:val="24"/>
          <w:lang w:bidi="he-IL"/>
        </w:rPr>
      </w:pPr>
    </w:p>
    <w:p w:rsidR="001544B4" w:rsidRDefault="001544B4" w:rsidP="001544B4">
      <w:pPr>
        <w:widowControl w:val="0"/>
        <w:autoSpaceDE w:val="0"/>
        <w:autoSpaceDN w:val="0"/>
        <w:adjustRightInd w:val="0"/>
        <w:spacing w:after="0" w:line="240" w:lineRule="auto"/>
        <w:ind w:left="0" w:right="0" w:firstLine="0"/>
        <w:jc w:val="left"/>
        <w:rPr>
          <w:color w:val="000000" w:themeColor="text1"/>
          <w:szCs w:val="24"/>
          <w:lang w:bidi="he-IL"/>
        </w:rPr>
      </w:pPr>
    </w:p>
    <w:tbl>
      <w:tblPr>
        <w:tblStyle w:val="aa"/>
        <w:tblW w:w="0" w:type="auto"/>
        <w:tblLayout w:type="fixed"/>
        <w:tblLook w:val="04A0" w:firstRow="1" w:lastRow="0" w:firstColumn="1" w:lastColumn="0" w:noHBand="0" w:noVBand="1"/>
      </w:tblPr>
      <w:tblGrid>
        <w:gridCol w:w="498"/>
        <w:gridCol w:w="1340"/>
        <w:gridCol w:w="982"/>
        <w:gridCol w:w="605"/>
        <w:gridCol w:w="958"/>
        <w:gridCol w:w="999"/>
        <w:gridCol w:w="1134"/>
        <w:gridCol w:w="1134"/>
        <w:gridCol w:w="992"/>
        <w:gridCol w:w="709"/>
        <w:gridCol w:w="1017"/>
      </w:tblGrid>
      <w:tr w:rsidR="004E1320" w:rsidTr="004E1320">
        <w:tc>
          <w:tcPr>
            <w:tcW w:w="498" w:type="dxa"/>
          </w:tcPr>
          <w:p w:rsidR="001544B4" w:rsidRPr="0034125E" w:rsidRDefault="001544B4" w:rsidP="00973B02">
            <w:pPr>
              <w:widowControl w:val="0"/>
              <w:autoSpaceDE w:val="0"/>
              <w:autoSpaceDN w:val="0"/>
              <w:adjustRightInd w:val="0"/>
              <w:spacing w:after="0" w:line="240" w:lineRule="auto"/>
              <w:ind w:left="0" w:right="0" w:firstLine="0"/>
              <w:jc w:val="center"/>
              <w:rPr>
                <w:rFonts w:ascii="Courier New" w:hAnsi="Courier New" w:cs="Courier New"/>
                <w:color w:val="000000" w:themeColor="text1"/>
                <w:sz w:val="22"/>
                <w:lang w:bidi="he-IL"/>
              </w:rPr>
            </w:pPr>
            <w:r w:rsidRPr="0034125E">
              <w:rPr>
                <w:rFonts w:ascii="Courier New" w:hAnsi="Courier New" w:cs="Courier New"/>
                <w:color w:val="000000" w:themeColor="text1"/>
                <w:sz w:val="22"/>
                <w:lang w:bidi="he-IL"/>
              </w:rPr>
              <w:t xml:space="preserve">№ </w:t>
            </w:r>
            <w:proofErr w:type="gramStart"/>
            <w:r w:rsidRPr="0034125E">
              <w:rPr>
                <w:rFonts w:ascii="Courier New" w:hAnsi="Courier New" w:cs="Courier New"/>
                <w:color w:val="000000" w:themeColor="text1"/>
                <w:sz w:val="22"/>
                <w:lang w:bidi="he-IL"/>
              </w:rPr>
              <w:t>п</w:t>
            </w:r>
            <w:proofErr w:type="gramEnd"/>
            <w:r w:rsidRPr="0034125E">
              <w:rPr>
                <w:rFonts w:ascii="Courier New" w:hAnsi="Courier New" w:cs="Courier New"/>
                <w:color w:val="000000" w:themeColor="text1"/>
                <w:sz w:val="22"/>
                <w:lang w:bidi="he-IL"/>
              </w:rPr>
              <w:t>/п</w:t>
            </w:r>
          </w:p>
        </w:tc>
        <w:tc>
          <w:tcPr>
            <w:tcW w:w="1340" w:type="dxa"/>
          </w:tcPr>
          <w:p w:rsidR="001544B4" w:rsidRPr="0034125E" w:rsidRDefault="001544B4" w:rsidP="00973B02">
            <w:pPr>
              <w:widowControl w:val="0"/>
              <w:autoSpaceDE w:val="0"/>
              <w:autoSpaceDN w:val="0"/>
              <w:adjustRightInd w:val="0"/>
              <w:spacing w:after="0" w:line="240" w:lineRule="auto"/>
              <w:ind w:left="0" w:right="0" w:firstLine="0"/>
              <w:jc w:val="center"/>
              <w:rPr>
                <w:rFonts w:ascii="Courier New" w:hAnsi="Courier New" w:cs="Courier New"/>
                <w:color w:val="000000" w:themeColor="text1"/>
                <w:sz w:val="22"/>
                <w:lang w:bidi="he-IL"/>
              </w:rPr>
            </w:pPr>
            <w:r w:rsidRPr="0034125E">
              <w:rPr>
                <w:rFonts w:ascii="Courier New" w:hAnsi="Courier New" w:cs="Courier New"/>
                <w:color w:val="000000" w:themeColor="text1"/>
                <w:sz w:val="22"/>
                <w:lang w:bidi="he-IL"/>
              </w:rPr>
              <w:t>Тип транспортного средства</w:t>
            </w:r>
          </w:p>
        </w:tc>
        <w:tc>
          <w:tcPr>
            <w:tcW w:w="982" w:type="dxa"/>
          </w:tcPr>
          <w:p w:rsidR="001544B4" w:rsidRPr="0034125E" w:rsidRDefault="001544B4" w:rsidP="00973B02">
            <w:pPr>
              <w:widowControl w:val="0"/>
              <w:autoSpaceDE w:val="0"/>
              <w:autoSpaceDN w:val="0"/>
              <w:adjustRightInd w:val="0"/>
              <w:spacing w:after="0" w:line="240" w:lineRule="auto"/>
              <w:ind w:left="0" w:right="0" w:firstLine="0"/>
              <w:jc w:val="center"/>
              <w:rPr>
                <w:rFonts w:ascii="Courier New" w:hAnsi="Courier New" w:cs="Courier New"/>
                <w:color w:val="000000" w:themeColor="text1"/>
                <w:sz w:val="22"/>
                <w:lang w:bidi="he-IL"/>
              </w:rPr>
            </w:pPr>
            <w:r w:rsidRPr="0034125E">
              <w:rPr>
                <w:rFonts w:ascii="Courier New" w:hAnsi="Courier New" w:cs="Courier New"/>
                <w:color w:val="000000" w:themeColor="text1"/>
                <w:sz w:val="22"/>
                <w:lang w:bidi="he-IL"/>
              </w:rPr>
              <w:t>Марка</w:t>
            </w:r>
          </w:p>
        </w:tc>
        <w:tc>
          <w:tcPr>
            <w:tcW w:w="605" w:type="dxa"/>
          </w:tcPr>
          <w:p w:rsidR="001544B4" w:rsidRPr="0034125E" w:rsidRDefault="001544B4" w:rsidP="00973B02">
            <w:pPr>
              <w:widowControl w:val="0"/>
              <w:autoSpaceDE w:val="0"/>
              <w:autoSpaceDN w:val="0"/>
              <w:adjustRightInd w:val="0"/>
              <w:spacing w:after="0" w:line="240" w:lineRule="auto"/>
              <w:ind w:left="0" w:right="0" w:firstLine="0"/>
              <w:jc w:val="center"/>
              <w:rPr>
                <w:rFonts w:ascii="Courier New" w:hAnsi="Courier New" w:cs="Courier New"/>
                <w:color w:val="000000" w:themeColor="text1"/>
                <w:sz w:val="22"/>
                <w:lang w:bidi="he-IL"/>
              </w:rPr>
            </w:pPr>
            <w:r w:rsidRPr="0034125E">
              <w:rPr>
                <w:rFonts w:ascii="Courier New" w:hAnsi="Courier New" w:cs="Courier New"/>
                <w:color w:val="000000" w:themeColor="text1"/>
                <w:sz w:val="22"/>
                <w:lang w:bidi="he-IL"/>
              </w:rPr>
              <w:t>Гос. № знак</w:t>
            </w:r>
          </w:p>
        </w:tc>
        <w:tc>
          <w:tcPr>
            <w:tcW w:w="958" w:type="dxa"/>
          </w:tcPr>
          <w:p w:rsidR="001544B4" w:rsidRPr="0034125E" w:rsidRDefault="001544B4" w:rsidP="00973B02">
            <w:pPr>
              <w:widowControl w:val="0"/>
              <w:autoSpaceDE w:val="0"/>
              <w:autoSpaceDN w:val="0"/>
              <w:adjustRightInd w:val="0"/>
              <w:spacing w:after="0" w:line="240" w:lineRule="auto"/>
              <w:ind w:left="0" w:right="0" w:firstLine="0"/>
              <w:jc w:val="center"/>
              <w:rPr>
                <w:rFonts w:ascii="Courier New" w:hAnsi="Courier New" w:cs="Courier New"/>
                <w:color w:val="000000" w:themeColor="text1"/>
                <w:sz w:val="22"/>
                <w:lang w:bidi="he-IL"/>
              </w:rPr>
            </w:pPr>
            <w:r w:rsidRPr="0034125E">
              <w:rPr>
                <w:rFonts w:ascii="Courier New" w:hAnsi="Courier New" w:cs="Courier New"/>
                <w:color w:val="000000" w:themeColor="text1"/>
                <w:sz w:val="22"/>
                <w:lang w:bidi="he-IL"/>
              </w:rPr>
              <w:t>Год выпуска</w:t>
            </w:r>
          </w:p>
        </w:tc>
        <w:tc>
          <w:tcPr>
            <w:tcW w:w="999" w:type="dxa"/>
          </w:tcPr>
          <w:p w:rsidR="001544B4" w:rsidRPr="0034125E" w:rsidRDefault="001544B4" w:rsidP="00973B02">
            <w:pPr>
              <w:widowControl w:val="0"/>
              <w:autoSpaceDE w:val="0"/>
              <w:autoSpaceDN w:val="0"/>
              <w:adjustRightInd w:val="0"/>
              <w:spacing w:after="0" w:line="240" w:lineRule="auto"/>
              <w:ind w:left="0" w:right="0" w:firstLine="0"/>
              <w:jc w:val="center"/>
              <w:rPr>
                <w:rFonts w:ascii="Courier New" w:hAnsi="Courier New" w:cs="Courier New"/>
                <w:color w:val="000000" w:themeColor="text1"/>
                <w:sz w:val="22"/>
                <w:lang w:bidi="he-IL"/>
              </w:rPr>
            </w:pPr>
            <w:r w:rsidRPr="0034125E">
              <w:rPr>
                <w:rFonts w:ascii="Courier New" w:hAnsi="Courier New" w:cs="Courier New"/>
                <w:color w:val="000000" w:themeColor="text1"/>
                <w:sz w:val="22"/>
                <w:lang w:bidi="he-IL"/>
              </w:rPr>
              <w:t>Пробег</w:t>
            </w:r>
          </w:p>
        </w:tc>
        <w:tc>
          <w:tcPr>
            <w:tcW w:w="1134" w:type="dxa"/>
          </w:tcPr>
          <w:p w:rsidR="001544B4" w:rsidRPr="0034125E" w:rsidRDefault="001544B4" w:rsidP="00973B02">
            <w:pPr>
              <w:widowControl w:val="0"/>
              <w:autoSpaceDE w:val="0"/>
              <w:autoSpaceDN w:val="0"/>
              <w:adjustRightInd w:val="0"/>
              <w:spacing w:after="0" w:line="240" w:lineRule="auto"/>
              <w:ind w:left="0" w:right="0" w:firstLine="0"/>
              <w:jc w:val="center"/>
              <w:rPr>
                <w:rFonts w:ascii="Courier New" w:hAnsi="Courier New" w:cs="Courier New"/>
                <w:color w:val="000000" w:themeColor="text1"/>
                <w:sz w:val="22"/>
                <w:lang w:bidi="he-IL"/>
              </w:rPr>
            </w:pPr>
            <w:r w:rsidRPr="0034125E">
              <w:rPr>
                <w:rFonts w:ascii="Courier New" w:hAnsi="Courier New" w:cs="Courier New"/>
                <w:color w:val="000000" w:themeColor="text1"/>
                <w:sz w:val="22"/>
                <w:lang w:bidi="he-IL"/>
              </w:rPr>
              <w:t>Номер двигателя</w:t>
            </w:r>
          </w:p>
        </w:tc>
        <w:tc>
          <w:tcPr>
            <w:tcW w:w="1134" w:type="dxa"/>
          </w:tcPr>
          <w:p w:rsidR="001544B4" w:rsidRPr="0034125E" w:rsidRDefault="001544B4" w:rsidP="00973B02">
            <w:pPr>
              <w:widowControl w:val="0"/>
              <w:autoSpaceDE w:val="0"/>
              <w:autoSpaceDN w:val="0"/>
              <w:adjustRightInd w:val="0"/>
              <w:spacing w:after="0" w:line="240" w:lineRule="auto"/>
              <w:ind w:left="0" w:right="0" w:firstLine="0"/>
              <w:jc w:val="center"/>
              <w:rPr>
                <w:rFonts w:ascii="Courier New" w:hAnsi="Courier New" w:cs="Courier New"/>
                <w:color w:val="000000" w:themeColor="text1"/>
                <w:sz w:val="22"/>
                <w:lang w:bidi="he-IL"/>
              </w:rPr>
            </w:pPr>
            <w:r w:rsidRPr="0034125E">
              <w:rPr>
                <w:rFonts w:ascii="Courier New" w:hAnsi="Courier New" w:cs="Courier New"/>
                <w:color w:val="000000" w:themeColor="text1"/>
                <w:sz w:val="22"/>
                <w:lang w:bidi="he-IL"/>
              </w:rPr>
              <w:t>Номер шасси</w:t>
            </w:r>
          </w:p>
        </w:tc>
        <w:tc>
          <w:tcPr>
            <w:tcW w:w="992" w:type="dxa"/>
          </w:tcPr>
          <w:p w:rsidR="001544B4" w:rsidRPr="0034125E" w:rsidRDefault="001544B4" w:rsidP="00973B02">
            <w:pPr>
              <w:widowControl w:val="0"/>
              <w:autoSpaceDE w:val="0"/>
              <w:autoSpaceDN w:val="0"/>
              <w:adjustRightInd w:val="0"/>
              <w:spacing w:after="0" w:line="240" w:lineRule="auto"/>
              <w:ind w:left="0" w:right="0" w:firstLine="0"/>
              <w:jc w:val="center"/>
              <w:rPr>
                <w:rFonts w:ascii="Courier New" w:hAnsi="Courier New" w:cs="Courier New"/>
                <w:color w:val="000000" w:themeColor="text1"/>
                <w:sz w:val="22"/>
                <w:lang w:bidi="he-IL"/>
              </w:rPr>
            </w:pPr>
            <w:r w:rsidRPr="0034125E">
              <w:rPr>
                <w:rFonts w:ascii="Courier New" w:hAnsi="Courier New" w:cs="Courier New"/>
                <w:color w:val="000000" w:themeColor="text1"/>
                <w:sz w:val="22"/>
                <w:lang w:bidi="he-IL"/>
              </w:rPr>
              <w:t>Балансовая стоимость, руб.</w:t>
            </w:r>
          </w:p>
        </w:tc>
        <w:tc>
          <w:tcPr>
            <w:tcW w:w="709" w:type="dxa"/>
          </w:tcPr>
          <w:p w:rsidR="001544B4" w:rsidRPr="0034125E" w:rsidRDefault="004E1320" w:rsidP="00973B02">
            <w:pPr>
              <w:widowControl w:val="0"/>
              <w:autoSpaceDE w:val="0"/>
              <w:autoSpaceDN w:val="0"/>
              <w:adjustRightInd w:val="0"/>
              <w:spacing w:after="0" w:line="240" w:lineRule="auto"/>
              <w:ind w:left="0" w:right="0" w:firstLine="0"/>
              <w:jc w:val="center"/>
              <w:rPr>
                <w:rFonts w:ascii="Courier New" w:hAnsi="Courier New" w:cs="Courier New"/>
                <w:color w:val="000000" w:themeColor="text1"/>
                <w:sz w:val="22"/>
                <w:lang w:bidi="he-IL"/>
              </w:rPr>
            </w:pPr>
            <w:r w:rsidRPr="0034125E">
              <w:rPr>
                <w:rFonts w:ascii="Courier New" w:hAnsi="Courier New" w:cs="Courier New"/>
                <w:color w:val="000000" w:themeColor="text1"/>
                <w:sz w:val="22"/>
                <w:lang w:bidi="he-IL"/>
              </w:rPr>
              <w:t>Износ %</w:t>
            </w:r>
          </w:p>
        </w:tc>
        <w:tc>
          <w:tcPr>
            <w:tcW w:w="1017" w:type="dxa"/>
          </w:tcPr>
          <w:p w:rsidR="001544B4" w:rsidRPr="0034125E" w:rsidRDefault="004E1320" w:rsidP="00973B02">
            <w:pPr>
              <w:widowControl w:val="0"/>
              <w:autoSpaceDE w:val="0"/>
              <w:autoSpaceDN w:val="0"/>
              <w:adjustRightInd w:val="0"/>
              <w:spacing w:after="0" w:line="240" w:lineRule="auto"/>
              <w:ind w:left="0" w:right="0" w:firstLine="0"/>
              <w:jc w:val="center"/>
              <w:rPr>
                <w:rFonts w:ascii="Courier New" w:hAnsi="Courier New" w:cs="Courier New"/>
                <w:color w:val="000000" w:themeColor="text1"/>
                <w:sz w:val="22"/>
                <w:lang w:bidi="he-IL"/>
              </w:rPr>
            </w:pPr>
            <w:r w:rsidRPr="0034125E">
              <w:rPr>
                <w:rFonts w:ascii="Courier New" w:hAnsi="Courier New" w:cs="Courier New"/>
                <w:color w:val="000000" w:themeColor="text1"/>
                <w:sz w:val="22"/>
                <w:lang w:bidi="he-IL"/>
              </w:rPr>
              <w:t>Остаточная стоимость, руб.</w:t>
            </w:r>
          </w:p>
        </w:tc>
      </w:tr>
      <w:tr w:rsidR="004E1320" w:rsidTr="004E1320">
        <w:tc>
          <w:tcPr>
            <w:tcW w:w="498" w:type="dxa"/>
          </w:tcPr>
          <w:p w:rsidR="001544B4" w:rsidRPr="0034125E" w:rsidRDefault="001544B4" w:rsidP="00973B02">
            <w:pPr>
              <w:widowControl w:val="0"/>
              <w:autoSpaceDE w:val="0"/>
              <w:autoSpaceDN w:val="0"/>
              <w:adjustRightInd w:val="0"/>
              <w:spacing w:after="0" w:line="240" w:lineRule="auto"/>
              <w:ind w:left="0" w:right="0" w:firstLine="0"/>
              <w:jc w:val="left"/>
              <w:rPr>
                <w:rFonts w:ascii="Courier New" w:hAnsi="Courier New" w:cs="Courier New"/>
                <w:color w:val="000000" w:themeColor="text1"/>
                <w:sz w:val="22"/>
                <w:lang w:bidi="he-IL"/>
              </w:rPr>
            </w:pPr>
          </w:p>
        </w:tc>
        <w:tc>
          <w:tcPr>
            <w:tcW w:w="1340" w:type="dxa"/>
          </w:tcPr>
          <w:p w:rsidR="001544B4" w:rsidRPr="0034125E" w:rsidRDefault="001544B4" w:rsidP="00973B02">
            <w:pPr>
              <w:widowControl w:val="0"/>
              <w:autoSpaceDE w:val="0"/>
              <w:autoSpaceDN w:val="0"/>
              <w:adjustRightInd w:val="0"/>
              <w:spacing w:after="0" w:line="240" w:lineRule="auto"/>
              <w:ind w:left="0" w:right="0" w:firstLine="0"/>
              <w:jc w:val="left"/>
              <w:rPr>
                <w:rFonts w:ascii="Courier New" w:hAnsi="Courier New" w:cs="Courier New"/>
                <w:color w:val="000000" w:themeColor="text1"/>
                <w:sz w:val="22"/>
                <w:lang w:bidi="he-IL"/>
              </w:rPr>
            </w:pPr>
          </w:p>
        </w:tc>
        <w:tc>
          <w:tcPr>
            <w:tcW w:w="982" w:type="dxa"/>
          </w:tcPr>
          <w:p w:rsidR="001544B4" w:rsidRPr="0034125E" w:rsidRDefault="001544B4" w:rsidP="00973B02">
            <w:pPr>
              <w:widowControl w:val="0"/>
              <w:autoSpaceDE w:val="0"/>
              <w:autoSpaceDN w:val="0"/>
              <w:adjustRightInd w:val="0"/>
              <w:spacing w:after="0" w:line="240" w:lineRule="auto"/>
              <w:ind w:left="0" w:right="0" w:firstLine="0"/>
              <w:jc w:val="left"/>
              <w:rPr>
                <w:rFonts w:ascii="Courier New" w:hAnsi="Courier New" w:cs="Courier New"/>
                <w:color w:val="000000" w:themeColor="text1"/>
                <w:sz w:val="22"/>
                <w:lang w:bidi="he-IL"/>
              </w:rPr>
            </w:pPr>
          </w:p>
        </w:tc>
        <w:tc>
          <w:tcPr>
            <w:tcW w:w="605" w:type="dxa"/>
          </w:tcPr>
          <w:p w:rsidR="001544B4" w:rsidRPr="0034125E" w:rsidRDefault="001544B4" w:rsidP="00973B02">
            <w:pPr>
              <w:widowControl w:val="0"/>
              <w:autoSpaceDE w:val="0"/>
              <w:autoSpaceDN w:val="0"/>
              <w:adjustRightInd w:val="0"/>
              <w:spacing w:after="0" w:line="240" w:lineRule="auto"/>
              <w:ind w:left="0" w:right="0" w:firstLine="0"/>
              <w:jc w:val="left"/>
              <w:rPr>
                <w:rFonts w:ascii="Courier New" w:hAnsi="Courier New" w:cs="Courier New"/>
                <w:color w:val="000000" w:themeColor="text1"/>
                <w:sz w:val="22"/>
                <w:lang w:bidi="he-IL"/>
              </w:rPr>
            </w:pPr>
          </w:p>
        </w:tc>
        <w:tc>
          <w:tcPr>
            <w:tcW w:w="958" w:type="dxa"/>
          </w:tcPr>
          <w:p w:rsidR="001544B4" w:rsidRPr="0034125E" w:rsidRDefault="001544B4" w:rsidP="00973B02">
            <w:pPr>
              <w:widowControl w:val="0"/>
              <w:autoSpaceDE w:val="0"/>
              <w:autoSpaceDN w:val="0"/>
              <w:adjustRightInd w:val="0"/>
              <w:spacing w:after="0" w:line="240" w:lineRule="auto"/>
              <w:ind w:left="0" w:right="0" w:firstLine="0"/>
              <w:jc w:val="left"/>
              <w:rPr>
                <w:rFonts w:ascii="Courier New" w:hAnsi="Courier New" w:cs="Courier New"/>
                <w:color w:val="000000" w:themeColor="text1"/>
                <w:sz w:val="22"/>
                <w:lang w:bidi="he-IL"/>
              </w:rPr>
            </w:pPr>
          </w:p>
        </w:tc>
        <w:tc>
          <w:tcPr>
            <w:tcW w:w="999" w:type="dxa"/>
          </w:tcPr>
          <w:p w:rsidR="001544B4" w:rsidRPr="0034125E" w:rsidRDefault="001544B4" w:rsidP="00973B02">
            <w:pPr>
              <w:widowControl w:val="0"/>
              <w:autoSpaceDE w:val="0"/>
              <w:autoSpaceDN w:val="0"/>
              <w:adjustRightInd w:val="0"/>
              <w:spacing w:after="0" w:line="240" w:lineRule="auto"/>
              <w:ind w:left="0" w:right="0" w:firstLine="0"/>
              <w:jc w:val="left"/>
              <w:rPr>
                <w:rFonts w:ascii="Courier New" w:hAnsi="Courier New" w:cs="Courier New"/>
                <w:color w:val="000000" w:themeColor="text1"/>
                <w:sz w:val="22"/>
                <w:lang w:bidi="he-IL"/>
              </w:rPr>
            </w:pPr>
          </w:p>
        </w:tc>
        <w:tc>
          <w:tcPr>
            <w:tcW w:w="1134" w:type="dxa"/>
          </w:tcPr>
          <w:p w:rsidR="001544B4" w:rsidRPr="0034125E" w:rsidRDefault="001544B4" w:rsidP="00973B02">
            <w:pPr>
              <w:widowControl w:val="0"/>
              <w:autoSpaceDE w:val="0"/>
              <w:autoSpaceDN w:val="0"/>
              <w:adjustRightInd w:val="0"/>
              <w:spacing w:after="0" w:line="240" w:lineRule="auto"/>
              <w:ind w:left="0" w:right="0" w:firstLine="0"/>
              <w:jc w:val="left"/>
              <w:rPr>
                <w:rFonts w:ascii="Courier New" w:hAnsi="Courier New" w:cs="Courier New"/>
                <w:color w:val="000000" w:themeColor="text1"/>
                <w:sz w:val="22"/>
                <w:lang w:bidi="he-IL"/>
              </w:rPr>
            </w:pPr>
          </w:p>
        </w:tc>
        <w:tc>
          <w:tcPr>
            <w:tcW w:w="1134" w:type="dxa"/>
          </w:tcPr>
          <w:p w:rsidR="001544B4" w:rsidRPr="0034125E" w:rsidRDefault="001544B4" w:rsidP="00973B02">
            <w:pPr>
              <w:widowControl w:val="0"/>
              <w:autoSpaceDE w:val="0"/>
              <w:autoSpaceDN w:val="0"/>
              <w:adjustRightInd w:val="0"/>
              <w:spacing w:after="0" w:line="240" w:lineRule="auto"/>
              <w:ind w:left="0" w:right="0" w:firstLine="0"/>
              <w:jc w:val="left"/>
              <w:rPr>
                <w:rFonts w:ascii="Courier New" w:hAnsi="Courier New" w:cs="Courier New"/>
                <w:color w:val="000000" w:themeColor="text1"/>
                <w:sz w:val="22"/>
                <w:lang w:bidi="he-IL"/>
              </w:rPr>
            </w:pPr>
          </w:p>
        </w:tc>
        <w:tc>
          <w:tcPr>
            <w:tcW w:w="992" w:type="dxa"/>
          </w:tcPr>
          <w:p w:rsidR="001544B4" w:rsidRPr="0034125E" w:rsidRDefault="001544B4" w:rsidP="00973B02">
            <w:pPr>
              <w:widowControl w:val="0"/>
              <w:autoSpaceDE w:val="0"/>
              <w:autoSpaceDN w:val="0"/>
              <w:adjustRightInd w:val="0"/>
              <w:spacing w:after="0" w:line="240" w:lineRule="auto"/>
              <w:ind w:left="0" w:right="0" w:firstLine="0"/>
              <w:jc w:val="left"/>
              <w:rPr>
                <w:rFonts w:ascii="Courier New" w:hAnsi="Courier New" w:cs="Courier New"/>
                <w:color w:val="000000" w:themeColor="text1"/>
                <w:sz w:val="22"/>
                <w:lang w:bidi="he-IL"/>
              </w:rPr>
            </w:pPr>
          </w:p>
        </w:tc>
        <w:tc>
          <w:tcPr>
            <w:tcW w:w="709" w:type="dxa"/>
          </w:tcPr>
          <w:p w:rsidR="001544B4" w:rsidRPr="0034125E" w:rsidRDefault="001544B4" w:rsidP="00973B02">
            <w:pPr>
              <w:widowControl w:val="0"/>
              <w:autoSpaceDE w:val="0"/>
              <w:autoSpaceDN w:val="0"/>
              <w:adjustRightInd w:val="0"/>
              <w:spacing w:after="0" w:line="240" w:lineRule="auto"/>
              <w:ind w:left="0" w:right="0" w:firstLine="0"/>
              <w:jc w:val="left"/>
              <w:rPr>
                <w:rFonts w:ascii="Courier New" w:hAnsi="Courier New" w:cs="Courier New"/>
                <w:color w:val="000000" w:themeColor="text1"/>
                <w:sz w:val="22"/>
                <w:lang w:bidi="he-IL"/>
              </w:rPr>
            </w:pPr>
          </w:p>
        </w:tc>
        <w:tc>
          <w:tcPr>
            <w:tcW w:w="1017" w:type="dxa"/>
          </w:tcPr>
          <w:p w:rsidR="001544B4" w:rsidRPr="0034125E" w:rsidRDefault="001544B4" w:rsidP="00973B02">
            <w:pPr>
              <w:widowControl w:val="0"/>
              <w:autoSpaceDE w:val="0"/>
              <w:autoSpaceDN w:val="0"/>
              <w:adjustRightInd w:val="0"/>
              <w:spacing w:after="0" w:line="240" w:lineRule="auto"/>
              <w:ind w:left="0" w:right="0" w:firstLine="0"/>
              <w:jc w:val="left"/>
              <w:rPr>
                <w:rFonts w:ascii="Courier New" w:hAnsi="Courier New" w:cs="Courier New"/>
                <w:color w:val="000000" w:themeColor="text1"/>
                <w:sz w:val="22"/>
                <w:lang w:bidi="he-IL"/>
              </w:rPr>
            </w:pPr>
          </w:p>
        </w:tc>
      </w:tr>
      <w:tr w:rsidR="004E1320" w:rsidTr="004E1320">
        <w:tc>
          <w:tcPr>
            <w:tcW w:w="498" w:type="dxa"/>
          </w:tcPr>
          <w:p w:rsidR="001544B4" w:rsidRPr="0034125E" w:rsidRDefault="001544B4" w:rsidP="00973B02">
            <w:pPr>
              <w:widowControl w:val="0"/>
              <w:autoSpaceDE w:val="0"/>
              <w:autoSpaceDN w:val="0"/>
              <w:adjustRightInd w:val="0"/>
              <w:spacing w:after="0" w:line="240" w:lineRule="auto"/>
              <w:ind w:left="0" w:right="0" w:firstLine="0"/>
              <w:jc w:val="left"/>
              <w:rPr>
                <w:rFonts w:ascii="Courier New" w:hAnsi="Courier New" w:cs="Courier New"/>
                <w:color w:val="000000" w:themeColor="text1"/>
                <w:sz w:val="22"/>
                <w:lang w:bidi="he-IL"/>
              </w:rPr>
            </w:pPr>
          </w:p>
        </w:tc>
        <w:tc>
          <w:tcPr>
            <w:tcW w:w="1340" w:type="dxa"/>
          </w:tcPr>
          <w:p w:rsidR="001544B4" w:rsidRPr="0034125E" w:rsidRDefault="001544B4" w:rsidP="00973B02">
            <w:pPr>
              <w:widowControl w:val="0"/>
              <w:autoSpaceDE w:val="0"/>
              <w:autoSpaceDN w:val="0"/>
              <w:adjustRightInd w:val="0"/>
              <w:spacing w:after="0" w:line="240" w:lineRule="auto"/>
              <w:ind w:left="0" w:right="0" w:firstLine="0"/>
              <w:jc w:val="left"/>
              <w:rPr>
                <w:rFonts w:ascii="Courier New" w:hAnsi="Courier New" w:cs="Courier New"/>
                <w:color w:val="000000" w:themeColor="text1"/>
                <w:sz w:val="22"/>
                <w:lang w:bidi="he-IL"/>
              </w:rPr>
            </w:pPr>
          </w:p>
        </w:tc>
        <w:tc>
          <w:tcPr>
            <w:tcW w:w="982" w:type="dxa"/>
          </w:tcPr>
          <w:p w:rsidR="001544B4" w:rsidRPr="0034125E" w:rsidRDefault="001544B4" w:rsidP="00973B02">
            <w:pPr>
              <w:widowControl w:val="0"/>
              <w:autoSpaceDE w:val="0"/>
              <w:autoSpaceDN w:val="0"/>
              <w:adjustRightInd w:val="0"/>
              <w:spacing w:after="0" w:line="240" w:lineRule="auto"/>
              <w:ind w:left="0" w:right="0" w:firstLine="0"/>
              <w:jc w:val="left"/>
              <w:rPr>
                <w:rFonts w:ascii="Courier New" w:hAnsi="Courier New" w:cs="Courier New"/>
                <w:color w:val="000000" w:themeColor="text1"/>
                <w:sz w:val="22"/>
                <w:lang w:bidi="he-IL"/>
              </w:rPr>
            </w:pPr>
          </w:p>
        </w:tc>
        <w:tc>
          <w:tcPr>
            <w:tcW w:w="605" w:type="dxa"/>
          </w:tcPr>
          <w:p w:rsidR="001544B4" w:rsidRPr="0034125E" w:rsidRDefault="001544B4" w:rsidP="00973B02">
            <w:pPr>
              <w:widowControl w:val="0"/>
              <w:autoSpaceDE w:val="0"/>
              <w:autoSpaceDN w:val="0"/>
              <w:adjustRightInd w:val="0"/>
              <w:spacing w:after="0" w:line="240" w:lineRule="auto"/>
              <w:ind w:left="0" w:right="0" w:firstLine="0"/>
              <w:jc w:val="left"/>
              <w:rPr>
                <w:rFonts w:ascii="Courier New" w:hAnsi="Courier New" w:cs="Courier New"/>
                <w:color w:val="000000" w:themeColor="text1"/>
                <w:sz w:val="22"/>
                <w:lang w:bidi="he-IL"/>
              </w:rPr>
            </w:pPr>
          </w:p>
        </w:tc>
        <w:tc>
          <w:tcPr>
            <w:tcW w:w="958" w:type="dxa"/>
          </w:tcPr>
          <w:p w:rsidR="001544B4" w:rsidRPr="0034125E" w:rsidRDefault="001544B4" w:rsidP="00973B02">
            <w:pPr>
              <w:widowControl w:val="0"/>
              <w:autoSpaceDE w:val="0"/>
              <w:autoSpaceDN w:val="0"/>
              <w:adjustRightInd w:val="0"/>
              <w:spacing w:after="0" w:line="240" w:lineRule="auto"/>
              <w:ind w:left="0" w:right="0" w:firstLine="0"/>
              <w:jc w:val="left"/>
              <w:rPr>
                <w:rFonts w:ascii="Courier New" w:hAnsi="Courier New" w:cs="Courier New"/>
                <w:color w:val="000000" w:themeColor="text1"/>
                <w:sz w:val="22"/>
                <w:lang w:bidi="he-IL"/>
              </w:rPr>
            </w:pPr>
          </w:p>
        </w:tc>
        <w:tc>
          <w:tcPr>
            <w:tcW w:w="999" w:type="dxa"/>
          </w:tcPr>
          <w:p w:rsidR="001544B4" w:rsidRPr="0034125E" w:rsidRDefault="001544B4" w:rsidP="00973B02">
            <w:pPr>
              <w:widowControl w:val="0"/>
              <w:autoSpaceDE w:val="0"/>
              <w:autoSpaceDN w:val="0"/>
              <w:adjustRightInd w:val="0"/>
              <w:spacing w:after="0" w:line="240" w:lineRule="auto"/>
              <w:ind w:left="0" w:right="0" w:firstLine="0"/>
              <w:jc w:val="left"/>
              <w:rPr>
                <w:rFonts w:ascii="Courier New" w:hAnsi="Courier New" w:cs="Courier New"/>
                <w:color w:val="000000" w:themeColor="text1"/>
                <w:sz w:val="22"/>
                <w:lang w:bidi="he-IL"/>
              </w:rPr>
            </w:pPr>
          </w:p>
        </w:tc>
        <w:tc>
          <w:tcPr>
            <w:tcW w:w="1134" w:type="dxa"/>
          </w:tcPr>
          <w:p w:rsidR="001544B4" w:rsidRPr="0034125E" w:rsidRDefault="001544B4" w:rsidP="00973B02">
            <w:pPr>
              <w:widowControl w:val="0"/>
              <w:autoSpaceDE w:val="0"/>
              <w:autoSpaceDN w:val="0"/>
              <w:adjustRightInd w:val="0"/>
              <w:spacing w:after="0" w:line="240" w:lineRule="auto"/>
              <w:ind w:left="0" w:right="0" w:firstLine="0"/>
              <w:jc w:val="left"/>
              <w:rPr>
                <w:rFonts w:ascii="Courier New" w:hAnsi="Courier New" w:cs="Courier New"/>
                <w:color w:val="000000" w:themeColor="text1"/>
                <w:sz w:val="22"/>
                <w:lang w:bidi="he-IL"/>
              </w:rPr>
            </w:pPr>
          </w:p>
        </w:tc>
        <w:tc>
          <w:tcPr>
            <w:tcW w:w="1134" w:type="dxa"/>
          </w:tcPr>
          <w:p w:rsidR="001544B4" w:rsidRPr="0034125E" w:rsidRDefault="001544B4" w:rsidP="00973B02">
            <w:pPr>
              <w:widowControl w:val="0"/>
              <w:autoSpaceDE w:val="0"/>
              <w:autoSpaceDN w:val="0"/>
              <w:adjustRightInd w:val="0"/>
              <w:spacing w:after="0" w:line="240" w:lineRule="auto"/>
              <w:ind w:left="0" w:right="0" w:firstLine="0"/>
              <w:jc w:val="left"/>
              <w:rPr>
                <w:rFonts w:ascii="Courier New" w:hAnsi="Courier New" w:cs="Courier New"/>
                <w:color w:val="000000" w:themeColor="text1"/>
                <w:sz w:val="22"/>
                <w:lang w:bidi="he-IL"/>
              </w:rPr>
            </w:pPr>
          </w:p>
        </w:tc>
        <w:tc>
          <w:tcPr>
            <w:tcW w:w="992" w:type="dxa"/>
          </w:tcPr>
          <w:p w:rsidR="001544B4" w:rsidRPr="0034125E" w:rsidRDefault="001544B4" w:rsidP="00973B02">
            <w:pPr>
              <w:widowControl w:val="0"/>
              <w:autoSpaceDE w:val="0"/>
              <w:autoSpaceDN w:val="0"/>
              <w:adjustRightInd w:val="0"/>
              <w:spacing w:after="0" w:line="240" w:lineRule="auto"/>
              <w:ind w:left="0" w:right="0" w:firstLine="0"/>
              <w:jc w:val="left"/>
              <w:rPr>
                <w:rFonts w:ascii="Courier New" w:hAnsi="Courier New" w:cs="Courier New"/>
                <w:color w:val="000000" w:themeColor="text1"/>
                <w:sz w:val="22"/>
                <w:lang w:bidi="he-IL"/>
              </w:rPr>
            </w:pPr>
          </w:p>
        </w:tc>
        <w:tc>
          <w:tcPr>
            <w:tcW w:w="709" w:type="dxa"/>
          </w:tcPr>
          <w:p w:rsidR="001544B4" w:rsidRPr="0034125E" w:rsidRDefault="001544B4" w:rsidP="00973B02">
            <w:pPr>
              <w:widowControl w:val="0"/>
              <w:autoSpaceDE w:val="0"/>
              <w:autoSpaceDN w:val="0"/>
              <w:adjustRightInd w:val="0"/>
              <w:spacing w:after="0" w:line="240" w:lineRule="auto"/>
              <w:ind w:left="0" w:right="0" w:firstLine="0"/>
              <w:jc w:val="left"/>
              <w:rPr>
                <w:rFonts w:ascii="Courier New" w:hAnsi="Courier New" w:cs="Courier New"/>
                <w:color w:val="000000" w:themeColor="text1"/>
                <w:sz w:val="22"/>
                <w:lang w:bidi="he-IL"/>
              </w:rPr>
            </w:pPr>
          </w:p>
        </w:tc>
        <w:tc>
          <w:tcPr>
            <w:tcW w:w="1017" w:type="dxa"/>
          </w:tcPr>
          <w:p w:rsidR="001544B4" w:rsidRPr="0034125E" w:rsidRDefault="001544B4" w:rsidP="00973B02">
            <w:pPr>
              <w:widowControl w:val="0"/>
              <w:autoSpaceDE w:val="0"/>
              <w:autoSpaceDN w:val="0"/>
              <w:adjustRightInd w:val="0"/>
              <w:spacing w:after="0" w:line="240" w:lineRule="auto"/>
              <w:ind w:left="0" w:right="0" w:firstLine="0"/>
              <w:jc w:val="left"/>
              <w:rPr>
                <w:rFonts w:ascii="Courier New" w:hAnsi="Courier New" w:cs="Courier New"/>
                <w:color w:val="000000" w:themeColor="text1"/>
                <w:sz w:val="22"/>
                <w:lang w:bidi="he-IL"/>
              </w:rPr>
            </w:pPr>
          </w:p>
        </w:tc>
      </w:tr>
    </w:tbl>
    <w:p w:rsidR="004E1320" w:rsidRDefault="004E1320" w:rsidP="00ED0BDF">
      <w:pPr>
        <w:widowControl w:val="0"/>
        <w:shd w:val="clear" w:color="auto" w:fill="FFFFFE"/>
        <w:autoSpaceDE w:val="0"/>
        <w:autoSpaceDN w:val="0"/>
        <w:adjustRightInd w:val="0"/>
        <w:spacing w:after="0" w:line="259" w:lineRule="exact"/>
        <w:ind w:left="556" w:right="0" w:firstLine="0"/>
        <w:jc w:val="left"/>
        <w:rPr>
          <w:color w:val="696967"/>
          <w:w w:val="86"/>
          <w:sz w:val="26"/>
          <w:szCs w:val="26"/>
          <w:lang w:bidi="he-IL"/>
        </w:rPr>
      </w:pPr>
    </w:p>
    <w:p w:rsidR="002315E4" w:rsidRDefault="002315E4" w:rsidP="00C86BB2">
      <w:pPr>
        <w:widowControl w:val="0"/>
        <w:shd w:val="clear" w:color="auto" w:fill="FFFFFE"/>
        <w:autoSpaceDE w:val="0"/>
        <w:autoSpaceDN w:val="0"/>
        <w:adjustRightInd w:val="0"/>
        <w:spacing w:after="0" w:line="273" w:lineRule="exact"/>
        <w:ind w:left="0" w:right="504" w:firstLine="0"/>
        <w:jc w:val="left"/>
        <w:rPr>
          <w:color w:val="000000" w:themeColor="text1"/>
          <w:w w:val="91"/>
          <w:szCs w:val="24"/>
          <w:lang w:bidi="he-IL"/>
        </w:rPr>
      </w:pPr>
    </w:p>
    <w:p w:rsidR="002315E4" w:rsidRPr="00C86BB2" w:rsidRDefault="002315E4" w:rsidP="00D33F4F">
      <w:pPr>
        <w:widowControl w:val="0"/>
        <w:shd w:val="clear" w:color="auto" w:fill="FFFFFE"/>
        <w:autoSpaceDE w:val="0"/>
        <w:autoSpaceDN w:val="0"/>
        <w:adjustRightInd w:val="0"/>
        <w:spacing w:after="0" w:line="273" w:lineRule="exact"/>
        <w:ind w:left="6311" w:right="504" w:firstLine="0"/>
        <w:jc w:val="left"/>
        <w:rPr>
          <w:rFonts w:ascii="Courier New" w:hAnsi="Courier New" w:cs="Courier New"/>
          <w:color w:val="000000" w:themeColor="text1"/>
          <w:w w:val="91"/>
          <w:sz w:val="22"/>
          <w:lang w:bidi="he-IL"/>
        </w:rPr>
      </w:pPr>
    </w:p>
    <w:p w:rsidR="00D33F4F" w:rsidRPr="00C86BB2" w:rsidRDefault="00D33F4F" w:rsidP="00D33F4F">
      <w:pPr>
        <w:widowControl w:val="0"/>
        <w:shd w:val="clear" w:color="auto" w:fill="FFFFFE"/>
        <w:autoSpaceDE w:val="0"/>
        <w:autoSpaceDN w:val="0"/>
        <w:adjustRightInd w:val="0"/>
        <w:spacing w:after="0" w:line="273" w:lineRule="exact"/>
        <w:ind w:left="6311" w:right="504" w:firstLine="0"/>
        <w:jc w:val="left"/>
        <w:rPr>
          <w:rFonts w:ascii="Courier New" w:hAnsi="Courier New" w:cs="Courier New"/>
          <w:color w:val="000000" w:themeColor="text1"/>
          <w:w w:val="91"/>
          <w:sz w:val="22"/>
          <w:lang w:bidi="he-IL"/>
        </w:rPr>
      </w:pPr>
      <w:r w:rsidRPr="00C86BB2">
        <w:rPr>
          <w:rFonts w:ascii="Courier New" w:hAnsi="Courier New" w:cs="Courier New"/>
          <w:color w:val="000000" w:themeColor="text1"/>
          <w:w w:val="91"/>
          <w:sz w:val="22"/>
          <w:lang w:bidi="he-IL"/>
        </w:rPr>
        <w:t xml:space="preserve">Приложение 4 </w:t>
      </w:r>
    </w:p>
    <w:p w:rsidR="00D33F4F" w:rsidRPr="00C86BB2" w:rsidRDefault="00D33F4F" w:rsidP="002315E4">
      <w:pPr>
        <w:widowControl w:val="0"/>
        <w:shd w:val="clear" w:color="auto" w:fill="FFFFFE"/>
        <w:autoSpaceDE w:val="0"/>
        <w:autoSpaceDN w:val="0"/>
        <w:adjustRightInd w:val="0"/>
        <w:spacing w:after="0" w:line="273" w:lineRule="exact"/>
        <w:ind w:left="6311" w:right="-53" w:firstLine="0"/>
        <w:jc w:val="left"/>
        <w:rPr>
          <w:rFonts w:ascii="Courier New" w:hAnsi="Courier New" w:cs="Courier New"/>
          <w:color w:val="000000" w:themeColor="text1"/>
          <w:w w:val="91"/>
          <w:sz w:val="22"/>
          <w:lang w:bidi="he-IL"/>
        </w:rPr>
      </w:pPr>
      <w:r w:rsidRPr="00C86BB2">
        <w:rPr>
          <w:rFonts w:ascii="Courier New" w:hAnsi="Courier New" w:cs="Courier New"/>
          <w:color w:val="000000" w:themeColor="text1"/>
          <w:w w:val="91"/>
          <w:sz w:val="22"/>
          <w:lang w:bidi="he-IL"/>
        </w:rPr>
        <w:t xml:space="preserve">к Положению о порядке списания муниципального имущества </w:t>
      </w:r>
      <w:r w:rsidR="00A8606E" w:rsidRPr="00C86BB2">
        <w:rPr>
          <w:rFonts w:ascii="Courier New" w:hAnsi="Courier New" w:cs="Courier New"/>
          <w:color w:val="000000" w:themeColor="text1"/>
          <w:w w:val="91"/>
          <w:sz w:val="22"/>
          <w:lang w:bidi="he-IL"/>
        </w:rPr>
        <w:t>Солонецкого</w:t>
      </w:r>
      <w:r w:rsidR="002315E4" w:rsidRPr="00C86BB2">
        <w:rPr>
          <w:rFonts w:ascii="Courier New" w:hAnsi="Courier New" w:cs="Courier New"/>
          <w:color w:val="000000" w:themeColor="text1"/>
          <w:w w:val="91"/>
          <w:sz w:val="22"/>
          <w:lang w:bidi="he-IL"/>
        </w:rPr>
        <w:t xml:space="preserve"> муниципального образ</w:t>
      </w:r>
      <w:r w:rsidR="00A8606E" w:rsidRPr="00C86BB2">
        <w:rPr>
          <w:rFonts w:ascii="Courier New" w:hAnsi="Courier New" w:cs="Courier New"/>
          <w:color w:val="000000" w:themeColor="text1"/>
          <w:w w:val="91"/>
          <w:sz w:val="22"/>
          <w:lang w:bidi="he-IL"/>
        </w:rPr>
        <w:t>о</w:t>
      </w:r>
      <w:r w:rsidR="002315E4" w:rsidRPr="00C86BB2">
        <w:rPr>
          <w:rFonts w:ascii="Courier New" w:hAnsi="Courier New" w:cs="Courier New"/>
          <w:color w:val="000000" w:themeColor="text1"/>
          <w:w w:val="91"/>
          <w:sz w:val="22"/>
          <w:lang w:bidi="he-IL"/>
        </w:rPr>
        <w:t>вания</w:t>
      </w:r>
    </w:p>
    <w:p w:rsidR="00D33F4F" w:rsidRPr="00C86BB2" w:rsidRDefault="00D33F4F" w:rsidP="00D33F4F">
      <w:pPr>
        <w:widowControl w:val="0"/>
        <w:shd w:val="clear" w:color="auto" w:fill="FFFFFE"/>
        <w:autoSpaceDE w:val="0"/>
        <w:autoSpaceDN w:val="0"/>
        <w:adjustRightInd w:val="0"/>
        <w:spacing w:after="0" w:line="273" w:lineRule="exact"/>
        <w:ind w:left="6311" w:right="504" w:firstLine="0"/>
        <w:jc w:val="left"/>
        <w:rPr>
          <w:rFonts w:ascii="Courier New" w:hAnsi="Courier New" w:cs="Courier New"/>
          <w:color w:val="000000" w:themeColor="text1"/>
          <w:w w:val="91"/>
          <w:sz w:val="22"/>
          <w:lang w:bidi="he-IL"/>
        </w:rPr>
      </w:pPr>
    </w:p>
    <w:p w:rsidR="00D33F4F" w:rsidRPr="00C86BB2" w:rsidRDefault="00D33F4F" w:rsidP="00D33F4F">
      <w:pPr>
        <w:widowControl w:val="0"/>
        <w:shd w:val="clear" w:color="auto" w:fill="FFFFFE"/>
        <w:autoSpaceDE w:val="0"/>
        <w:autoSpaceDN w:val="0"/>
        <w:adjustRightInd w:val="0"/>
        <w:spacing w:after="0" w:line="259" w:lineRule="exact"/>
        <w:ind w:left="6382" w:right="495" w:firstLine="698"/>
        <w:jc w:val="left"/>
        <w:rPr>
          <w:rFonts w:ascii="Courier New" w:hAnsi="Courier New" w:cs="Courier New"/>
          <w:color w:val="000000" w:themeColor="text1"/>
          <w:w w:val="91"/>
          <w:sz w:val="22"/>
          <w:lang w:bidi="he-IL"/>
        </w:rPr>
      </w:pPr>
      <w:r w:rsidRPr="00C86BB2">
        <w:rPr>
          <w:rFonts w:ascii="Courier New" w:hAnsi="Courier New" w:cs="Courier New"/>
          <w:color w:val="000000" w:themeColor="text1"/>
          <w:w w:val="91"/>
          <w:sz w:val="22"/>
          <w:lang w:bidi="he-IL"/>
        </w:rPr>
        <w:t>УТВЕРЖДЕН</w:t>
      </w:r>
    </w:p>
    <w:p w:rsidR="00D33F4F" w:rsidRPr="00C86BB2" w:rsidRDefault="00C86BB2" w:rsidP="00D33F4F">
      <w:pPr>
        <w:widowControl w:val="0"/>
        <w:shd w:val="clear" w:color="auto" w:fill="FFFFFE"/>
        <w:autoSpaceDE w:val="0"/>
        <w:autoSpaceDN w:val="0"/>
        <w:adjustRightInd w:val="0"/>
        <w:spacing w:after="0" w:line="259" w:lineRule="exact"/>
        <w:ind w:right="495"/>
        <w:jc w:val="left"/>
        <w:rPr>
          <w:rFonts w:ascii="Courier New" w:hAnsi="Courier New" w:cs="Courier New"/>
          <w:color w:val="000000" w:themeColor="text1"/>
          <w:w w:val="91"/>
          <w:sz w:val="22"/>
          <w:lang w:bidi="he-IL"/>
        </w:rPr>
      </w:pPr>
      <w:r w:rsidRPr="00C86BB2">
        <w:rPr>
          <w:rFonts w:ascii="Courier New" w:hAnsi="Courier New" w:cs="Courier New"/>
          <w:color w:val="000000" w:themeColor="text1"/>
          <w:w w:val="91"/>
          <w:sz w:val="22"/>
          <w:lang w:bidi="he-IL"/>
        </w:rPr>
        <w:tab/>
      </w:r>
    </w:p>
    <w:p w:rsidR="00D33F4F" w:rsidRPr="00C86BB2" w:rsidRDefault="00D33F4F" w:rsidP="00C86BB2">
      <w:pPr>
        <w:widowControl w:val="0"/>
        <w:shd w:val="clear" w:color="auto" w:fill="FFFFFE"/>
        <w:autoSpaceDE w:val="0"/>
        <w:autoSpaceDN w:val="0"/>
        <w:adjustRightInd w:val="0"/>
        <w:spacing w:after="0" w:line="259" w:lineRule="exact"/>
        <w:ind w:right="495"/>
        <w:jc w:val="right"/>
        <w:rPr>
          <w:rFonts w:ascii="Courier New" w:hAnsi="Courier New" w:cs="Courier New"/>
          <w:color w:val="000000" w:themeColor="text1"/>
          <w:sz w:val="22"/>
          <w:lang w:bidi="he-IL"/>
        </w:rPr>
      </w:pPr>
      <w:r w:rsidRPr="00C86BB2">
        <w:rPr>
          <w:rFonts w:ascii="Courier New" w:hAnsi="Courier New" w:cs="Courier New"/>
          <w:color w:val="000000" w:themeColor="text1"/>
          <w:sz w:val="22"/>
          <w:lang w:bidi="he-IL"/>
        </w:rPr>
        <w:t>от «___»________20___г. №____</w:t>
      </w:r>
    </w:p>
    <w:p w:rsidR="00D33F4F" w:rsidRPr="00C86BB2" w:rsidRDefault="00D33F4F" w:rsidP="00D33F4F">
      <w:pPr>
        <w:widowControl w:val="0"/>
        <w:shd w:val="clear" w:color="auto" w:fill="FFFFFE"/>
        <w:autoSpaceDE w:val="0"/>
        <w:autoSpaceDN w:val="0"/>
        <w:adjustRightInd w:val="0"/>
        <w:spacing w:after="0" w:line="259" w:lineRule="exact"/>
        <w:ind w:left="8418" w:right="495" w:firstLine="0"/>
        <w:jc w:val="left"/>
        <w:rPr>
          <w:rFonts w:ascii="Arial" w:hAnsi="Arial" w:cs="Arial"/>
          <w:color w:val="000000" w:themeColor="text1"/>
          <w:szCs w:val="24"/>
          <w:lang w:bidi="he-IL"/>
        </w:rPr>
      </w:pPr>
    </w:p>
    <w:p w:rsidR="00D33F4F" w:rsidRPr="00C86BB2" w:rsidRDefault="00D33F4F" w:rsidP="00681899">
      <w:pPr>
        <w:widowControl w:val="0"/>
        <w:shd w:val="clear" w:color="auto" w:fill="FEFFFE"/>
        <w:autoSpaceDE w:val="0"/>
        <w:autoSpaceDN w:val="0"/>
        <w:adjustRightInd w:val="0"/>
        <w:spacing w:after="0" w:line="321" w:lineRule="exact"/>
        <w:ind w:left="2888" w:right="11" w:firstLine="0"/>
        <w:jc w:val="left"/>
        <w:rPr>
          <w:rFonts w:ascii="Arial" w:hAnsi="Arial" w:cs="Arial"/>
          <w:color w:val="000000" w:themeColor="text1"/>
          <w:w w:val="92"/>
          <w:szCs w:val="24"/>
          <w:lang w:bidi="he-IL"/>
        </w:rPr>
      </w:pPr>
      <w:r w:rsidRPr="00C86BB2">
        <w:rPr>
          <w:rFonts w:ascii="Arial" w:hAnsi="Arial" w:cs="Arial"/>
          <w:color w:val="000000" w:themeColor="text1"/>
          <w:w w:val="81"/>
          <w:szCs w:val="24"/>
          <w:lang w:bidi="he-IL"/>
        </w:rPr>
        <w:t>«О</w:t>
      </w:r>
      <w:r w:rsidR="00681899" w:rsidRPr="00C86BB2">
        <w:rPr>
          <w:rFonts w:ascii="Arial" w:hAnsi="Arial" w:cs="Arial"/>
          <w:color w:val="000000" w:themeColor="text1"/>
          <w:w w:val="81"/>
          <w:szCs w:val="24"/>
          <w:lang w:bidi="he-IL"/>
        </w:rPr>
        <w:t xml:space="preserve"> </w:t>
      </w:r>
      <w:r w:rsidR="00681899" w:rsidRPr="00C86BB2">
        <w:rPr>
          <w:rFonts w:ascii="Arial" w:hAnsi="Arial" w:cs="Arial"/>
          <w:color w:val="000000" w:themeColor="text1"/>
          <w:w w:val="92"/>
          <w:szCs w:val="24"/>
          <w:lang w:bidi="he-IL"/>
        </w:rPr>
        <w:t>списании муниципального имущества,</w:t>
      </w:r>
    </w:p>
    <w:p w:rsidR="00681899" w:rsidRPr="00C86BB2" w:rsidRDefault="00D33F4F" w:rsidP="00C86BB2">
      <w:pPr>
        <w:widowControl w:val="0"/>
        <w:shd w:val="clear" w:color="auto" w:fill="FEFFFE"/>
        <w:autoSpaceDE w:val="0"/>
        <w:autoSpaceDN w:val="0"/>
        <w:adjustRightInd w:val="0"/>
        <w:spacing w:after="0" w:line="321" w:lineRule="exact"/>
        <w:ind w:left="2888" w:right="11" w:firstLine="0"/>
        <w:jc w:val="left"/>
        <w:rPr>
          <w:rFonts w:ascii="Arial" w:hAnsi="Arial" w:cs="Arial"/>
          <w:color w:val="000000" w:themeColor="text1"/>
          <w:w w:val="92"/>
          <w:szCs w:val="24"/>
          <w:lang w:bidi="he-IL"/>
        </w:rPr>
      </w:pPr>
      <w:r w:rsidRPr="00C86BB2">
        <w:rPr>
          <w:rFonts w:ascii="Arial" w:hAnsi="Arial" w:cs="Arial"/>
          <w:color w:val="000000" w:themeColor="text1"/>
          <w:w w:val="92"/>
          <w:szCs w:val="24"/>
          <w:lang w:bidi="he-IL"/>
        </w:rPr>
        <w:t>____________________________________»</w:t>
      </w:r>
    </w:p>
    <w:p w:rsidR="00681899" w:rsidRPr="00C86BB2" w:rsidRDefault="00681899" w:rsidP="00D33F4F">
      <w:pPr>
        <w:widowControl w:val="0"/>
        <w:shd w:val="clear" w:color="auto" w:fill="FEFFFE"/>
        <w:autoSpaceDE w:val="0"/>
        <w:autoSpaceDN w:val="0"/>
        <w:adjustRightInd w:val="0"/>
        <w:spacing w:after="0" w:line="259" w:lineRule="exact"/>
        <w:ind w:left="906" w:right="11" w:firstLine="0"/>
        <w:jc w:val="left"/>
        <w:rPr>
          <w:rFonts w:ascii="Arial" w:hAnsi="Arial" w:cs="Arial"/>
          <w:color w:val="000000" w:themeColor="text1"/>
          <w:w w:val="92"/>
          <w:szCs w:val="24"/>
          <w:lang w:bidi="he-IL"/>
        </w:rPr>
      </w:pPr>
      <w:r w:rsidRPr="00C86BB2">
        <w:rPr>
          <w:rFonts w:ascii="Arial" w:hAnsi="Arial" w:cs="Arial"/>
          <w:color w:val="000000" w:themeColor="text1"/>
          <w:w w:val="92"/>
          <w:szCs w:val="24"/>
          <w:lang w:bidi="he-IL"/>
        </w:rPr>
        <w:t xml:space="preserve">Рассмотрев материалы по списанию муниципального имущества, представленные </w:t>
      </w:r>
      <w:r w:rsidR="00D33F4F" w:rsidRPr="00C86BB2">
        <w:rPr>
          <w:rFonts w:ascii="Arial" w:hAnsi="Arial" w:cs="Arial"/>
          <w:color w:val="000000" w:themeColor="text1"/>
          <w:w w:val="92"/>
          <w:szCs w:val="24"/>
          <w:lang w:bidi="he-IL"/>
        </w:rPr>
        <w:t>_________________________________________________</w:t>
      </w:r>
      <w:r w:rsidR="00C86BB2">
        <w:rPr>
          <w:rFonts w:ascii="Arial" w:hAnsi="Arial" w:cs="Arial"/>
          <w:color w:val="000000" w:themeColor="text1"/>
          <w:w w:val="92"/>
          <w:szCs w:val="24"/>
          <w:lang w:bidi="he-IL"/>
        </w:rPr>
        <w:t>________________________</w:t>
      </w:r>
    </w:p>
    <w:p w:rsidR="00681899" w:rsidRPr="00C86BB2" w:rsidRDefault="00C86BB2" w:rsidP="00C86BB2">
      <w:pPr>
        <w:pStyle w:val="a9"/>
        <w:widowControl w:val="0"/>
        <w:shd w:val="clear" w:color="auto" w:fill="FEFFFE"/>
        <w:tabs>
          <w:tab w:val="left" w:pos="902"/>
          <w:tab w:val="left" w:pos="1134"/>
          <w:tab w:val="left" w:pos="3906"/>
          <w:tab w:val="left" w:pos="5366"/>
          <w:tab w:val="left" w:pos="6633"/>
          <w:tab w:val="left" w:pos="7382"/>
          <w:tab w:val="left" w:pos="8778"/>
        </w:tabs>
        <w:autoSpaceDE w:val="0"/>
        <w:autoSpaceDN w:val="0"/>
        <w:adjustRightInd w:val="0"/>
        <w:spacing w:before="240" w:after="0" w:line="311" w:lineRule="exact"/>
        <w:ind w:left="284" w:right="11" w:firstLine="0"/>
        <w:jc w:val="left"/>
        <w:rPr>
          <w:rFonts w:ascii="Arial" w:hAnsi="Arial" w:cs="Arial"/>
          <w:color w:val="000000" w:themeColor="text1"/>
          <w:w w:val="92"/>
          <w:szCs w:val="24"/>
          <w:lang w:bidi="he-IL"/>
        </w:rPr>
      </w:pPr>
      <w:r>
        <w:rPr>
          <w:rFonts w:ascii="Arial" w:hAnsi="Arial" w:cs="Arial"/>
          <w:color w:val="000000" w:themeColor="text1"/>
          <w:szCs w:val="24"/>
          <w:lang w:bidi="he-IL"/>
        </w:rPr>
        <w:t xml:space="preserve">1. </w:t>
      </w:r>
      <w:r w:rsidR="009B16F8" w:rsidRPr="00C86BB2">
        <w:rPr>
          <w:rFonts w:ascii="Arial" w:hAnsi="Arial" w:cs="Arial"/>
          <w:color w:val="000000" w:themeColor="text1"/>
          <w:szCs w:val="24"/>
          <w:lang w:bidi="he-IL"/>
        </w:rPr>
        <w:t xml:space="preserve">Администрация </w:t>
      </w:r>
      <w:r w:rsidR="00A8606E" w:rsidRPr="00C86BB2">
        <w:rPr>
          <w:rFonts w:ascii="Arial" w:hAnsi="Arial" w:cs="Arial"/>
          <w:color w:val="000000" w:themeColor="text1"/>
          <w:w w:val="91"/>
          <w:szCs w:val="24"/>
          <w:lang w:bidi="he-IL"/>
        </w:rPr>
        <w:t xml:space="preserve">Солонецкого </w:t>
      </w:r>
      <w:r w:rsidR="002315E4" w:rsidRPr="00C86BB2">
        <w:rPr>
          <w:rFonts w:ascii="Arial" w:hAnsi="Arial" w:cs="Arial"/>
          <w:color w:val="000000" w:themeColor="text1"/>
          <w:w w:val="91"/>
          <w:szCs w:val="24"/>
          <w:lang w:bidi="he-IL"/>
        </w:rPr>
        <w:t>муниципального образ</w:t>
      </w:r>
      <w:r w:rsidR="00A8606E" w:rsidRPr="00C86BB2">
        <w:rPr>
          <w:rFonts w:ascii="Arial" w:hAnsi="Arial" w:cs="Arial"/>
          <w:color w:val="000000" w:themeColor="text1"/>
          <w:w w:val="91"/>
          <w:szCs w:val="24"/>
          <w:lang w:bidi="he-IL"/>
        </w:rPr>
        <w:t>о</w:t>
      </w:r>
      <w:r w:rsidR="002315E4" w:rsidRPr="00C86BB2">
        <w:rPr>
          <w:rFonts w:ascii="Arial" w:hAnsi="Arial" w:cs="Arial"/>
          <w:color w:val="000000" w:themeColor="text1"/>
          <w:w w:val="91"/>
          <w:szCs w:val="24"/>
          <w:lang w:bidi="he-IL"/>
        </w:rPr>
        <w:t>вания</w:t>
      </w:r>
      <w:r w:rsidR="002315E4" w:rsidRPr="00C86BB2">
        <w:rPr>
          <w:rFonts w:ascii="Arial" w:hAnsi="Arial" w:cs="Arial"/>
          <w:color w:val="000000" w:themeColor="text1"/>
          <w:w w:val="92"/>
          <w:szCs w:val="24"/>
          <w:lang w:bidi="he-IL"/>
        </w:rPr>
        <w:t xml:space="preserve"> </w:t>
      </w:r>
      <w:r w:rsidR="00681899" w:rsidRPr="00C86BB2">
        <w:rPr>
          <w:rFonts w:ascii="Arial" w:hAnsi="Arial" w:cs="Arial"/>
          <w:color w:val="000000" w:themeColor="text1"/>
          <w:w w:val="92"/>
          <w:szCs w:val="24"/>
          <w:lang w:bidi="he-IL"/>
        </w:rPr>
        <w:t xml:space="preserve">разрешает списание </w:t>
      </w:r>
      <w:r w:rsidR="009B16F8" w:rsidRPr="00C86BB2">
        <w:rPr>
          <w:rFonts w:ascii="Arial" w:hAnsi="Arial" w:cs="Arial"/>
          <w:color w:val="000000" w:themeColor="text1"/>
          <w:w w:val="84"/>
          <w:szCs w:val="24"/>
          <w:lang w:bidi="he-IL"/>
        </w:rPr>
        <w:t xml:space="preserve">муниципального </w:t>
      </w:r>
      <w:r w:rsidR="00681899" w:rsidRPr="00C86BB2">
        <w:rPr>
          <w:rFonts w:ascii="Arial" w:hAnsi="Arial" w:cs="Arial"/>
          <w:color w:val="000000" w:themeColor="text1"/>
          <w:w w:val="92"/>
          <w:szCs w:val="24"/>
          <w:lang w:bidi="he-IL"/>
        </w:rPr>
        <w:t>имущест</w:t>
      </w:r>
      <w:r w:rsidR="009B16F8" w:rsidRPr="00C86BB2">
        <w:rPr>
          <w:rFonts w:ascii="Arial" w:hAnsi="Arial" w:cs="Arial"/>
          <w:color w:val="000000" w:themeColor="text1"/>
          <w:w w:val="92"/>
          <w:szCs w:val="24"/>
          <w:lang w:bidi="he-IL"/>
        </w:rPr>
        <w:t xml:space="preserve">ва </w:t>
      </w:r>
      <w:r w:rsidR="00681899" w:rsidRPr="00C86BB2">
        <w:rPr>
          <w:rFonts w:ascii="Arial" w:hAnsi="Arial" w:cs="Arial"/>
          <w:color w:val="000000" w:themeColor="text1"/>
          <w:w w:val="92"/>
          <w:szCs w:val="24"/>
          <w:lang w:bidi="he-IL"/>
        </w:rPr>
        <w:t>соглас</w:t>
      </w:r>
      <w:r w:rsidR="009B16F8" w:rsidRPr="00C86BB2">
        <w:rPr>
          <w:rFonts w:ascii="Arial" w:hAnsi="Arial" w:cs="Arial"/>
          <w:color w:val="000000" w:themeColor="text1"/>
          <w:w w:val="92"/>
          <w:szCs w:val="24"/>
          <w:lang w:bidi="he-IL"/>
        </w:rPr>
        <w:t>но представленному перечню</w:t>
      </w:r>
      <w:r w:rsidR="00681899" w:rsidRPr="00C86BB2">
        <w:rPr>
          <w:rFonts w:ascii="Arial" w:hAnsi="Arial" w:cs="Arial"/>
          <w:color w:val="000000" w:themeColor="text1"/>
          <w:w w:val="92"/>
          <w:szCs w:val="24"/>
          <w:lang w:bidi="he-IL"/>
        </w:rPr>
        <w:t xml:space="preserve"> имущества, подлежащего списанию, за исключением: </w:t>
      </w:r>
      <w:r w:rsidR="009B16F8" w:rsidRPr="00C86BB2">
        <w:rPr>
          <w:rFonts w:ascii="Arial" w:hAnsi="Arial" w:cs="Arial"/>
          <w:color w:val="000000" w:themeColor="text1"/>
          <w:w w:val="92"/>
          <w:szCs w:val="24"/>
          <w:lang w:bidi="he-IL"/>
        </w:rPr>
        <w:t>_______________________________________________________</w:t>
      </w:r>
      <w:r>
        <w:rPr>
          <w:rFonts w:ascii="Arial" w:hAnsi="Arial" w:cs="Arial"/>
          <w:color w:val="000000" w:themeColor="text1"/>
          <w:w w:val="92"/>
          <w:szCs w:val="24"/>
          <w:lang w:bidi="he-IL"/>
        </w:rPr>
        <w:t>_______________________</w:t>
      </w:r>
    </w:p>
    <w:p w:rsidR="009B16F8" w:rsidRPr="00C86BB2" w:rsidRDefault="00681899" w:rsidP="009B16F8">
      <w:pPr>
        <w:widowControl w:val="0"/>
        <w:shd w:val="clear" w:color="auto" w:fill="FEFFFE"/>
        <w:autoSpaceDE w:val="0"/>
        <w:autoSpaceDN w:val="0"/>
        <w:adjustRightInd w:val="0"/>
        <w:spacing w:after="0" w:line="278" w:lineRule="exact"/>
        <w:ind w:left="374" w:right="2665" w:firstLine="3887"/>
        <w:jc w:val="left"/>
        <w:rPr>
          <w:rFonts w:ascii="Arial" w:hAnsi="Arial" w:cs="Arial"/>
          <w:color w:val="000000" w:themeColor="text1"/>
          <w:w w:val="92"/>
          <w:szCs w:val="24"/>
          <w:lang w:bidi="he-IL"/>
        </w:rPr>
      </w:pPr>
      <w:r w:rsidRPr="00C86BB2">
        <w:rPr>
          <w:rFonts w:ascii="Arial" w:hAnsi="Arial" w:cs="Arial"/>
          <w:color w:val="000000" w:themeColor="text1"/>
          <w:w w:val="92"/>
          <w:szCs w:val="24"/>
          <w:lang w:bidi="he-IL"/>
        </w:rPr>
        <w:t xml:space="preserve">(наименование имущества) </w:t>
      </w:r>
    </w:p>
    <w:p w:rsidR="00681899" w:rsidRPr="00C86BB2" w:rsidRDefault="00681899" w:rsidP="009B16F8">
      <w:pPr>
        <w:widowControl w:val="0"/>
        <w:shd w:val="clear" w:color="auto" w:fill="FEFFFE"/>
        <w:autoSpaceDE w:val="0"/>
        <w:autoSpaceDN w:val="0"/>
        <w:adjustRightInd w:val="0"/>
        <w:spacing w:after="0" w:line="278" w:lineRule="exact"/>
        <w:ind w:left="374" w:right="2665" w:firstLine="0"/>
        <w:jc w:val="left"/>
        <w:rPr>
          <w:rFonts w:ascii="Arial" w:hAnsi="Arial" w:cs="Arial"/>
          <w:color w:val="000000" w:themeColor="text1"/>
          <w:w w:val="92"/>
          <w:szCs w:val="24"/>
          <w:lang w:bidi="he-IL"/>
        </w:rPr>
      </w:pPr>
      <w:r w:rsidRPr="00C86BB2">
        <w:rPr>
          <w:rFonts w:ascii="Arial" w:hAnsi="Arial" w:cs="Arial"/>
          <w:color w:val="000000" w:themeColor="text1"/>
          <w:w w:val="92"/>
          <w:szCs w:val="24"/>
          <w:lang w:bidi="he-IL"/>
        </w:rPr>
        <w:t xml:space="preserve">как объектов, не подлежащих списанию. </w:t>
      </w:r>
    </w:p>
    <w:p w:rsidR="009B16F8" w:rsidRPr="00C86BB2" w:rsidRDefault="009B16F8" w:rsidP="009B16F8">
      <w:pPr>
        <w:widowControl w:val="0"/>
        <w:shd w:val="clear" w:color="auto" w:fill="FEFFFE"/>
        <w:autoSpaceDE w:val="0"/>
        <w:autoSpaceDN w:val="0"/>
        <w:adjustRightInd w:val="0"/>
        <w:spacing w:after="0" w:line="278" w:lineRule="exact"/>
        <w:ind w:left="374" w:right="2665" w:firstLine="0"/>
        <w:jc w:val="left"/>
        <w:rPr>
          <w:rFonts w:ascii="Arial" w:hAnsi="Arial" w:cs="Arial"/>
          <w:color w:val="000000" w:themeColor="text1"/>
          <w:w w:val="92"/>
          <w:szCs w:val="24"/>
          <w:lang w:bidi="he-IL"/>
        </w:rPr>
      </w:pPr>
    </w:p>
    <w:p w:rsidR="00681899" w:rsidRPr="00C86BB2" w:rsidRDefault="00C86BB2" w:rsidP="00C86BB2">
      <w:pPr>
        <w:pStyle w:val="a9"/>
        <w:widowControl w:val="0"/>
        <w:shd w:val="clear" w:color="auto" w:fill="FEFFFE"/>
        <w:autoSpaceDE w:val="0"/>
        <w:autoSpaceDN w:val="0"/>
        <w:adjustRightInd w:val="0"/>
        <w:spacing w:after="0" w:line="273" w:lineRule="exact"/>
        <w:ind w:left="284" w:right="15" w:firstLine="0"/>
        <w:rPr>
          <w:rFonts w:ascii="Arial" w:hAnsi="Arial" w:cs="Arial"/>
          <w:color w:val="000000" w:themeColor="text1"/>
          <w:w w:val="92"/>
          <w:szCs w:val="24"/>
          <w:lang w:bidi="he-IL"/>
        </w:rPr>
      </w:pPr>
      <w:r>
        <w:rPr>
          <w:rFonts w:ascii="Arial" w:hAnsi="Arial" w:cs="Arial"/>
          <w:color w:val="000000" w:themeColor="text1"/>
          <w:w w:val="110"/>
          <w:szCs w:val="24"/>
          <w:lang w:bidi="he-IL"/>
        </w:rPr>
        <w:t xml:space="preserve">2. </w:t>
      </w:r>
      <w:r w:rsidR="00681899" w:rsidRPr="00C86BB2">
        <w:rPr>
          <w:rFonts w:ascii="Arial" w:hAnsi="Arial" w:cs="Arial"/>
          <w:color w:val="000000" w:themeColor="text1"/>
          <w:w w:val="110"/>
          <w:szCs w:val="24"/>
          <w:lang w:bidi="he-IL"/>
        </w:rPr>
        <w:t xml:space="preserve">О </w:t>
      </w:r>
      <w:r w:rsidR="00681899" w:rsidRPr="00C86BB2">
        <w:rPr>
          <w:rFonts w:ascii="Arial" w:hAnsi="Arial" w:cs="Arial"/>
          <w:color w:val="000000" w:themeColor="text1"/>
          <w:w w:val="92"/>
          <w:szCs w:val="24"/>
          <w:lang w:bidi="he-IL"/>
        </w:rPr>
        <w:t>порядке дальнейшего использования</w:t>
      </w:r>
      <w:r w:rsidR="009B16F8" w:rsidRPr="00C86BB2">
        <w:rPr>
          <w:rFonts w:ascii="Arial" w:hAnsi="Arial" w:cs="Arial"/>
          <w:color w:val="000000" w:themeColor="text1"/>
          <w:w w:val="92"/>
          <w:szCs w:val="24"/>
          <w:lang w:bidi="he-IL"/>
        </w:rPr>
        <w:t>,</w:t>
      </w:r>
      <w:r w:rsidR="00681899" w:rsidRPr="00C86BB2">
        <w:rPr>
          <w:rFonts w:ascii="Arial" w:hAnsi="Arial" w:cs="Arial"/>
          <w:color w:val="000000" w:themeColor="text1"/>
          <w:w w:val="92"/>
          <w:szCs w:val="24"/>
          <w:lang w:bidi="he-IL"/>
        </w:rPr>
        <w:t xml:space="preserve"> вошедшего в представленный </w:t>
      </w:r>
      <w:r w:rsidR="00681899" w:rsidRPr="00C86BB2">
        <w:rPr>
          <w:rFonts w:ascii="Arial" w:hAnsi="Arial" w:cs="Arial"/>
          <w:color w:val="000000" w:themeColor="text1"/>
          <w:w w:val="89"/>
          <w:szCs w:val="24"/>
          <w:lang w:bidi="he-IL"/>
        </w:rPr>
        <w:t>п</w:t>
      </w:r>
      <w:r w:rsidR="009B16F8" w:rsidRPr="00C86BB2">
        <w:rPr>
          <w:rFonts w:ascii="Arial" w:hAnsi="Arial" w:cs="Arial"/>
          <w:color w:val="000000" w:themeColor="text1"/>
          <w:w w:val="89"/>
          <w:szCs w:val="24"/>
          <w:lang w:bidi="he-IL"/>
        </w:rPr>
        <w:t>еречен</w:t>
      </w:r>
      <w:r w:rsidR="00681899" w:rsidRPr="00C86BB2">
        <w:rPr>
          <w:rFonts w:ascii="Arial" w:hAnsi="Arial" w:cs="Arial"/>
          <w:color w:val="000000" w:themeColor="text1"/>
          <w:w w:val="89"/>
          <w:szCs w:val="24"/>
          <w:lang w:bidi="he-IL"/>
        </w:rPr>
        <w:t xml:space="preserve">ь </w:t>
      </w:r>
      <w:r w:rsidR="00681899" w:rsidRPr="00C86BB2">
        <w:rPr>
          <w:rFonts w:ascii="Arial" w:hAnsi="Arial" w:cs="Arial"/>
          <w:color w:val="000000" w:themeColor="text1"/>
          <w:w w:val="92"/>
          <w:szCs w:val="24"/>
          <w:lang w:bidi="he-IL"/>
        </w:rPr>
        <w:t xml:space="preserve">имущества, но исключенного из числа объектов, разрешенных к списанию, Вы будете уведомлены </w:t>
      </w:r>
      <w:r w:rsidR="009B16F8" w:rsidRPr="00C86BB2">
        <w:rPr>
          <w:rFonts w:ascii="Arial" w:hAnsi="Arial" w:cs="Arial"/>
          <w:color w:val="000000" w:themeColor="text1"/>
          <w:w w:val="92"/>
          <w:szCs w:val="24"/>
          <w:lang w:bidi="he-IL"/>
        </w:rPr>
        <w:t>администрацией</w:t>
      </w:r>
      <w:r w:rsidR="00681899" w:rsidRPr="00C86BB2">
        <w:rPr>
          <w:rFonts w:ascii="Arial" w:hAnsi="Arial" w:cs="Arial"/>
          <w:color w:val="000000" w:themeColor="text1"/>
          <w:w w:val="92"/>
          <w:szCs w:val="24"/>
          <w:lang w:bidi="he-IL"/>
        </w:rPr>
        <w:t xml:space="preserve"> </w:t>
      </w:r>
      <w:r w:rsidR="00681899" w:rsidRPr="00C86BB2">
        <w:rPr>
          <w:rFonts w:ascii="Arial" w:hAnsi="Arial" w:cs="Arial"/>
          <w:color w:val="000000" w:themeColor="text1"/>
          <w:w w:val="89"/>
          <w:szCs w:val="24"/>
          <w:lang w:bidi="he-IL"/>
        </w:rPr>
        <w:t xml:space="preserve">в </w:t>
      </w:r>
      <w:r w:rsidR="00681899" w:rsidRPr="00C86BB2">
        <w:rPr>
          <w:rFonts w:ascii="Arial" w:hAnsi="Arial" w:cs="Arial"/>
          <w:color w:val="000000" w:themeColor="text1"/>
          <w:w w:val="92"/>
          <w:szCs w:val="24"/>
          <w:lang w:bidi="he-IL"/>
        </w:rPr>
        <w:t xml:space="preserve">двухнедельный срок. </w:t>
      </w:r>
    </w:p>
    <w:p w:rsidR="009B16F8" w:rsidRPr="00C86BB2" w:rsidRDefault="009B16F8" w:rsidP="009B16F8">
      <w:pPr>
        <w:pStyle w:val="a9"/>
        <w:widowControl w:val="0"/>
        <w:shd w:val="clear" w:color="auto" w:fill="FEFFFE"/>
        <w:autoSpaceDE w:val="0"/>
        <w:autoSpaceDN w:val="0"/>
        <w:adjustRightInd w:val="0"/>
        <w:spacing w:after="0" w:line="273" w:lineRule="exact"/>
        <w:ind w:left="284" w:right="15" w:firstLine="0"/>
        <w:rPr>
          <w:rFonts w:ascii="Arial" w:hAnsi="Arial" w:cs="Arial"/>
          <w:color w:val="000000" w:themeColor="text1"/>
          <w:w w:val="92"/>
          <w:szCs w:val="24"/>
          <w:lang w:bidi="he-IL"/>
        </w:rPr>
      </w:pPr>
    </w:p>
    <w:p w:rsidR="00681899" w:rsidRPr="00C86BB2" w:rsidRDefault="00681899" w:rsidP="00681899">
      <w:pPr>
        <w:widowControl w:val="0"/>
        <w:shd w:val="clear" w:color="auto" w:fill="FEFFFE"/>
        <w:autoSpaceDE w:val="0"/>
        <w:autoSpaceDN w:val="0"/>
        <w:adjustRightInd w:val="0"/>
        <w:spacing w:before="9" w:after="0" w:line="259" w:lineRule="exact"/>
        <w:ind w:left="360" w:right="11" w:firstLine="561"/>
        <w:jc w:val="left"/>
        <w:rPr>
          <w:rFonts w:ascii="Arial" w:hAnsi="Arial" w:cs="Arial"/>
          <w:color w:val="000000" w:themeColor="text1"/>
          <w:w w:val="92"/>
          <w:szCs w:val="24"/>
          <w:lang w:bidi="he-IL"/>
        </w:rPr>
      </w:pPr>
      <w:r w:rsidRPr="00C86BB2">
        <w:rPr>
          <w:rFonts w:ascii="Arial" w:hAnsi="Arial" w:cs="Arial"/>
          <w:color w:val="000000" w:themeColor="text1"/>
          <w:w w:val="92"/>
          <w:szCs w:val="24"/>
          <w:lang w:bidi="he-IL"/>
        </w:rPr>
        <w:t>Пр</w:t>
      </w:r>
      <w:r w:rsidR="009B16F8" w:rsidRPr="00C86BB2">
        <w:rPr>
          <w:rFonts w:ascii="Arial" w:hAnsi="Arial" w:cs="Arial"/>
          <w:color w:val="000000" w:themeColor="text1"/>
          <w:w w:val="92"/>
          <w:szCs w:val="24"/>
          <w:lang w:bidi="he-IL"/>
        </w:rPr>
        <w:t>ил</w:t>
      </w:r>
      <w:r w:rsidRPr="00C86BB2">
        <w:rPr>
          <w:rFonts w:ascii="Arial" w:hAnsi="Arial" w:cs="Arial"/>
          <w:color w:val="000000" w:themeColor="text1"/>
          <w:w w:val="92"/>
          <w:szCs w:val="24"/>
          <w:lang w:bidi="he-IL"/>
        </w:rPr>
        <w:t xml:space="preserve">ожение: перечень муниципального имущества, разрешенного к списанию, на </w:t>
      </w:r>
      <w:r w:rsidR="009B16F8" w:rsidRPr="00C86BB2">
        <w:rPr>
          <w:rFonts w:ascii="Arial" w:hAnsi="Arial" w:cs="Arial"/>
          <w:color w:val="000000" w:themeColor="text1"/>
          <w:w w:val="92"/>
          <w:szCs w:val="24"/>
          <w:lang w:bidi="he-IL"/>
        </w:rPr>
        <w:t>__ листа</w:t>
      </w:r>
      <w:r w:rsidRPr="00C86BB2">
        <w:rPr>
          <w:rFonts w:ascii="Arial" w:hAnsi="Arial" w:cs="Arial"/>
          <w:color w:val="000000" w:themeColor="text1"/>
          <w:w w:val="92"/>
          <w:szCs w:val="24"/>
          <w:lang w:bidi="he-IL"/>
        </w:rPr>
        <w:t xml:space="preserve">х. </w:t>
      </w:r>
    </w:p>
    <w:p w:rsidR="00681899" w:rsidRPr="00C86BB2" w:rsidRDefault="009B16F8" w:rsidP="00681899">
      <w:pPr>
        <w:widowControl w:val="0"/>
        <w:shd w:val="clear" w:color="auto" w:fill="FEFFFE"/>
        <w:autoSpaceDE w:val="0"/>
        <w:autoSpaceDN w:val="0"/>
        <w:adjustRightInd w:val="0"/>
        <w:spacing w:before="710" w:after="0" w:line="268" w:lineRule="exact"/>
        <w:ind w:left="369" w:right="5487" w:firstLine="0"/>
        <w:jc w:val="left"/>
        <w:rPr>
          <w:rFonts w:ascii="Arial" w:hAnsi="Arial" w:cs="Arial"/>
          <w:color w:val="000000" w:themeColor="text1"/>
          <w:w w:val="92"/>
          <w:szCs w:val="24"/>
          <w:lang w:bidi="he-IL"/>
        </w:rPr>
      </w:pPr>
      <w:r w:rsidRPr="00C86BB2">
        <w:rPr>
          <w:rFonts w:ascii="Arial" w:hAnsi="Arial" w:cs="Arial"/>
          <w:color w:val="000000" w:themeColor="text1"/>
          <w:w w:val="92"/>
          <w:szCs w:val="24"/>
          <w:lang w:bidi="he-IL"/>
        </w:rPr>
        <w:lastRenderedPageBreak/>
        <w:t>Председат</w:t>
      </w:r>
      <w:r w:rsidR="00681899" w:rsidRPr="00C86BB2">
        <w:rPr>
          <w:rFonts w:ascii="Arial" w:hAnsi="Arial" w:cs="Arial"/>
          <w:color w:val="000000" w:themeColor="text1"/>
          <w:w w:val="92"/>
          <w:szCs w:val="24"/>
          <w:lang w:bidi="he-IL"/>
        </w:rPr>
        <w:t xml:space="preserve">ель комиссии по списанию муниципального имущества </w:t>
      </w:r>
    </w:p>
    <w:p w:rsidR="00681899" w:rsidRPr="00C86BB2" w:rsidRDefault="00681899" w:rsidP="00681899">
      <w:pPr>
        <w:widowControl w:val="0"/>
        <w:shd w:val="clear" w:color="auto" w:fill="FEFFFE"/>
        <w:autoSpaceDE w:val="0"/>
        <w:autoSpaceDN w:val="0"/>
        <w:adjustRightInd w:val="0"/>
        <w:spacing w:before="244" w:after="0" w:line="254" w:lineRule="exact"/>
        <w:ind w:left="379" w:right="11" w:firstLine="0"/>
        <w:jc w:val="left"/>
        <w:rPr>
          <w:rFonts w:ascii="Arial" w:hAnsi="Arial" w:cs="Arial"/>
          <w:color w:val="000000" w:themeColor="text1"/>
          <w:w w:val="92"/>
          <w:szCs w:val="24"/>
          <w:lang w:bidi="he-IL"/>
        </w:rPr>
      </w:pPr>
      <w:r w:rsidRPr="00C86BB2">
        <w:rPr>
          <w:rFonts w:ascii="Arial" w:hAnsi="Arial" w:cs="Arial"/>
          <w:color w:val="000000" w:themeColor="text1"/>
          <w:w w:val="92"/>
          <w:szCs w:val="24"/>
          <w:lang w:bidi="he-IL"/>
        </w:rPr>
        <w:t xml:space="preserve">(подпись) </w:t>
      </w:r>
    </w:p>
    <w:p w:rsidR="00681899" w:rsidRPr="00D33F4F" w:rsidRDefault="009B16F8" w:rsidP="00681899">
      <w:pPr>
        <w:widowControl w:val="0"/>
        <w:shd w:val="clear" w:color="auto" w:fill="FEFFFE"/>
        <w:tabs>
          <w:tab w:val="left" w:pos="374"/>
          <w:tab w:val="left" w:pos="1458"/>
        </w:tabs>
        <w:autoSpaceDE w:val="0"/>
        <w:autoSpaceDN w:val="0"/>
        <w:adjustRightInd w:val="0"/>
        <w:spacing w:before="225" w:after="0" w:line="340" w:lineRule="exact"/>
        <w:ind w:left="0" w:right="11" w:firstLine="0"/>
        <w:jc w:val="left"/>
        <w:rPr>
          <w:color w:val="000000" w:themeColor="text1"/>
          <w:w w:val="50"/>
          <w:szCs w:val="24"/>
          <w:lang w:bidi="he-IL"/>
        </w:rPr>
      </w:pPr>
      <w:r>
        <w:rPr>
          <w:color w:val="000000" w:themeColor="text1"/>
          <w:szCs w:val="24"/>
          <w:lang w:bidi="he-IL"/>
        </w:rPr>
        <w:t>«___»___________</w:t>
      </w:r>
      <w:r w:rsidR="00C86BB2">
        <w:rPr>
          <w:color w:val="000000" w:themeColor="text1"/>
          <w:szCs w:val="24"/>
          <w:lang w:bidi="he-IL"/>
        </w:rPr>
        <w:t xml:space="preserve"> 202</w:t>
      </w:r>
    </w:p>
    <w:p w:rsidR="00681899" w:rsidRPr="00D33F4F" w:rsidRDefault="00681899" w:rsidP="00681899">
      <w:pPr>
        <w:widowControl w:val="0"/>
        <w:autoSpaceDE w:val="0"/>
        <w:autoSpaceDN w:val="0"/>
        <w:adjustRightInd w:val="0"/>
        <w:spacing w:before="921" w:after="0" w:line="1" w:lineRule="exact"/>
        <w:ind w:left="0" w:right="0" w:firstLine="0"/>
        <w:jc w:val="left"/>
        <w:rPr>
          <w:color w:val="000000" w:themeColor="text1"/>
          <w:szCs w:val="24"/>
          <w:lang w:bidi="he-IL"/>
        </w:rPr>
      </w:pPr>
    </w:p>
    <w:p w:rsidR="003F16E2" w:rsidRPr="00C86BB2" w:rsidRDefault="003F16E2" w:rsidP="00C86BB2">
      <w:pPr>
        <w:widowControl w:val="0"/>
        <w:autoSpaceDE w:val="0"/>
        <w:autoSpaceDN w:val="0"/>
        <w:adjustRightInd w:val="0"/>
        <w:spacing w:after="0" w:line="1" w:lineRule="exact"/>
        <w:ind w:left="0" w:right="0" w:firstLine="0"/>
        <w:jc w:val="left"/>
        <w:rPr>
          <w:color w:val="000000" w:themeColor="text1"/>
          <w:szCs w:val="24"/>
          <w:lang w:bidi="he-IL"/>
        </w:rPr>
      </w:pPr>
    </w:p>
    <w:sectPr w:rsidR="003F16E2" w:rsidRPr="00C86BB2" w:rsidSect="00681899">
      <w:pgSz w:w="11899" w:h="16841"/>
      <w:pgMar w:top="851" w:right="567" w:bottom="567"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C43" w:rsidRDefault="00592C43" w:rsidP="0022613D">
      <w:pPr>
        <w:spacing w:after="0" w:line="240" w:lineRule="auto"/>
      </w:pPr>
      <w:r>
        <w:separator/>
      </w:r>
    </w:p>
  </w:endnote>
  <w:endnote w:type="continuationSeparator" w:id="0">
    <w:p w:rsidR="00592C43" w:rsidRDefault="00592C43" w:rsidP="00226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C43" w:rsidRDefault="00592C43" w:rsidP="0022613D">
      <w:pPr>
        <w:spacing w:after="0" w:line="240" w:lineRule="auto"/>
      </w:pPr>
      <w:r>
        <w:separator/>
      </w:r>
    </w:p>
  </w:footnote>
  <w:footnote w:type="continuationSeparator" w:id="0">
    <w:p w:rsidR="00592C43" w:rsidRDefault="00592C43" w:rsidP="002261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67D0F"/>
    <w:multiLevelType w:val="multilevel"/>
    <w:tmpl w:val="02FA8352"/>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9FE171C"/>
    <w:multiLevelType w:val="singleLevel"/>
    <w:tmpl w:val="A5E82770"/>
    <w:lvl w:ilvl="0">
      <w:start w:val="1"/>
      <w:numFmt w:val="decimal"/>
      <w:lvlText w:val="%1."/>
      <w:legacy w:legacy="1" w:legacySpace="0" w:legacyIndent="0"/>
      <w:lvlJc w:val="left"/>
      <w:rPr>
        <w:rFonts w:ascii="Times New Roman" w:hAnsi="Times New Roman" w:cs="Times New Roman" w:hint="default"/>
        <w:color w:val="888887"/>
      </w:rPr>
    </w:lvl>
  </w:abstractNum>
  <w:abstractNum w:abstractNumId="2">
    <w:nsid w:val="0F7C3CA1"/>
    <w:multiLevelType w:val="hybridMultilevel"/>
    <w:tmpl w:val="57B2A408"/>
    <w:lvl w:ilvl="0" w:tplc="6688DA5C">
      <w:start w:val="1"/>
      <w:numFmt w:val="bullet"/>
      <w:lvlText w:val="-"/>
      <w:lvlJc w:val="left"/>
      <w:pPr>
        <w:ind w:left="1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F6302E">
      <w:start w:val="1"/>
      <w:numFmt w:val="bullet"/>
      <w:lvlText w:val="o"/>
      <w:lvlJc w:val="left"/>
      <w:pPr>
        <w:ind w:left="1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A4DDA8">
      <w:start w:val="1"/>
      <w:numFmt w:val="bullet"/>
      <w:lvlText w:val="▪"/>
      <w:lvlJc w:val="left"/>
      <w:pPr>
        <w:ind w:left="2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4AE39C">
      <w:start w:val="1"/>
      <w:numFmt w:val="bullet"/>
      <w:lvlText w:val="•"/>
      <w:lvlJc w:val="left"/>
      <w:pPr>
        <w:ind w:left="3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4298F8">
      <w:start w:val="1"/>
      <w:numFmt w:val="bullet"/>
      <w:lvlText w:val="o"/>
      <w:lvlJc w:val="left"/>
      <w:pPr>
        <w:ind w:left="3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FCB316">
      <w:start w:val="1"/>
      <w:numFmt w:val="bullet"/>
      <w:lvlText w:val="▪"/>
      <w:lvlJc w:val="left"/>
      <w:pPr>
        <w:ind w:left="4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0AC5B4">
      <w:start w:val="1"/>
      <w:numFmt w:val="bullet"/>
      <w:lvlText w:val="•"/>
      <w:lvlJc w:val="left"/>
      <w:pPr>
        <w:ind w:left="5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B0E9B0">
      <w:start w:val="1"/>
      <w:numFmt w:val="bullet"/>
      <w:lvlText w:val="o"/>
      <w:lvlJc w:val="left"/>
      <w:pPr>
        <w:ind w:left="6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6EDE14">
      <w:start w:val="1"/>
      <w:numFmt w:val="bullet"/>
      <w:lvlText w:val="▪"/>
      <w:lvlJc w:val="left"/>
      <w:pPr>
        <w:ind w:left="6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88E2F9C"/>
    <w:multiLevelType w:val="multilevel"/>
    <w:tmpl w:val="90E06E60"/>
    <w:lvl w:ilvl="0">
      <w:start w:val="1"/>
      <w:numFmt w:val="decimal"/>
      <w:lvlText w:val="%1."/>
      <w:lvlJc w:val="left"/>
      <w:pPr>
        <w:ind w:left="16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537"/>
      </w:pPr>
      <w:rPr>
        <w:rFonts w:ascii="Times New Roman" w:eastAsia="Times New Roman" w:hAnsi="Times New Roman" w:cs="Times New Roman"/>
        <w:b w:val="0"/>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8DD043F"/>
    <w:multiLevelType w:val="hybridMultilevel"/>
    <w:tmpl w:val="549660A6"/>
    <w:lvl w:ilvl="0" w:tplc="8B42EB9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1DBF6D32"/>
    <w:multiLevelType w:val="multilevel"/>
    <w:tmpl w:val="C7AEE9DC"/>
    <w:lvl w:ilvl="0">
      <w:start w:val="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1EFD09F6"/>
    <w:multiLevelType w:val="hybridMultilevel"/>
    <w:tmpl w:val="8B801C4E"/>
    <w:lvl w:ilvl="0" w:tplc="3238E120">
      <w:start w:val="1"/>
      <w:numFmt w:val="decimal"/>
      <w:lvlText w:val="%1."/>
      <w:lvlJc w:val="left"/>
      <w:pPr>
        <w:ind w:left="16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AF6CA1C">
      <w:start w:val="1"/>
      <w:numFmt w:val="lowerLetter"/>
      <w:lvlText w:val="%2"/>
      <w:lvlJc w:val="left"/>
      <w:pPr>
        <w:ind w:left="23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7E4F850">
      <w:start w:val="1"/>
      <w:numFmt w:val="lowerRoman"/>
      <w:lvlText w:val="%3"/>
      <w:lvlJc w:val="left"/>
      <w:pPr>
        <w:ind w:left="31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0C65F90">
      <w:start w:val="1"/>
      <w:numFmt w:val="decimal"/>
      <w:lvlText w:val="%4"/>
      <w:lvlJc w:val="left"/>
      <w:pPr>
        <w:ind w:left="38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E2E4B1A">
      <w:start w:val="1"/>
      <w:numFmt w:val="lowerLetter"/>
      <w:lvlText w:val="%5"/>
      <w:lvlJc w:val="left"/>
      <w:pPr>
        <w:ind w:left="45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8BE7114">
      <w:start w:val="1"/>
      <w:numFmt w:val="lowerRoman"/>
      <w:lvlText w:val="%6"/>
      <w:lvlJc w:val="left"/>
      <w:pPr>
        <w:ind w:left="52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48824F0">
      <w:start w:val="1"/>
      <w:numFmt w:val="decimal"/>
      <w:lvlText w:val="%7"/>
      <w:lvlJc w:val="left"/>
      <w:pPr>
        <w:ind w:left="59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47C7F08">
      <w:start w:val="1"/>
      <w:numFmt w:val="lowerLetter"/>
      <w:lvlText w:val="%8"/>
      <w:lvlJc w:val="left"/>
      <w:pPr>
        <w:ind w:left="67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3781D4E">
      <w:start w:val="1"/>
      <w:numFmt w:val="lowerRoman"/>
      <w:lvlText w:val="%9"/>
      <w:lvlJc w:val="left"/>
      <w:pPr>
        <w:ind w:left="74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nsid w:val="1F221DCA"/>
    <w:multiLevelType w:val="hybridMultilevel"/>
    <w:tmpl w:val="ED06C068"/>
    <w:lvl w:ilvl="0" w:tplc="FD181AEC">
      <w:start w:val="1"/>
      <w:numFmt w:val="bullet"/>
      <w:lvlText w:val="-"/>
      <w:lvlJc w:val="left"/>
      <w:pPr>
        <w:ind w:left="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E4FBAE">
      <w:start w:val="1"/>
      <w:numFmt w:val="bullet"/>
      <w:lvlText w:val="o"/>
      <w:lvlJc w:val="left"/>
      <w:pPr>
        <w:ind w:left="1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FAA5E0">
      <w:start w:val="1"/>
      <w:numFmt w:val="bullet"/>
      <w:lvlText w:val="▪"/>
      <w:lvlJc w:val="left"/>
      <w:pPr>
        <w:ind w:left="2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6A09CE">
      <w:start w:val="1"/>
      <w:numFmt w:val="bullet"/>
      <w:lvlText w:val="•"/>
      <w:lvlJc w:val="left"/>
      <w:pPr>
        <w:ind w:left="3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649C0A">
      <w:start w:val="1"/>
      <w:numFmt w:val="bullet"/>
      <w:lvlText w:val="o"/>
      <w:lvlJc w:val="left"/>
      <w:pPr>
        <w:ind w:left="3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D85A58">
      <w:start w:val="1"/>
      <w:numFmt w:val="bullet"/>
      <w:lvlText w:val="▪"/>
      <w:lvlJc w:val="left"/>
      <w:pPr>
        <w:ind w:left="4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7E9EC6">
      <w:start w:val="1"/>
      <w:numFmt w:val="bullet"/>
      <w:lvlText w:val="•"/>
      <w:lvlJc w:val="left"/>
      <w:pPr>
        <w:ind w:left="5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6294F0">
      <w:start w:val="1"/>
      <w:numFmt w:val="bullet"/>
      <w:lvlText w:val="o"/>
      <w:lvlJc w:val="left"/>
      <w:pPr>
        <w:ind w:left="6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D62442">
      <w:start w:val="1"/>
      <w:numFmt w:val="bullet"/>
      <w:lvlText w:val="▪"/>
      <w:lvlJc w:val="left"/>
      <w:pPr>
        <w:ind w:left="6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FBF2BB7"/>
    <w:multiLevelType w:val="multilevel"/>
    <w:tmpl w:val="82FC6626"/>
    <w:lvl w:ilvl="0">
      <w:start w:val="7"/>
      <w:numFmt w:val="decimal"/>
      <w:lvlText w:val="%1."/>
      <w:lvlJc w:val="left"/>
      <w:pPr>
        <w:ind w:left="1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2DC652D9"/>
    <w:multiLevelType w:val="hybridMultilevel"/>
    <w:tmpl w:val="3614EF62"/>
    <w:lvl w:ilvl="0" w:tplc="09D48C58">
      <w:start w:val="1"/>
      <w:numFmt w:val="bullet"/>
      <w:lvlText w:val="-"/>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1C09E2">
      <w:start w:val="1"/>
      <w:numFmt w:val="bullet"/>
      <w:lvlText w:val="o"/>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986CFA">
      <w:start w:val="1"/>
      <w:numFmt w:val="bullet"/>
      <w:lvlText w:val="▪"/>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58F40C">
      <w:start w:val="1"/>
      <w:numFmt w:val="bullet"/>
      <w:lvlText w:val="•"/>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F07922">
      <w:start w:val="1"/>
      <w:numFmt w:val="bullet"/>
      <w:lvlText w:val="o"/>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B0E602">
      <w:start w:val="1"/>
      <w:numFmt w:val="bullet"/>
      <w:lvlText w:val="▪"/>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268A00">
      <w:start w:val="1"/>
      <w:numFmt w:val="bullet"/>
      <w:lvlText w:val="•"/>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44D8AE">
      <w:start w:val="1"/>
      <w:numFmt w:val="bullet"/>
      <w:lvlText w:val="o"/>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2659DE">
      <w:start w:val="1"/>
      <w:numFmt w:val="bullet"/>
      <w:lvlText w:val="▪"/>
      <w:lvlJc w:val="left"/>
      <w:pPr>
        <w:ind w:left="6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4E9F5CD9"/>
    <w:multiLevelType w:val="hybridMultilevel"/>
    <w:tmpl w:val="52E8F30A"/>
    <w:lvl w:ilvl="0" w:tplc="5ED4652C">
      <w:start w:val="2"/>
      <w:numFmt w:val="decimal"/>
      <w:pStyle w:val="1"/>
      <w:lvlText w:val="%1."/>
      <w:lvlJc w:val="left"/>
      <w:pPr>
        <w:ind w:left="17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778F582">
      <w:start w:val="1"/>
      <w:numFmt w:val="lowerLetter"/>
      <w:lvlText w:val="%2"/>
      <w:lvlJc w:val="left"/>
      <w:pPr>
        <w:ind w:left="2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F9CAC46">
      <w:start w:val="1"/>
      <w:numFmt w:val="lowerRoman"/>
      <w:lvlText w:val="%3"/>
      <w:lvlJc w:val="left"/>
      <w:pPr>
        <w:ind w:left="3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5780E18">
      <w:start w:val="1"/>
      <w:numFmt w:val="decimal"/>
      <w:lvlText w:val="%4"/>
      <w:lvlJc w:val="left"/>
      <w:pPr>
        <w:ind w:left="4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0C2F228">
      <w:start w:val="1"/>
      <w:numFmt w:val="lowerLetter"/>
      <w:lvlText w:val="%5"/>
      <w:lvlJc w:val="left"/>
      <w:pPr>
        <w:ind w:left="51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CBCD97E">
      <w:start w:val="1"/>
      <w:numFmt w:val="lowerRoman"/>
      <w:lvlText w:val="%6"/>
      <w:lvlJc w:val="left"/>
      <w:pPr>
        <w:ind w:left="58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A36386A">
      <w:start w:val="1"/>
      <w:numFmt w:val="decimal"/>
      <w:lvlText w:val="%7"/>
      <w:lvlJc w:val="left"/>
      <w:pPr>
        <w:ind w:left="65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9686C18">
      <w:start w:val="1"/>
      <w:numFmt w:val="lowerLetter"/>
      <w:lvlText w:val="%8"/>
      <w:lvlJc w:val="left"/>
      <w:pPr>
        <w:ind w:left="7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7BE3E0E">
      <w:start w:val="1"/>
      <w:numFmt w:val="lowerRoman"/>
      <w:lvlText w:val="%9"/>
      <w:lvlJc w:val="left"/>
      <w:pPr>
        <w:ind w:left="80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nsid w:val="609E607A"/>
    <w:multiLevelType w:val="hybridMultilevel"/>
    <w:tmpl w:val="6B32F84C"/>
    <w:lvl w:ilvl="0" w:tplc="91D669FC">
      <w:start w:val="1"/>
      <w:numFmt w:val="decimal"/>
      <w:lvlText w:val="%1."/>
      <w:lvlJc w:val="left"/>
      <w:pPr>
        <w:ind w:left="1260" w:hanging="360"/>
      </w:pPr>
      <w:rPr>
        <w:rFonts w:hint="default"/>
        <w:w w:val="100"/>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nsid w:val="69995748"/>
    <w:multiLevelType w:val="singleLevel"/>
    <w:tmpl w:val="74AAFEDE"/>
    <w:lvl w:ilvl="0">
      <w:start w:val="6"/>
      <w:numFmt w:val="decimal"/>
      <w:lvlText w:val="%1."/>
      <w:legacy w:legacy="1" w:legacySpace="0" w:legacyIndent="0"/>
      <w:lvlJc w:val="left"/>
      <w:rPr>
        <w:rFonts w:ascii="Times New Roman" w:hAnsi="Times New Roman" w:cs="Times New Roman" w:hint="default"/>
        <w:color w:val="7C7B7A"/>
      </w:rPr>
    </w:lvl>
  </w:abstractNum>
  <w:abstractNum w:abstractNumId="13">
    <w:nsid w:val="7A3064CF"/>
    <w:multiLevelType w:val="hybridMultilevel"/>
    <w:tmpl w:val="5C827E12"/>
    <w:lvl w:ilvl="0" w:tplc="DF208314">
      <w:start w:val="1"/>
      <w:numFmt w:val="decimal"/>
      <w:lvlText w:val="%1."/>
      <w:lvlJc w:val="left"/>
      <w:pPr>
        <w:ind w:left="1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F21DCA">
      <w:start w:val="1"/>
      <w:numFmt w:val="lowerLetter"/>
      <w:lvlText w:val="%2"/>
      <w:lvlJc w:val="left"/>
      <w:pPr>
        <w:ind w:left="14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A846F2A">
      <w:start w:val="1"/>
      <w:numFmt w:val="lowerRoman"/>
      <w:lvlText w:val="%3"/>
      <w:lvlJc w:val="left"/>
      <w:pPr>
        <w:ind w:left="21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D30D2C8">
      <w:start w:val="1"/>
      <w:numFmt w:val="decimal"/>
      <w:lvlText w:val="%4"/>
      <w:lvlJc w:val="left"/>
      <w:pPr>
        <w:ind w:left="28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FE0739C">
      <w:start w:val="1"/>
      <w:numFmt w:val="lowerLetter"/>
      <w:lvlText w:val="%5"/>
      <w:lvlJc w:val="left"/>
      <w:pPr>
        <w:ind w:left="36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90C10E0">
      <w:start w:val="1"/>
      <w:numFmt w:val="lowerRoman"/>
      <w:lvlText w:val="%6"/>
      <w:lvlJc w:val="left"/>
      <w:pPr>
        <w:ind w:left="43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B20059E">
      <w:start w:val="1"/>
      <w:numFmt w:val="decimal"/>
      <w:lvlText w:val="%7"/>
      <w:lvlJc w:val="left"/>
      <w:pPr>
        <w:ind w:left="50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84A789E">
      <w:start w:val="1"/>
      <w:numFmt w:val="lowerLetter"/>
      <w:lvlText w:val="%8"/>
      <w:lvlJc w:val="left"/>
      <w:pPr>
        <w:ind w:left="57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7FA3756">
      <w:start w:val="1"/>
      <w:numFmt w:val="lowerRoman"/>
      <w:lvlText w:val="%9"/>
      <w:lvlJc w:val="left"/>
      <w:pPr>
        <w:ind w:left="64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3"/>
  </w:num>
  <w:num w:numId="2">
    <w:abstractNumId w:val="3"/>
  </w:num>
  <w:num w:numId="3">
    <w:abstractNumId w:val="2"/>
  </w:num>
  <w:num w:numId="4">
    <w:abstractNumId w:val="7"/>
  </w:num>
  <w:num w:numId="5">
    <w:abstractNumId w:val="9"/>
  </w:num>
  <w:num w:numId="6">
    <w:abstractNumId w:val="0"/>
  </w:num>
  <w:num w:numId="7">
    <w:abstractNumId w:val="8"/>
  </w:num>
  <w:num w:numId="8">
    <w:abstractNumId w:val="5"/>
  </w:num>
  <w:num w:numId="9">
    <w:abstractNumId w:val="6"/>
  </w:num>
  <w:num w:numId="10">
    <w:abstractNumId w:val="10"/>
  </w:num>
  <w:num w:numId="11">
    <w:abstractNumId w:val="4"/>
  </w:num>
  <w:num w:numId="12">
    <w:abstractNumId w:val="12"/>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6E2"/>
    <w:rsid w:val="00005876"/>
    <w:rsid w:val="000075A9"/>
    <w:rsid w:val="00030CD4"/>
    <w:rsid w:val="00044719"/>
    <w:rsid w:val="0006117C"/>
    <w:rsid w:val="00076E17"/>
    <w:rsid w:val="000B5A5D"/>
    <w:rsid w:val="0010601C"/>
    <w:rsid w:val="00122E4B"/>
    <w:rsid w:val="00123C44"/>
    <w:rsid w:val="0014698C"/>
    <w:rsid w:val="001544B4"/>
    <w:rsid w:val="00154549"/>
    <w:rsid w:val="00165423"/>
    <w:rsid w:val="001C70BF"/>
    <w:rsid w:val="001F5791"/>
    <w:rsid w:val="00201287"/>
    <w:rsid w:val="00202757"/>
    <w:rsid w:val="00225B01"/>
    <w:rsid w:val="0022613D"/>
    <w:rsid w:val="002315E4"/>
    <w:rsid w:val="0027506B"/>
    <w:rsid w:val="002F2A05"/>
    <w:rsid w:val="003043DE"/>
    <w:rsid w:val="003147EC"/>
    <w:rsid w:val="00316C06"/>
    <w:rsid w:val="00324DB5"/>
    <w:rsid w:val="00327D1D"/>
    <w:rsid w:val="003328DA"/>
    <w:rsid w:val="00334E0C"/>
    <w:rsid w:val="0034125E"/>
    <w:rsid w:val="00343048"/>
    <w:rsid w:val="0036017D"/>
    <w:rsid w:val="00392405"/>
    <w:rsid w:val="003A1D44"/>
    <w:rsid w:val="003B4FA9"/>
    <w:rsid w:val="003E04AA"/>
    <w:rsid w:val="003E5AC6"/>
    <w:rsid w:val="003F16E2"/>
    <w:rsid w:val="00415DFA"/>
    <w:rsid w:val="004450DF"/>
    <w:rsid w:val="00474241"/>
    <w:rsid w:val="00497899"/>
    <w:rsid w:val="004E1320"/>
    <w:rsid w:val="00512EFC"/>
    <w:rsid w:val="00515DEC"/>
    <w:rsid w:val="00553284"/>
    <w:rsid w:val="005534A5"/>
    <w:rsid w:val="00560887"/>
    <w:rsid w:val="005821C9"/>
    <w:rsid w:val="00592C43"/>
    <w:rsid w:val="00592F69"/>
    <w:rsid w:val="005E0D42"/>
    <w:rsid w:val="006138D9"/>
    <w:rsid w:val="006147FC"/>
    <w:rsid w:val="00632555"/>
    <w:rsid w:val="00647CC3"/>
    <w:rsid w:val="006736D8"/>
    <w:rsid w:val="00681899"/>
    <w:rsid w:val="00685748"/>
    <w:rsid w:val="006F4B81"/>
    <w:rsid w:val="007017E0"/>
    <w:rsid w:val="00752D83"/>
    <w:rsid w:val="00774AB4"/>
    <w:rsid w:val="00776ED0"/>
    <w:rsid w:val="007A10FA"/>
    <w:rsid w:val="007A7C72"/>
    <w:rsid w:val="007E53F8"/>
    <w:rsid w:val="007F5F58"/>
    <w:rsid w:val="00822C58"/>
    <w:rsid w:val="00827FFA"/>
    <w:rsid w:val="008469AA"/>
    <w:rsid w:val="00856C3A"/>
    <w:rsid w:val="00890013"/>
    <w:rsid w:val="0089327D"/>
    <w:rsid w:val="00894292"/>
    <w:rsid w:val="008A3879"/>
    <w:rsid w:val="008A5765"/>
    <w:rsid w:val="008C599A"/>
    <w:rsid w:val="008D503C"/>
    <w:rsid w:val="008E4073"/>
    <w:rsid w:val="008F2A73"/>
    <w:rsid w:val="009122E9"/>
    <w:rsid w:val="00914CB6"/>
    <w:rsid w:val="00942E65"/>
    <w:rsid w:val="00964903"/>
    <w:rsid w:val="00973B02"/>
    <w:rsid w:val="009A7DD1"/>
    <w:rsid w:val="009B16F8"/>
    <w:rsid w:val="009D7ED8"/>
    <w:rsid w:val="009E5FBC"/>
    <w:rsid w:val="00A3006E"/>
    <w:rsid w:val="00A4202E"/>
    <w:rsid w:val="00A47708"/>
    <w:rsid w:val="00A60893"/>
    <w:rsid w:val="00A61159"/>
    <w:rsid w:val="00A8606E"/>
    <w:rsid w:val="00AF37AF"/>
    <w:rsid w:val="00AF6980"/>
    <w:rsid w:val="00B13239"/>
    <w:rsid w:val="00B2753A"/>
    <w:rsid w:val="00B85B23"/>
    <w:rsid w:val="00BF3DED"/>
    <w:rsid w:val="00C06EF4"/>
    <w:rsid w:val="00C12BED"/>
    <w:rsid w:val="00C27A25"/>
    <w:rsid w:val="00C4296F"/>
    <w:rsid w:val="00C44B6A"/>
    <w:rsid w:val="00C60939"/>
    <w:rsid w:val="00C831BB"/>
    <w:rsid w:val="00C86BB2"/>
    <w:rsid w:val="00CA3580"/>
    <w:rsid w:val="00CB696A"/>
    <w:rsid w:val="00CF2EA6"/>
    <w:rsid w:val="00D04A51"/>
    <w:rsid w:val="00D17355"/>
    <w:rsid w:val="00D30D6C"/>
    <w:rsid w:val="00D33F4F"/>
    <w:rsid w:val="00D55FF1"/>
    <w:rsid w:val="00D62CD9"/>
    <w:rsid w:val="00D92EDB"/>
    <w:rsid w:val="00DA2E8D"/>
    <w:rsid w:val="00DA5372"/>
    <w:rsid w:val="00DB17ED"/>
    <w:rsid w:val="00DC175A"/>
    <w:rsid w:val="00DC584F"/>
    <w:rsid w:val="00DE65C1"/>
    <w:rsid w:val="00DF0CF4"/>
    <w:rsid w:val="00DF23C1"/>
    <w:rsid w:val="00E42529"/>
    <w:rsid w:val="00ED0BDF"/>
    <w:rsid w:val="00EE1979"/>
    <w:rsid w:val="00EE4B26"/>
    <w:rsid w:val="00F504E3"/>
    <w:rsid w:val="00F66F7C"/>
    <w:rsid w:val="00F900B5"/>
    <w:rsid w:val="00F927B1"/>
    <w:rsid w:val="00F96AF1"/>
    <w:rsid w:val="00FC18D0"/>
    <w:rsid w:val="00FD5759"/>
    <w:rsid w:val="00FE24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F4F"/>
    <w:pPr>
      <w:spacing w:after="26" w:line="256" w:lineRule="auto"/>
      <w:ind w:left="10" w:right="211"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rsid w:val="00154549"/>
    <w:pPr>
      <w:keepNext/>
      <w:keepLines/>
      <w:numPr>
        <w:numId w:val="10"/>
      </w:numPr>
      <w:spacing w:after="8" w:line="263" w:lineRule="auto"/>
      <w:ind w:left="793" w:hanging="10"/>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54549"/>
    <w:rPr>
      <w:rFonts w:ascii="Times New Roman" w:eastAsia="Times New Roman" w:hAnsi="Times New Roman" w:cs="Times New Roman"/>
      <w:b/>
      <w:color w:val="000000"/>
      <w:sz w:val="24"/>
    </w:rPr>
  </w:style>
  <w:style w:type="table" w:customStyle="1" w:styleId="TableGrid">
    <w:name w:val="TableGrid"/>
    <w:rsid w:val="00154549"/>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22613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2613D"/>
    <w:rPr>
      <w:rFonts w:ascii="Times New Roman" w:eastAsia="Times New Roman" w:hAnsi="Times New Roman" w:cs="Times New Roman"/>
      <w:color w:val="000000"/>
      <w:sz w:val="24"/>
    </w:rPr>
  </w:style>
  <w:style w:type="paragraph" w:styleId="a5">
    <w:name w:val="footer"/>
    <w:basedOn w:val="a"/>
    <w:link w:val="a6"/>
    <w:uiPriority w:val="99"/>
    <w:unhideWhenUsed/>
    <w:rsid w:val="0022613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2613D"/>
    <w:rPr>
      <w:rFonts w:ascii="Times New Roman" w:eastAsia="Times New Roman" w:hAnsi="Times New Roman" w:cs="Times New Roman"/>
      <w:color w:val="000000"/>
      <w:sz w:val="24"/>
    </w:rPr>
  </w:style>
  <w:style w:type="paragraph" w:styleId="a7">
    <w:name w:val="Balloon Text"/>
    <w:basedOn w:val="a"/>
    <w:link w:val="a8"/>
    <w:uiPriority w:val="99"/>
    <w:semiHidden/>
    <w:unhideWhenUsed/>
    <w:rsid w:val="00076E1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76E17"/>
    <w:rPr>
      <w:rFonts w:ascii="Segoe UI" w:eastAsia="Times New Roman" w:hAnsi="Segoe UI" w:cs="Segoe UI"/>
      <w:color w:val="000000"/>
      <w:sz w:val="18"/>
      <w:szCs w:val="18"/>
    </w:rPr>
  </w:style>
  <w:style w:type="paragraph" w:styleId="a9">
    <w:name w:val="List Paragraph"/>
    <w:basedOn w:val="a"/>
    <w:uiPriority w:val="34"/>
    <w:qFormat/>
    <w:rsid w:val="00774AB4"/>
    <w:pPr>
      <w:ind w:left="720"/>
      <w:contextualSpacing/>
    </w:pPr>
  </w:style>
  <w:style w:type="table" w:styleId="aa">
    <w:name w:val="Table Grid"/>
    <w:basedOn w:val="a1"/>
    <w:uiPriority w:val="39"/>
    <w:rsid w:val="00964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Title">
    <w:name w:val="ConsTitle"/>
    <w:rsid w:val="002F2A05"/>
    <w:pPr>
      <w:widowControl w:val="0"/>
      <w:suppressAutoHyphens/>
      <w:autoSpaceDE w:val="0"/>
      <w:spacing w:after="0" w:line="240" w:lineRule="auto"/>
      <w:ind w:right="19772"/>
    </w:pPr>
    <w:rPr>
      <w:rFonts w:ascii="Arial" w:eastAsia="Times New Roman" w:hAnsi="Arial" w:cs="Arial"/>
      <w:b/>
      <w:bCs/>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F4F"/>
    <w:pPr>
      <w:spacing w:after="26" w:line="256" w:lineRule="auto"/>
      <w:ind w:left="10" w:right="211"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rsid w:val="00154549"/>
    <w:pPr>
      <w:keepNext/>
      <w:keepLines/>
      <w:numPr>
        <w:numId w:val="10"/>
      </w:numPr>
      <w:spacing w:after="8" w:line="263" w:lineRule="auto"/>
      <w:ind w:left="793" w:hanging="10"/>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54549"/>
    <w:rPr>
      <w:rFonts w:ascii="Times New Roman" w:eastAsia="Times New Roman" w:hAnsi="Times New Roman" w:cs="Times New Roman"/>
      <w:b/>
      <w:color w:val="000000"/>
      <w:sz w:val="24"/>
    </w:rPr>
  </w:style>
  <w:style w:type="table" w:customStyle="1" w:styleId="TableGrid">
    <w:name w:val="TableGrid"/>
    <w:rsid w:val="00154549"/>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22613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2613D"/>
    <w:rPr>
      <w:rFonts w:ascii="Times New Roman" w:eastAsia="Times New Roman" w:hAnsi="Times New Roman" w:cs="Times New Roman"/>
      <w:color w:val="000000"/>
      <w:sz w:val="24"/>
    </w:rPr>
  </w:style>
  <w:style w:type="paragraph" w:styleId="a5">
    <w:name w:val="footer"/>
    <w:basedOn w:val="a"/>
    <w:link w:val="a6"/>
    <w:uiPriority w:val="99"/>
    <w:unhideWhenUsed/>
    <w:rsid w:val="0022613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2613D"/>
    <w:rPr>
      <w:rFonts w:ascii="Times New Roman" w:eastAsia="Times New Roman" w:hAnsi="Times New Roman" w:cs="Times New Roman"/>
      <w:color w:val="000000"/>
      <w:sz w:val="24"/>
    </w:rPr>
  </w:style>
  <w:style w:type="paragraph" w:styleId="a7">
    <w:name w:val="Balloon Text"/>
    <w:basedOn w:val="a"/>
    <w:link w:val="a8"/>
    <w:uiPriority w:val="99"/>
    <w:semiHidden/>
    <w:unhideWhenUsed/>
    <w:rsid w:val="00076E1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76E17"/>
    <w:rPr>
      <w:rFonts w:ascii="Segoe UI" w:eastAsia="Times New Roman" w:hAnsi="Segoe UI" w:cs="Segoe UI"/>
      <w:color w:val="000000"/>
      <w:sz w:val="18"/>
      <w:szCs w:val="18"/>
    </w:rPr>
  </w:style>
  <w:style w:type="paragraph" w:styleId="a9">
    <w:name w:val="List Paragraph"/>
    <w:basedOn w:val="a"/>
    <w:uiPriority w:val="34"/>
    <w:qFormat/>
    <w:rsid w:val="00774AB4"/>
    <w:pPr>
      <w:ind w:left="720"/>
      <w:contextualSpacing/>
    </w:pPr>
  </w:style>
  <w:style w:type="table" w:styleId="aa">
    <w:name w:val="Table Grid"/>
    <w:basedOn w:val="a1"/>
    <w:uiPriority w:val="39"/>
    <w:rsid w:val="00964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Title">
    <w:name w:val="ConsTitle"/>
    <w:rsid w:val="002F2A05"/>
    <w:pPr>
      <w:widowControl w:val="0"/>
      <w:suppressAutoHyphens/>
      <w:autoSpaceDE w:val="0"/>
      <w:spacing w:after="0" w:line="240" w:lineRule="auto"/>
      <w:ind w:right="19772"/>
    </w:pPr>
    <w:rPr>
      <w:rFonts w:ascii="Arial" w:eastAsia="Times New Roman" w:hAnsi="Arial" w:cs="Arial"/>
      <w:b/>
      <w:bCs/>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4892</Words>
  <Characters>27888</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АДМИНИСТРАЦИЯ МУНИЦИПАЛЬНОГО ОБРАЗОВАНИЯ</vt:lpstr>
    </vt:vector>
  </TitlesOfParts>
  <Company/>
  <LinksUpToDate>false</LinksUpToDate>
  <CharactersWithSpaces>32715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МУНИЦИПАЛЬНОГО ОБРАЗОВАНИЯ</dc:title>
  <dc:creator>Lenovo-ADM</dc:creator>
  <cp:lastModifiedBy>Professional</cp:lastModifiedBy>
  <cp:revision>8</cp:revision>
  <cp:lastPrinted>2020-03-12T13:37:00Z</cp:lastPrinted>
  <dcterms:created xsi:type="dcterms:W3CDTF">2024-06-14T01:41:00Z</dcterms:created>
  <dcterms:modified xsi:type="dcterms:W3CDTF">2024-07-02T21:09:00Z</dcterms:modified>
</cp:coreProperties>
</file>