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D24" w:rsidRDefault="00574D24" w:rsidP="001725D5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20.03.2024г. № 07</w:t>
      </w:r>
    </w:p>
    <w:p w:rsidR="001725D5" w:rsidRDefault="001725D5" w:rsidP="001725D5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1725D5" w:rsidRDefault="001725D5" w:rsidP="001725D5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1725D5" w:rsidRDefault="00574D24" w:rsidP="001725D5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</w:t>
      </w:r>
      <w:r w:rsidR="001725D5">
        <w:rPr>
          <w:rFonts w:ascii="Arial" w:hAnsi="Arial" w:cs="Arial"/>
          <w:b/>
          <w:sz w:val="32"/>
          <w:szCs w:val="32"/>
        </w:rPr>
        <w:t>НИЖНЕУДИНСКИЙ РАЙОН</w:t>
      </w:r>
      <w:r>
        <w:rPr>
          <w:rFonts w:ascii="Arial" w:hAnsi="Arial" w:cs="Arial"/>
          <w:b/>
          <w:sz w:val="32"/>
          <w:szCs w:val="32"/>
        </w:rPr>
        <w:t>»</w:t>
      </w:r>
    </w:p>
    <w:p w:rsidR="00574D24" w:rsidRDefault="00574D24" w:rsidP="001725D5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 МУНИЦИПАЛЬНОЕ ОБРАЗОВАНИЕ</w:t>
      </w:r>
    </w:p>
    <w:p w:rsidR="001725D5" w:rsidRDefault="001725D5" w:rsidP="001725D5">
      <w:pPr>
        <w:pStyle w:val="a3"/>
        <w:spacing w:after="0"/>
        <w:ind w:right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ДУМА</w:t>
      </w:r>
    </w:p>
    <w:p w:rsidR="001725D5" w:rsidRDefault="00574D24" w:rsidP="001725D5">
      <w:pPr>
        <w:pStyle w:val="a3"/>
        <w:spacing w:after="0"/>
        <w:ind w:right="0"/>
        <w:rPr>
          <w:rFonts w:cs="Arial"/>
          <w:b/>
          <w:color w:val="000000"/>
          <w:sz w:val="32"/>
          <w:szCs w:val="32"/>
        </w:rPr>
      </w:pPr>
      <w:r>
        <w:rPr>
          <w:rFonts w:cs="Arial"/>
          <w:b/>
          <w:color w:val="000000"/>
          <w:sz w:val="32"/>
          <w:szCs w:val="32"/>
        </w:rPr>
        <w:t>РЕШЕНИЕ</w:t>
      </w:r>
    </w:p>
    <w:p w:rsidR="00574D24" w:rsidRDefault="00574D24" w:rsidP="001725D5">
      <w:pPr>
        <w:pStyle w:val="a3"/>
        <w:spacing w:after="0"/>
        <w:ind w:right="0"/>
        <w:rPr>
          <w:rFonts w:cs="Arial"/>
          <w:b/>
          <w:color w:val="000000"/>
          <w:sz w:val="32"/>
          <w:szCs w:val="32"/>
        </w:rPr>
      </w:pPr>
    </w:p>
    <w:p w:rsidR="00574D24" w:rsidRDefault="00574D24" w:rsidP="001725D5">
      <w:pPr>
        <w:pStyle w:val="a3"/>
        <w:spacing w:after="0"/>
        <w:ind w:right="0"/>
        <w:rPr>
          <w:rFonts w:cs="Arial"/>
          <w:b/>
          <w:color w:val="000000"/>
          <w:sz w:val="32"/>
          <w:szCs w:val="32"/>
        </w:rPr>
      </w:pPr>
      <w:r>
        <w:rPr>
          <w:rFonts w:cs="Arial"/>
          <w:b/>
          <w:color w:val="000000"/>
          <w:sz w:val="32"/>
          <w:szCs w:val="32"/>
        </w:rPr>
        <w:t>О ВНЕСЕНИИИ ИЗМЕНЕНИЙ И ДОПОЛНЕНИЙ В УСТАВ СОЛОНЕЦКОГО МУНИЦИПАЛЬНОГО ОБРАЗОВАНИЯ</w:t>
      </w:r>
    </w:p>
    <w:p w:rsidR="001725D5" w:rsidRDefault="001725D5" w:rsidP="001725D5">
      <w:pPr>
        <w:jc w:val="both"/>
        <w:rPr>
          <w:rFonts w:ascii="Arial" w:hAnsi="Arial" w:cs="Arial"/>
          <w:sz w:val="24"/>
          <w:szCs w:val="24"/>
        </w:rPr>
      </w:pPr>
    </w:p>
    <w:p w:rsidR="001725D5" w:rsidRDefault="001725D5" w:rsidP="00574D24">
      <w:pPr>
        <w:ind w:firstLine="709"/>
        <w:jc w:val="both"/>
        <w:rPr>
          <w:rFonts w:ascii="Arial" w:hAnsi="Arial" w:cs="Arial"/>
          <w:color w:val="5B9BD5" w:themeColor="accent1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В целях приведения Устава Солонецкого муниципального образования в соответствие с действующим законодательством, с учетом изменений, внесенных в Федеральны</w:t>
      </w:r>
      <w:r>
        <w:rPr>
          <w:rFonts w:ascii="Arial" w:hAnsi="Arial" w:cs="Arial"/>
          <w:color w:val="1F497D"/>
          <w:spacing w:val="1"/>
          <w:sz w:val="24"/>
          <w:szCs w:val="24"/>
        </w:rPr>
        <w:t xml:space="preserve">й 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закон от 06.10.2003г. №131-ФЗ «Об общих принципах организации местного самоуправления в Российской Федерации» Федеральными законами от 10.07.2023 №286-ФЗ, 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от 04.08.2023 №420-ФЗ, </w:t>
      </w:r>
      <w:r w:rsidRPr="001725D5">
        <w:rPr>
          <w:rFonts w:ascii="Arial" w:hAnsi="Arial" w:cs="Arial"/>
          <w:spacing w:val="1"/>
          <w:sz w:val="24"/>
          <w:szCs w:val="24"/>
        </w:rPr>
        <w:t>от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02.11.2023 №517-ФЗ,</w:t>
      </w:r>
    </w:p>
    <w:p w:rsidR="001725D5" w:rsidRPr="001725D5" w:rsidRDefault="001725D5" w:rsidP="00574D24">
      <w:pPr>
        <w:pStyle w:val="ConsTitle"/>
        <w:widowControl/>
        <w:ind w:firstLine="709"/>
        <w:jc w:val="both"/>
        <w:rPr>
          <w:rFonts w:eastAsia="Calibri"/>
          <w:b w:val="0"/>
          <w:bCs w:val="0"/>
          <w:kern w:val="2"/>
          <w:sz w:val="24"/>
          <w:szCs w:val="24"/>
        </w:rPr>
      </w:pPr>
      <w:r>
        <w:rPr>
          <w:b w:val="0"/>
          <w:spacing w:val="2"/>
          <w:sz w:val="24"/>
          <w:szCs w:val="24"/>
        </w:rPr>
        <w:t xml:space="preserve">руководствуясь </w:t>
      </w:r>
      <w:proofErr w:type="spellStart"/>
      <w:r>
        <w:rPr>
          <w:b w:val="0"/>
          <w:spacing w:val="2"/>
          <w:sz w:val="24"/>
          <w:szCs w:val="24"/>
        </w:rPr>
        <w:t>ст.ст</w:t>
      </w:r>
      <w:proofErr w:type="spellEnd"/>
      <w:r>
        <w:rPr>
          <w:b w:val="0"/>
          <w:spacing w:val="2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17, 33, 45, 48</w:t>
      </w:r>
      <w:r>
        <w:rPr>
          <w:sz w:val="24"/>
          <w:szCs w:val="24"/>
        </w:rPr>
        <w:t xml:space="preserve"> </w:t>
      </w:r>
      <w:r>
        <w:rPr>
          <w:b w:val="0"/>
          <w:spacing w:val="2"/>
          <w:sz w:val="24"/>
          <w:szCs w:val="24"/>
        </w:rPr>
        <w:t>Устава</w:t>
      </w:r>
      <w:r>
        <w:rPr>
          <w:rFonts w:eastAsia="Calibri"/>
          <w:b w:val="0"/>
          <w:kern w:val="2"/>
          <w:sz w:val="24"/>
          <w:szCs w:val="24"/>
        </w:rPr>
        <w:t xml:space="preserve"> </w:t>
      </w:r>
      <w:r>
        <w:rPr>
          <w:rFonts w:eastAsia="Calibri"/>
          <w:b w:val="0"/>
          <w:bCs w:val="0"/>
          <w:kern w:val="2"/>
          <w:sz w:val="24"/>
          <w:szCs w:val="24"/>
        </w:rPr>
        <w:t xml:space="preserve">Солонецкого </w:t>
      </w:r>
      <w:r>
        <w:rPr>
          <w:rFonts w:eastAsia="Calibri"/>
          <w:b w:val="0"/>
          <w:kern w:val="2"/>
          <w:sz w:val="24"/>
          <w:szCs w:val="24"/>
        </w:rPr>
        <w:t>муниципального образования,</w:t>
      </w:r>
      <w:r>
        <w:rPr>
          <w:rFonts w:eastAsia="Calibri"/>
          <w:b w:val="0"/>
          <w:bCs w:val="0"/>
          <w:kern w:val="2"/>
          <w:sz w:val="24"/>
          <w:szCs w:val="24"/>
        </w:rPr>
        <w:t xml:space="preserve"> </w:t>
      </w:r>
      <w:r>
        <w:rPr>
          <w:rFonts w:eastAsia="Calibri"/>
          <w:b w:val="0"/>
          <w:sz w:val="24"/>
          <w:szCs w:val="24"/>
        </w:rPr>
        <w:t>Дума Солонецкого муниципального образования</w:t>
      </w:r>
    </w:p>
    <w:p w:rsidR="001725D5" w:rsidRDefault="001725D5" w:rsidP="00574D24">
      <w:pPr>
        <w:pStyle w:val="ConsTitle"/>
        <w:widowControl/>
        <w:ind w:firstLine="709"/>
        <w:jc w:val="both"/>
        <w:rPr>
          <w:rFonts w:eastAsia="Calibri"/>
          <w:b w:val="0"/>
          <w:sz w:val="24"/>
          <w:szCs w:val="24"/>
        </w:rPr>
      </w:pPr>
    </w:p>
    <w:p w:rsidR="001725D5" w:rsidRPr="00574D24" w:rsidRDefault="001725D5" w:rsidP="00574D24">
      <w:pPr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574D24">
        <w:rPr>
          <w:rFonts w:ascii="Arial" w:hAnsi="Arial" w:cs="Arial"/>
          <w:b/>
          <w:sz w:val="30"/>
          <w:szCs w:val="30"/>
        </w:rPr>
        <w:t>РЕШИЛА:</w:t>
      </w:r>
    </w:p>
    <w:p w:rsidR="001725D5" w:rsidRPr="001725D5" w:rsidRDefault="001725D5" w:rsidP="00574D24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1725D5" w:rsidRDefault="001725D5" w:rsidP="00574D24">
      <w:pPr>
        <w:shd w:val="clear" w:color="auto" w:fill="FFFFFF"/>
        <w:ind w:firstLine="709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pacing w:val="3"/>
          <w:sz w:val="24"/>
          <w:szCs w:val="24"/>
        </w:rPr>
        <w:t xml:space="preserve">1. Внести в Устав Солонецкого муниципального </w:t>
      </w:r>
      <w:r>
        <w:rPr>
          <w:rFonts w:ascii="Arial" w:hAnsi="Arial" w:cs="Arial"/>
          <w:spacing w:val="1"/>
          <w:sz w:val="24"/>
          <w:szCs w:val="24"/>
        </w:rPr>
        <w:t>образования</w:t>
      </w:r>
      <w:r>
        <w:rPr>
          <w:rFonts w:ascii="Arial" w:hAnsi="Arial" w:cs="Arial"/>
          <w:spacing w:val="3"/>
          <w:sz w:val="24"/>
          <w:szCs w:val="24"/>
        </w:rPr>
        <w:t xml:space="preserve"> следующие изменения и дополнения</w:t>
      </w:r>
      <w:r>
        <w:rPr>
          <w:rFonts w:ascii="Arial" w:hAnsi="Arial" w:cs="Arial"/>
          <w:spacing w:val="1"/>
          <w:sz w:val="24"/>
          <w:szCs w:val="24"/>
        </w:rPr>
        <w:t>:</w:t>
      </w:r>
    </w:p>
    <w:p w:rsidR="001725D5" w:rsidRDefault="001725D5" w:rsidP="00574D24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 xml:space="preserve">1.1. </w:t>
      </w:r>
      <w:r>
        <w:rPr>
          <w:rFonts w:ascii="Arial" w:hAnsi="Arial" w:cs="Arial"/>
          <w:sz w:val="24"/>
          <w:szCs w:val="24"/>
        </w:rPr>
        <w:t>Часть 2 статьи 3 изложить в следующей редакции:</w:t>
      </w:r>
    </w:p>
    <w:p w:rsidR="001725D5" w:rsidRDefault="001725D5" w:rsidP="00574D24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«2. Границы территории Поселения устанавливаются законами области в соответствии с требованиями, предусмотренными Федеральным законом от 06.10.2003 № 131-ФЗ «Об общих принципах организации местного самоуправления в Российской Федерации» (далее - Федеральный закон №131-ФЗ).»;</w:t>
      </w:r>
    </w:p>
    <w:p w:rsidR="001725D5" w:rsidRDefault="001725D5" w:rsidP="00574D24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 Пункт 26 части 1 статьи 6 изложить в следующей редакции:</w:t>
      </w:r>
    </w:p>
    <w:p w:rsidR="001725D5" w:rsidRDefault="001725D5" w:rsidP="00574D24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«26)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поселении»;</w:t>
      </w:r>
    </w:p>
    <w:p w:rsidR="001725D5" w:rsidRDefault="001725D5" w:rsidP="00574D24">
      <w:pPr>
        <w:shd w:val="clear" w:color="auto" w:fill="FFFFFF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1.3. Пункт 7 части 1 статьи 8 изложить в следующей редакции:</w:t>
      </w:r>
    </w:p>
    <w:p w:rsidR="001725D5" w:rsidRDefault="001725D5" w:rsidP="00574D24">
      <w:pPr>
        <w:shd w:val="clear" w:color="auto" w:fill="FFFFFF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«7)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информации»;</w:t>
      </w:r>
    </w:p>
    <w:p w:rsidR="001725D5" w:rsidRDefault="001725D5" w:rsidP="00574D24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1.4. Пункт 8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части 1 </w:t>
      </w:r>
      <w:r>
        <w:rPr>
          <w:rFonts w:ascii="Arial" w:hAnsi="Arial" w:cs="Arial"/>
          <w:sz w:val="24"/>
          <w:szCs w:val="24"/>
        </w:rPr>
        <w:t>статьи 8 изложить в следующей редакции:</w:t>
      </w:r>
    </w:p>
    <w:p w:rsidR="001725D5" w:rsidRDefault="001725D5" w:rsidP="00574D24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«8) осуществление международных и внешнеэкономических связей в соответствии с Федеральным законом №131-ФЗ;»</w:t>
      </w:r>
    </w:p>
    <w:p w:rsidR="001725D5" w:rsidRDefault="001725D5" w:rsidP="00574D24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1.5. Статью 24 дополнить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частью 9.1 </w:t>
      </w:r>
      <w:r>
        <w:rPr>
          <w:rFonts w:ascii="Arial" w:hAnsi="Arial" w:cs="Arial"/>
          <w:sz w:val="24"/>
          <w:szCs w:val="24"/>
        </w:rPr>
        <w:t>следующего содержания:</w:t>
      </w:r>
    </w:p>
    <w:p w:rsidR="001725D5" w:rsidRDefault="001725D5" w:rsidP="00574D24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«9.1. </w:t>
      </w:r>
      <w:r>
        <w:rPr>
          <w:rFonts w:ascii="Arial" w:hAnsi="Arial" w:cs="Arial"/>
          <w:sz w:val="24"/>
          <w:szCs w:val="24"/>
        </w:rPr>
        <w:t xml:space="preserve">Глава муниципального образования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№131-ФЗ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</w:t>
      </w:r>
      <w:r>
        <w:rPr>
          <w:rFonts w:ascii="Arial" w:hAnsi="Arial" w:cs="Arial"/>
          <w:sz w:val="24"/>
          <w:szCs w:val="24"/>
        </w:rPr>
        <w:lastRenderedPageBreak/>
        <w:t>признается следствием не зависящих от него обстоятельств в порядке, предусмотренном частями 3 - 6 статьи 13 Федерального закона от 25 декабря 2008 года № 273-ФЗ «О противодействии коррупции».»;</w:t>
      </w:r>
    </w:p>
    <w:p w:rsidR="001725D5" w:rsidRDefault="001725D5" w:rsidP="00574D24">
      <w:pPr>
        <w:shd w:val="clear" w:color="auto" w:fill="FFFFFF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1.6. Статью 38 дополнить частью 7.2 следующего содержания:</w:t>
      </w:r>
    </w:p>
    <w:p w:rsidR="001725D5" w:rsidRDefault="001725D5" w:rsidP="00574D24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«7.2. Депутат освобождается от ответственности за несоблюдение ограничений и запретов, требований </w:t>
      </w:r>
      <w:r>
        <w:rPr>
          <w:rFonts w:ascii="Arial" w:hAnsi="Arial" w:cs="Arial"/>
          <w:sz w:val="24"/>
          <w:szCs w:val="24"/>
        </w:rPr>
        <w:t>о предотвращении или об урегулировании конфликта интересов и неисполнение обязанностей, установленных Федеральным законом №131-ФЗ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 декабря 2008 года № 273-ФЗ «О противодействии коррупции».»;</w:t>
      </w:r>
    </w:p>
    <w:p w:rsidR="001725D5" w:rsidRDefault="001725D5" w:rsidP="00574D24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1.7. Пункт 8 части 4 статьи 40 изложить в следующей редакции:</w:t>
      </w:r>
    </w:p>
    <w:p w:rsidR="001725D5" w:rsidRDefault="001725D5" w:rsidP="00574D24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«8) осуществление международных и внешнеэкономических связей в соответствии Федеральным законом №131-ФЗ;»;</w:t>
      </w:r>
    </w:p>
    <w:p w:rsidR="001725D5" w:rsidRDefault="001725D5" w:rsidP="00574D24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1.8. Статью 71 изложить в следующей редакции:</w:t>
      </w:r>
    </w:p>
    <w:p w:rsidR="001725D5" w:rsidRDefault="001725D5" w:rsidP="00574D24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bookmarkStart w:id="0" w:name="_GoBack"/>
      <w:r>
        <w:rPr>
          <w:rFonts w:ascii="Arial" w:hAnsi="Arial" w:cs="Arial"/>
          <w:sz w:val="24"/>
          <w:szCs w:val="24"/>
        </w:rPr>
        <w:t>Органы местного самоуправления Поселения вправе осуществлять международные и внешнеэкономические связи в соответствии с Федеральным законом №131-ФЗ</w:t>
      </w:r>
      <w:bookmarkEnd w:id="0"/>
      <w:r>
        <w:rPr>
          <w:rFonts w:ascii="Arial" w:hAnsi="Arial" w:cs="Arial"/>
          <w:sz w:val="24"/>
          <w:szCs w:val="24"/>
        </w:rPr>
        <w:t>.».</w:t>
      </w:r>
    </w:p>
    <w:p w:rsidR="001725D5" w:rsidRDefault="001725D5" w:rsidP="00574D24">
      <w:pPr>
        <w:shd w:val="clear" w:color="auto" w:fill="FFFFFF"/>
        <w:ind w:firstLine="709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изменений в Устав Солонецкого муниципального образования на государственную регистрацию в Управление Министерства юстиции Российской Федерации по Иркутской области в течение 15 дней.</w:t>
      </w:r>
    </w:p>
    <w:p w:rsidR="001725D5" w:rsidRDefault="001725D5" w:rsidP="00574D24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Главе Солонецкого муниципального образования опубликовать муниципальный правовой акт Солонецкого муниципального образования после государственной регистрации в течение 7 дней и направить в Управление Министерства юстиции Российской Федерации по Иркутской области сведения об источнике и о дате официального опубликования муниципального правового акта Солонецкого муниципального образования для включения указанных сведений в государственный реестр уставов муниципальных образований Иркутской области в 10-дневный срок.</w:t>
      </w:r>
    </w:p>
    <w:p w:rsidR="001725D5" w:rsidRDefault="001725D5" w:rsidP="00574D24">
      <w:pPr>
        <w:shd w:val="clear" w:color="auto" w:fill="FFFFFF"/>
        <w:ind w:firstLine="709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Настоящее решение вступает в силу после государственной регистрации и опубликования в «Вестнике Солонецкого сельского поселения».</w:t>
      </w:r>
    </w:p>
    <w:p w:rsidR="001725D5" w:rsidRDefault="001725D5" w:rsidP="00574D24">
      <w:pPr>
        <w:tabs>
          <w:tab w:val="left" w:pos="449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1725D5" w:rsidRDefault="001725D5" w:rsidP="00574D24">
      <w:pPr>
        <w:tabs>
          <w:tab w:val="left" w:pos="4494"/>
        </w:tabs>
        <w:jc w:val="both"/>
        <w:rPr>
          <w:rFonts w:ascii="Arial" w:hAnsi="Arial" w:cs="Arial"/>
          <w:sz w:val="24"/>
          <w:szCs w:val="24"/>
        </w:rPr>
      </w:pPr>
    </w:p>
    <w:p w:rsidR="001725D5" w:rsidRDefault="001725D5" w:rsidP="00574D24">
      <w:pPr>
        <w:tabs>
          <w:tab w:val="left" w:pos="4494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Солонецкого</w:t>
      </w:r>
    </w:p>
    <w:p w:rsidR="00574D24" w:rsidRDefault="001725D5" w:rsidP="00574D24">
      <w:pPr>
        <w:tabs>
          <w:tab w:val="left" w:pos="4494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D84E7B" w:rsidRPr="00574D24" w:rsidRDefault="001725D5" w:rsidP="00574D24">
      <w:pPr>
        <w:tabs>
          <w:tab w:val="left" w:pos="4494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С.В. Лучкин</w:t>
      </w:r>
    </w:p>
    <w:sectPr w:rsidR="00D84E7B" w:rsidRPr="00574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11"/>
    <w:rsid w:val="00133711"/>
    <w:rsid w:val="001725D5"/>
    <w:rsid w:val="00574D24"/>
    <w:rsid w:val="006D6A28"/>
    <w:rsid w:val="00D8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70168"/>
  <w15:chartTrackingRefBased/>
  <w15:docId w15:val="{87772148-3F0C-4120-9785-3DFEAB1A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5D5"/>
    <w:pPr>
      <w:spacing w:after="0" w:line="240" w:lineRule="auto"/>
    </w:pPr>
    <w:rPr>
      <w:rFonts w:ascii="Arial CYR" w:eastAsia="Times New Roman" w:hAnsi="Arial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725D5"/>
    <w:pPr>
      <w:overflowPunct w:val="0"/>
      <w:autoSpaceDE w:val="0"/>
      <w:autoSpaceDN w:val="0"/>
      <w:adjustRightInd w:val="0"/>
      <w:spacing w:after="60"/>
      <w:ind w:right="6095"/>
      <w:jc w:val="center"/>
    </w:pPr>
    <w:rPr>
      <w:rFonts w:ascii="Arial" w:hAnsi="Arial"/>
      <w:sz w:val="24"/>
    </w:rPr>
  </w:style>
  <w:style w:type="character" w:customStyle="1" w:styleId="a4">
    <w:name w:val="Подзаголовок Знак"/>
    <w:basedOn w:val="a0"/>
    <w:link w:val="a3"/>
    <w:rsid w:val="001725D5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Title">
    <w:name w:val="ConsTitle"/>
    <w:rsid w:val="001725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6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4</cp:revision>
  <dcterms:created xsi:type="dcterms:W3CDTF">2024-01-31T00:27:00Z</dcterms:created>
  <dcterms:modified xsi:type="dcterms:W3CDTF">2024-03-20T00:38:00Z</dcterms:modified>
</cp:coreProperties>
</file>