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030" w:rsidRDefault="00C96BB5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02.10.2023г. № 98</w:t>
      </w:r>
    </w:p>
    <w:p w:rsidR="00836030" w:rsidRPr="0078791C" w:rsidRDefault="00836030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sz w:val="32"/>
          <w:szCs w:val="32"/>
        </w:rPr>
        <w:t xml:space="preserve"> </w:t>
      </w:r>
      <w:r w:rsidRPr="0078791C">
        <w:rPr>
          <w:rFonts w:ascii="Arial" w:hAnsi="Arial" w:cs="Arial"/>
          <w:b/>
          <w:bCs/>
          <w:sz w:val="32"/>
          <w:szCs w:val="32"/>
        </w:rPr>
        <w:t>НИЖНЕУДИНСКИЙ РАЙОН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СЕЛЬСКОГО ПОСЕЛЕНИЯ</w:t>
      </w:r>
    </w:p>
    <w:p w:rsidR="00836030" w:rsidRDefault="00836030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836030" w:rsidRDefault="00836030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</w:p>
    <w:p w:rsidR="00836030" w:rsidRDefault="00836030" w:rsidP="003144ED">
      <w:pPr>
        <w:pStyle w:val="a5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 ВНЕСЕНИИ ИЗМЕНЕНИЙ В МУНИЦИПАЛЬНУЮ ПРОГРАММУ «</w:t>
      </w:r>
      <w:r w:rsidR="003144ED">
        <w:rPr>
          <w:rFonts w:ascii="Arial" w:hAnsi="Arial" w:cs="Arial"/>
          <w:b/>
          <w:bCs/>
          <w:sz w:val="30"/>
          <w:szCs w:val="30"/>
        </w:rPr>
        <w:t>РАЗВИТИЕ ЖИЛИЩНО-КОММУНАЛЬНОГО ХОЗЯЙСТВА В СОЛОНЕЦКОМ МУНИЦИПАЛЬНОМ ОБРАЗОВАНИИ НА 2023-2025 ГОДЫ»</w:t>
      </w:r>
    </w:p>
    <w:p w:rsidR="00836030" w:rsidRPr="00836030" w:rsidRDefault="00836030" w:rsidP="00836030">
      <w:pPr>
        <w:pStyle w:val="a5"/>
        <w:rPr>
          <w:rFonts w:ascii="Arial" w:hAnsi="Arial" w:cs="Arial"/>
          <w:b/>
          <w:bCs/>
          <w:sz w:val="24"/>
          <w:szCs w:val="24"/>
        </w:rPr>
      </w:pP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В целях приведения в соответствие объемов финансирования муниципальной программы «Развити</w:t>
      </w:r>
      <w:r>
        <w:rPr>
          <w:rFonts w:ascii="Arial" w:hAnsi="Arial" w:cs="Arial"/>
          <w:color w:val="000000"/>
        </w:rPr>
        <w:t>е дорожного хозяйства Солонецкого</w:t>
      </w:r>
      <w:r w:rsidRPr="00836030">
        <w:rPr>
          <w:rFonts w:ascii="Arial" w:hAnsi="Arial" w:cs="Arial"/>
          <w:color w:val="000000"/>
        </w:rPr>
        <w:t xml:space="preserve"> му</w:t>
      </w:r>
      <w:r>
        <w:rPr>
          <w:rFonts w:ascii="Arial" w:hAnsi="Arial" w:cs="Arial"/>
          <w:color w:val="000000"/>
        </w:rPr>
        <w:t>ниципального образования на 2023 - 2025</w:t>
      </w:r>
      <w:r w:rsidRPr="00836030">
        <w:rPr>
          <w:rFonts w:ascii="Arial" w:hAnsi="Arial" w:cs="Arial"/>
          <w:color w:val="000000"/>
        </w:rPr>
        <w:t xml:space="preserve"> годы», утвержденной постано</w:t>
      </w:r>
      <w:r>
        <w:rPr>
          <w:rFonts w:ascii="Arial" w:hAnsi="Arial" w:cs="Arial"/>
          <w:color w:val="000000"/>
        </w:rPr>
        <w:t>влением администрации Солонецкого</w:t>
      </w:r>
      <w:r w:rsidRPr="008360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муниципального</w:t>
      </w:r>
      <w:r w:rsidR="003144ED">
        <w:rPr>
          <w:rFonts w:ascii="Arial" w:hAnsi="Arial" w:cs="Arial"/>
          <w:color w:val="000000"/>
        </w:rPr>
        <w:t xml:space="preserve"> образования от 16.11.2022 № 138</w:t>
      </w:r>
      <w:r w:rsidRPr="00836030">
        <w:rPr>
          <w:rFonts w:ascii="Arial" w:hAnsi="Arial" w:cs="Arial"/>
          <w:color w:val="000000"/>
        </w:rPr>
        <w:t>, руководствуясь Федеральным законом от 06.10.2003 года № 131-ФЗ «Об общих принципах организации местного самоуправления в Российск</w:t>
      </w:r>
      <w:r>
        <w:rPr>
          <w:rFonts w:ascii="Arial" w:hAnsi="Arial" w:cs="Arial"/>
          <w:color w:val="000000"/>
        </w:rPr>
        <w:t>ой Федерации», Устава Солонецкого</w:t>
      </w:r>
      <w:r w:rsidRPr="00836030">
        <w:rPr>
          <w:rFonts w:ascii="Arial" w:hAnsi="Arial" w:cs="Arial"/>
          <w:color w:val="000000"/>
        </w:rPr>
        <w:t xml:space="preserve"> муниципального образ</w:t>
      </w:r>
      <w:r>
        <w:rPr>
          <w:rFonts w:ascii="Arial" w:hAnsi="Arial" w:cs="Arial"/>
          <w:color w:val="000000"/>
        </w:rPr>
        <w:t>ования, администрация Солонецкого</w:t>
      </w:r>
      <w:r w:rsidRPr="00836030">
        <w:rPr>
          <w:rFonts w:ascii="Arial" w:hAnsi="Arial" w:cs="Arial"/>
          <w:color w:val="000000"/>
        </w:rPr>
        <w:t xml:space="preserve"> муниципального образования,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</w:p>
    <w:p w:rsidR="00836030" w:rsidRDefault="00836030" w:rsidP="00836030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836030">
        <w:rPr>
          <w:rFonts w:ascii="Arial" w:hAnsi="Arial" w:cs="Arial"/>
          <w:b/>
          <w:color w:val="000000"/>
          <w:sz w:val="30"/>
          <w:szCs w:val="30"/>
        </w:rPr>
        <w:t>ПОСТАНОВЛЯЕТ: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 xml:space="preserve">1. Внести изменения в муниципальную программу </w:t>
      </w:r>
      <w:r w:rsidRPr="003144ED">
        <w:rPr>
          <w:rFonts w:ascii="Arial" w:hAnsi="Arial" w:cs="Arial"/>
          <w:color w:val="000000"/>
        </w:rPr>
        <w:t>«</w:t>
      </w:r>
      <w:r w:rsidR="003144ED" w:rsidRPr="003144ED">
        <w:rPr>
          <w:rFonts w:ascii="Arial" w:hAnsi="Arial" w:cs="Arial"/>
          <w:bCs/>
        </w:rPr>
        <w:t>Развитие жилищно-коммунального хозяйства в Солонецком муниципальном образовании на 2023-2025годы</w:t>
      </w:r>
      <w:r w:rsidRPr="003144ED">
        <w:rPr>
          <w:rFonts w:ascii="Arial" w:hAnsi="Arial" w:cs="Arial"/>
          <w:color w:val="000000"/>
        </w:rPr>
        <w:t>»,</w:t>
      </w:r>
      <w:r w:rsidRPr="00836030">
        <w:rPr>
          <w:rFonts w:ascii="Arial" w:hAnsi="Arial" w:cs="Arial"/>
          <w:color w:val="000000"/>
        </w:rPr>
        <w:t xml:space="preserve"> утвержденную постановление</w:t>
      </w:r>
      <w:r>
        <w:rPr>
          <w:rFonts w:ascii="Arial" w:hAnsi="Arial" w:cs="Arial"/>
          <w:color w:val="000000"/>
        </w:rPr>
        <w:t>м администрации Солонецкого</w:t>
      </w:r>
      <w:r w:rsidRPr="008360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муниципальног</w:t>
      </w:r>
      <w:r w:rsidR="003144ED">
        <w:rPr>
          <w:rFonts w:ascii="Arial" w:hAnsi="Arial" w:cs="Arial"/>
          <w:color w:val="000000"/>
        </w:rPr>
        <w:t>о образования от 16.11.2022 №138</w:t>
      </w:r>
      <w:r w:rsidRPr="00836030">
        <w:rPr>
          <w:rFonts w:ascii="Arial" w:hAnsi="Arial" w:cs="Arial"/>
          <w:color w:val="000000"/>
        </w:rPr>
        <w:t>, изложив ее в новой редакции (прилагается).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2. Опубликовать настоящее постановление в средстве массово</w:t>
      </w:r>
      <w:r>
        <w:rPr>
          <w:rFonts w:ascii="Arial" w:hAnsi="Arial" w:cs="Arial"/>
          <w:color w:val="000000"/>
        </w:rPr>
        <w:t>й информации «Вестник Солонецкого</w:t>
      </w:r>
      <w:r w:rsidRPr="00836030">
        <w:rPr>
          <w:rFonts w:ascii="Arial" w:hAnsi="Arial" w:cs="Arial"/>
          <w:color w:val="000000"/>
        </w:rPr>
        <w:t xml:space="preserve"> сельского поселения» и разместить на официальном</w:t>
      </w:r>
      <w:r>
        <w:rPr>
          <w:rFonts w:ascii="Arial" w:hAnsi="Arial" w:cs="Arial"/>
          <w:color w:val="000000"/>
        </w:rPr>
        <w:t xml:space="preserve"> сайте администрации Солонецкого</w:t>
      </w:r>
      <w:r w:rsidRPr="00836030">
        <w:rPr>
          <w:rFonts w:ascii="Arial" w:hAnsi="Arial" w:cs="Arial"/>
          <w:color w:val="000000"/>
        </w:rPr>
        <w:t xml:space="preserve"> муниципального образования </w:t>
      </w:r>
      <w:hyperlink r:id="rId7" w:tgtFrame="_blank" w:history="1">
        <w:r w:rsidRPr="008A5046">
          <w:rPr>
            <w:rFonts w:ascii="Arial" w:hAnsi="Arial" w:cs="Arial"/>
            <w:u w:val="single"/>
          </w:rPr>
          <w:t>http://solonci.ru/admin</w:t>
        </w:r>
      </w:hyperlink>
      <w:r w:rsidRPr="00836030">
        <w:rPr>
          <w:rFonts w:ascii="Arial" w:hAnsi="Arial" w:cs="Arial"/>
          <w:color w:val="000000"/>
        </w:rPr>
        <w:t>.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3. Контроль за исполнением настоящего постановления оставляю за собой.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Солонецкого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муниципального образования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С.В. Лучкин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Приложение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к Постановлению администрации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Солонецкого</w:t>
      </w:r>
      <w:r w:rsidRPr="00836030">
        <w:rPr>
          <w:rFonts w:ascii="Courier New" w:hAnsi="Courier New" w:cs="Courier New"/>
          <w:color w:val="000000"/>
          <w:sz w:val="22"/>
          <w:szCs w:val="22"/>
        </w:rPr>
        <w:t xml:space="preserve"> муниципального</w:t>
      </w:r>
    </w:p>
    <w:p w:rsidR="00836030" w:rsidRDefault="00D569F2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о</w:t>
      </w:r>
      <w:r w:rsidR="00C96BB5">
        <w:rPr>
          <w:rFonts w:ascii="Courier New" w:hAnsi="Courier New" w:cs="Courier New"/>
          <w:color w:val="000000"/>
          <w:sz w:val="22"/>
          <w:szCs w:val="22"/>
        </w:rPr>
        <w:t>бразования от 02.10.2023 г. № 98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Утверждена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постановлением администрации</w:t>
      </w:r>
    </w:p>
    <w:p w:rsidR="00836030" w:rsidRPr="00836030" w:rsidRDefault="00D569F2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Солонецкого</w:t>
      </w:r>
      <w:r w:rsidR="00836030" w:rsidRPr="00836030">
        <w:rPr>
          <w:rFonts w:ascii="Courier New" w:hAnsi="Courier New" w:cs="Courier New"/>
          <w:color w:val="000000"/>
          <w:sz w:val="22"/>
          <w:szCs w:val="22"/>
        </w:rPr>
        <w:t xml:space="preserve"> муниципального образования</w:t>
      </w:r>
    </w:p>
    <w:p w:rsidR="00836030" w:rsidRDefault="003144ED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от 16.11.2022 года №138</w:t>
      </w:r>
    </w:p>
    <w:p w:rsidR="00D569F2" w:rsidRDefault="00D569F2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</w:p>
    <w:p w:rsidR="00D569F2" w:rsidRPr="00D569F2" w:rsidRDefault="00D569F2" w:rsidP="00D569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144ED" w:rsidRDefault="003144ED" w:rsidP="003144ED">
      <w:pPr>
        <w:jc w:val="center"/>
        <w:outlineLvl w:val="2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ПАСПОРТ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МУНИЦИПАЛЬНОЙ ПРОГРАММЫ 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eastAsia="Batang" w:hAnsi="Arial" w:cs="Arial"/>
          <w:b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«РАЗВИТИЕ ЖИЛИЩНО-КОММУНАЛЬНОГО ХОЗЯЙСТВА В СОЛОНЕЦКОМ МУНИЦИПАЛЬНОМ ОБРАЗОВАНИИ НА 2023-2025 ГОДЫ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663"/>
      </w:tblGrid>
      <w:tr w:rsidR="003144ED" w:rsidTr="003144ED">
        <w:trPr>
          <w:trHeight w:val="63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 xml:space="preserve">Наименование 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>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ED" w:rsidRDefault="003144ED">
            <w:pPr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bCs/>
                <w:sz w:val="20"/>
                <w:szCs w:val="20"/>
              </w:rPr>
              <w:t>Муниципальная программа «Развитие жилищно-коммунального хозяйства в Солонецком муниципальном образовании на 2023-2025годы», далее - Программа</w:t>
            </w:r>
          </w:p>
          <w:p w:rsidR="003144ED" w:rsidRDefault="003144ED">
            <w:pPr>
              <w:outlineLvl w:val="1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</w:tr>
      <w:tr w:rsidR="003144ED" w:rsidTr="003144ED">
        <w:trPr>
          <w:trHeight w:val="52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 xml:space="preserve">Основания разработки 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>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>- Бюджетный кодекс Российской Федерации;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>- Федеральный закон от 06.10.2003 N 131-ФЗ "Об общих принципах организации местного самоуправления в Российской Федерации";</w:t>
            </w:r>
          </w:p>
          <w:p w:rsidR="003144ED" w:rsidRDefault="003144ED">
            <w:pPr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 xml:space="preserve">- </w:t>
            </w:r>
            <w:r>
              <w:rPr>
                <w:rFonts w:ascii="Courier New" w:hAnsi="Courier New" w:cs="Courier New"/>
                <w:sz w:val="20"/>
                <w:szCs w:val="20"/>
              </w:rPr>
              <w:t>Порядок разработки, реализации и оценки эффективности муниципальных программ Солонецкого муниципального образования утвержденным постановлением администрации Солонецкого муниципального образования от 16.12.2020 года № 79, администрация Солонецкого муниципального образования</w:t>
            </w:r>
          </w:p>
        </w:tc>
      </w:tr>
      <w:tr w:rsidR="003144ED" w:rsidTr="003144E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Администратор программы</w:t>
            </w: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Администрация Солонецкого муниципального образования- администрация сельского поселения</w:t>
            </w:r>
          </w:p>
        </w:tc>
      </w:tr>
      <w:tr w:rsidR="003144ED" w:rsidTr="003144E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Разработчик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Администрация Солонецкого муниципального образования- администрация сельского поселения</w:t>
            </w:r>
          </w:p>
        </w:tc>
      </w:tr>
      <w:tr w:rsidR="003144ED" w:rsidTr="003144ED">
        <w:trPr>
          <w:trHeight w:val="29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Исполнители программных мероприятий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 xml:space="preserve">Администрация Солонецкого муниципального образования </w:t>
            </w:r>
          </w:p>
        </w:tc>
      </w:tr>
      <w:tr w:rsidR="003144ED" w:rsidTr="003144E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Цель и задачи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>1.Снижение потребления электроэнергии за счет применения энергоэффективных источников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>2. Обеспечение населения МО чистой питьевой водой, соответствующей требованиям безопасности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ourier New" w:eastAsia="Batang" w:hAnsi="Courier New" w:cs="Courier New"/>
                <w:sz w:val="20"/>
                <w:szCs w:val="20"/>
              </w:rPr>
              <w:t>Выполнение комплекса работ по благоустройству и надлежащему содержанию мест захоронения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>4. Повышение уровня благоустройства территории МО</w:t>
            </w:r>
          </w:p>
        </w:tc>
      </w:tr>
      <w:tr w:rsidR="003144ED" w:rsidTr="003144E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>Сроки реализации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>2023-2025 годы.</w:t>
            </w:r>
          </w:p>
        </w:tc>
      </w:tr>
      <w:tr w:rsidR="003144ED" w:rsidTr="003144E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Подпрограммы муниципальной программы</w:t>
            </w: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ind w:hanging="142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>Подпрограмма 1</w:t>
            </w:r>
            <w:r>
              <w:rPr>
                <w:rFonts w:ascii="Courier New" w:eastAsia="Batang" w:hAnsi="Courier New" w:cs="Courier New"/>
                <w:sz w:val="20"/>
                <w:szCs w:val="20"/>
              </w:rPr>
              <w:t xml:space="preserve"> «</w:t>
            </w:r>
            <w:r>
              <w:rPr>
                <w:rFonts w:ascii="Courier New" w:hAnsi="Courier New" w:cs="Courier New"/>
                <w:sz w:val="20"/>
                <w:szCs w:val="20"/>
              </w:rPr>
              <w:t>Энергосбережение и повышение энергетической эффективности в Солонецком муниципальном образовании на 2023-2025годы</w:t>
            </w:r>
            <w:r>
              <w:rPr>
                <w:rFonts w:ascii="Courier New" w:eastAsia="Batang" w:hAnsi="Courier New" w:cs="Courier New"/>
                <w:sz w:val="20"/>
                <w:szCs w:val="20"/>
              </w:rPr>
              <w:t>»</w:t>
            </w:r>
          </w:p>
          <w:p w:rsidR="003144ED" w:rsidRDefault="003144ED">
            <w:pPr>
              <w:pStyle w:val="ConsPlusTitle"/>
              <w:widowControl/>
              <w:rPr>
                <w:rFonts w:ascii="Courier New" w:eastAsia="Batang" w:hAnsi="Courier New" w:cs="Courier New"/>
                <w:b w:val="0"/>
              </w:rPr>
            </w:pPr>
            <w:r>
              <w:rPr>
                <w:rFonts w:ascii="Courier New" w:eastAsia="Batang" w:hAnsi="Courier New" w:cs="Courier New"/>
              </w:rPr>
              <w:t xml:space="preserve">Подпрограмма 2 </w:t>
            </w:r>
            <w:r>
              <w:t>"</w:t>
            </w:r>
            <w:r>
              <w:rPr>
                <w:rFonts w:ascii="Courier New" w:hAnsi="Courier New" w:cs="Courier New"/>
                <w:b w:val="0"/>
              </w:rPr>
              <w:t>Обеспечение населения качественной питьевой водой на территории Солонецкого муниципального образования</w:t>
            </w:r>
            <w:r>
              <w:t>"</w:t>
            </w:r>
            <w:r>
              <w:rPr>
                <w:rFonts w:ascii="Courier New" w:hAnsi="Courier New" w:cs="Courier New"/>
                <w:b w:val="0"/>
              </w:rPr>
              <w:t xml:space="preserve"> на 2023-2025годы</w:t>
            </w:r>
            <w:r>
              <w:rPr>
                <w:rFonts w:ascii="Courier New" w:eastAsia="Batang" w:hAnsi="Courier New" w:cs="Courier New"/>
                <w:b w:val="0"/>
              </w:rPr>
              <w:t>»</w:t>
            </w:r>
          </w:p>
          <w:p w:rsidR="003144ED" w:rsidRDefault="003144ED">
            <w:pPr>
              <w:pStyle w:val="ConsPlusTitle"/>
              <w:widowControl/>
              <w:rPr>
                <w:rFonts w:ascii="Courier New" w:eastAsia="Batang" w:hAnsi="Courier New" w:cs="Courier New"/>
                <w:b w:val="0"/>
              </w:rPr>
            </w:pPr>
            <w:r>
              <w:rPr>
                <w:rFonts w:ascii="Courier New" w:eastAsia="Batang" w:hAnsi="Courier New" w:cs="Courier New"/>
              </w:rPr>
              <w:t>Подпрограмма 3 «</w:t>
            </w:r>
            <w:r>
              <w:rPr>
                <w:rFonts w:ascii="Courier New" w:eastAsia="Batang" w:hAnsi="Courier New" w:cs="Courier New"/>
                <w:b w:val="0"/>
              </w:rPr>
              <w:t>Содержание мест захоронений, расположенных на территории Солонецкого</w:t>
            </w:r>
            <w:r>
              <w:rPr>
                <w:rFonts w:ascii="Courier New" w:eastAsia="Batang" w:hAnsi="Courier New" w:cs="Courier New"/>
              </w:rPr>
              <w:t xml:space="preserve"> </w:t>
            </w:r>
            <w:r>
              <w:rPr>
                <w:rFonts w:ascii="Courier New" w:eastAsia="Batang" w:hAnsi="Courier New" w:cs="Courier New"/>
                <w:b w:val="0"/>
              </w:rPr>
              <w:t>муниципального образования на 2023-2025 годы»</w:t>
            </w:r>
          </w:p>
          <w:p w:rsidR="003144ED" w:rsidRDefault="003144ED">
            <w:pPr>
              <w:pStyle w:val="ConsPlusTitle"/>
              <w:widowControl/>
              <w:rPr>
                <w:rFonts w:ascii="Courier New" w:hAnsi="Courier New" w:cs="Courier New"/>
              </w:rPr>
            </w:pPr>
            <w:r>
              <w:rPr>
                <w:rFonts w:ascii="Courier New" w:eastAsia="Batang" w:hAnsi="Courier New" w:cs="Courier New"/>
              </w:rPr>
              <w:lastRenderedPageBreak/>
              <w:t>Подпрограмма 4</w:t>
            </w:r>
            <w:r>
              <w:rPr>
                <w:rFonts w:ascii="Courier New" w:eastAsia="Batang" w:hAnsi="Courier New" w:cs="Courier New"/>
                <w:b w:val="0"/>
              </w:rPr>
              <w:t xml:space="preserve"> «Организация благоустройства территории Солонецкого муниципального образования на 2023-2025 годы»</w:t>
            </w:r>
            <w:r>
              <w:rPr>
                <w:rFonts w:ascii="Courier New" w:eastAsia="Batang" w:hAnsi="Courier New" w:cs="Courier New"/>
              </w:rPr>
              <w:t xml:space="preserve"> </w:t>
            </w:r>
          </w:p>
        </w:tc>
      </w:tr>
      <w:tr w:rsidR="003144ED" w:rsidTr="003144ED">
        <w:trPr>
          <w:cantSplit/>
          <w:trHeight w:val="98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lastRenderedPageBreak/>
              <w:t>Источники финансирования муниципальной 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объе</w:t>
            </w:r>
            <w:r w:rsidR="00D9153D">
              <w:rPr>
                <w:rFonts w:ascii="Courier New" w:hAnsi="Courier New" w:cs="Courier New"/>
                <w:sz w:val="20"/>
                <w:szCs w:val="20"/>
              </w:rPr>
              <w:t xml:space="preserve">м финансирования составляет </w:t>
            </w:r>
            <w:r w:rsidR="00D9153D" w:rsidRPr="00D9153D">
              <w:rPr>
                <w:rFonts w:ascii="Courier New" w:hAnsi="Courier New" w:cs="Courier New"/>
                <w:b/>
                <w:sz w:val="20"/>
                <w:szCs w:val="20"/>
              </w:rPr>
              <w:t>1 254</w:t>
            </w:r>
            <w:r w:rsidR="00B1207B" w:rsidRPr="00D9153D">
              <w:rPr>
                <w:rFonts w:ascii="Courier New" w:hAnsi="Courier New" w:cs="Courier New"/>
                <w:b/>
                <w:sz w:val="20"/>
                <w:szCs w:val="20"/>
              </w:rPr>
              <w:t>,29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тыс. руб., в том числе:</w:t>
            </w:r>
          </w:p>
          <w:p w:rsidR="003144ED" w:rsidRDefault="00D9153D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2023 год – 510,29</w:t>
            </w:r>
            <w:bookmarkStart w:id="0" w:name="_GoBack"/>
            <w:bookmarkEnd w:id="0"/>
            <w:r w:rsidR="003144ED">
              <w:rPr>
                <w:rFonts w:ascii="Courier New" w:hAnsi="Courier New" w:cs="Courier New"/>
                <w:sz w:val="20"/>
                <w:szCs w:val="20"/>
              </w:rPr>
              <w:t xml:space="preserve"> тыс. руб.;</w:t>
            </w:r>
          </w:p>
          <w:p w:rsidR="003144ED" w:rsidRDefault="00C564D1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 год – 372</w:t>
            </w:r>
            <w:r w:rsidR="003144ED">
              <w:rPr>
                <w:rFonts w:ascii="Courier New" w:hAnsi="Courier New" w:cs="Courier New"/>
                <w:sz w:val="20"/>
                <w:szCs w:val="20"/>
              </w:rPr>
              <w:t>,0 тыс. руб.;</w:t>
            </w:r>
          </w:p>
          <w:p w:rsidR="003144ED" w:rsidRDefault="00C564D1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 год – 372</w:t>
            </w:r>
            <w:r w:rsidR="003144ED">
              <w:rPr>
                <w:rFonts w:ascii="Courier New" w:hAnsi="Courier New" w:cs="Courier New"/>
                <w:sz w:val="20"/>
                <w:szCs w:val="20"/>
              </w:rPr>
              <w:t>,0 тыс. руб.</w:t>
            </w:r>
          </w:p>
          <w:p w:rsidR="003144ED" w:rsidRDefault="003144ED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Объем финансирования за счет средств мес</w:t>
            </w:r>
            <w:r w:rsidR="008402E5">
              <w:rPr>
                <w:rFonts w:ascii="Courier New" w:hAnsi="Courier New" w:cs="Courier New"/>
                <w:sz w:val="20"/>
                <w:szCs w:val="20"/>
              </w:rPr>
              <w:t xml:space="preserve">тного бюджета составляет </w:t>
            </w:r>
            <w:r w:rsidR="008402E5" w:rsidRPr="008402E5">
              <w:rPr>
                <w:rFonts w:ascii="Courier New" w:hAnsi="Courier New" w:cs="Courier New"/>
                <w:b/>
                <w:sz w:val="20"/>
                <w:szCs w:val="20"/>
              </w:rPr>
              <w:t>1 254</w:t>
            </w:r>
            <w:r w:rsidR="00B1207B" w:rsidRPr="008402E5">
              <w:rPr>
                <w:rFonts w:ascii="Courier New" w:hAnsi="Courier New" w:cs="Courier New"/>
                <w:b/>
                <w:sz w:val="20"/>
                <w:szCs w:val="20"/>
              </w:rPr>
              <w:t>,29</w:t>
            </w:r>
            <w:r w:rsidR="008402E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тыс. рублей, в том числе: </w:t>
            </w:r>
          </w:p>
          <w:p w:rsidR="003144ED" w:rsidRDefault="008402E5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2023 год – 510</w:t>
            </w:r>
            <w:r w:rsidR="00B1207B">
              <w:rPr>
                <w:rFonts w:ascii="Courier New" w:hAnsi="Courier New" w:cs="Courier New"/>
                <w:sz w:val="20"/>
                <w:szCs w:val="20"/>
              </w:rPr>
              <w:t>,29</w:t>
            </w:r>
            <w:r w:rsidR="003144ED">
              <w:rPr>
                <w:rFonts w:ascii="Courier New" w:hAnsi="Courier New" w:cs="Courier New"/>
                <w:sz w:val="20"/>
                <w:szCs w:val="20"/>
              </w:rPr>
              <w:t xml:space="preserve"> тыс. руб.;</w:t>
            </w:r>
          </w:p>
          <w:p w:rsidR="003144ED" w:rsidRDefault="00B1207B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 год – 372</w:t>
            </w:r>
            <w:r w:rsidR="003144ED">
              <w:rPr>
                <w:rFonts w:ascii="Courier New" w:hAnsi="Courier New" w:cs="Courier New"/>
                <w:sz w:val="20"/>
                <w:szCs w:val="20"/>
              </w:rPr>
              <w:t>,0 тыс. руб.;</w:t>
            </w:r>
          </w:p>
          <w:p w:rsidR="003144ED" w:rsidRDefault="00B1207B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 год – 372</w:t>
            </w:r>
            <w:r w:rsidR="003144ED">
              <w:rPr>
                <w:rFonts w:ascii="Courier New" w:hAnsi="Courier New" w:cs="Courier New"/>
                <w:sz w:val="20"/>
                <w:szCs w:val="20"/>
              </w:rPr>
              <w:t>,0 тыс. руб.</w:t>
            </w:r>
          </w:p>
          <w:p w:rsidR="003144ED" w:rsidRDefault="003144ED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Объем финансирования за счет средств областного бюджета Иркутской области составляет 0,0 тыс. рублей, в том числе:</w:t>
            </w:r>
          </w:p>
          <w:p w:rsidR="003144ED" w:rsidRDefault="003144ED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2023 год – 0,0 тыс. руб.;</w:t>
            </w:r>
          </w:p>
          <w:p w:rsidR="003144ED" w:rsidRDefault="003144ED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 год – 0,0 тыс. руб.;</w:t>
            </w:r>
          </w:p>
          <w:p w:rsidR="003144ED" w:rsidRDefault="003144ED" w:rsidP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 год – 0,0 тыс. руб.</w:t>
            </w:r>
          </w:p>
        </w:tc>
      </w:tr>
      <w:tr w:rsidR="003144ED" w:rsidTr="003144E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>Ожидаемые результаты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экономия электроэнергии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-ежегодное снижение потребления энергоресурсов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обеспечение населения качественной питьевой водой на территории Солонецкого муниципального образования</w:t>
            </w:r>
          </w:p>
        </w:tc>
      </w:tr>
      <w:tr w:rsidR="003144ED" w:rsidTr="003144E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>Контроль за реализацией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 xml:space="preserve">Администрация Солонецкого муниципального образования </w:t>
            </w:r>
          </w:p>
        </w:tc>
      </w:tr>
    </w:tbl>
    <w:p w:rsidR="003144ED" w:rsidRDefault="003144ED" w:rsidP="003144ED">
      <w:pPr>
        <w:rPr>
          <w:rFonts w:ascii="Arial" w:eastAsia="Times New Roman" w:hAnsi="Arial" w:cs="Arial"/>
          <w:b/>
          <w:sz w:val="20"/>
          <w:szCs w:val="20"/>
        </w:rPr>
      </w:pPr>
    </w:p>
    <w:p w:rsidR="003144ED" w:rsidRDefault="003144ED" w:rsidP="003144ED">
      <w:pPr>
        <w:pStyle w:val="af1"/>
        <w:numPr>
          <w:ilvl w:val="0"/>
          <w:numId w:val="2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Характеристика проблемы</w:t>
      </w:r>
    </w:p>
    <w:p w:rsidR="003144ED" w:rsidRDefault="003144ED" w:rsidP="003144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Обеспечение развитие жилищно-коммунального хозяйства – одна из актуальных проблем существования государства.  Программа создает основы для сохранения и улучшения состояния жилищно-коммунального хозяйства и в значительной степени способствует достижению основополагающей задачи по созданию условий для роста благосостояния сельского населения и обеспечения долгосрочной социальной стабильности.</w:t>
      </w:r>
    </w:p>
    <w:p w:rsidR="003144ED" w:rsidRDefault="003144ED" w:rsidP="003144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Одним из приоритетов жилищно-коммунальной политики Солонецкого муниципального образования является обеспечение комфортных условий проживания, бесперебойной подачи и доступности жилищно-коммунальных услуг для населения. Модернизация объектов коммунальной инфраструктуры путем внедрения ресурсосберегающих технологий позволит достигнуть снижение уровня износа коммунальной инфраструктуры и обеспечить надежное и устойчивое обслуживание потребителей коммунальных услуг, повысить эффективность управления объектами коммунальной инфраструктуры.</w:t>
      </w:r>
    </w:p>
    <w:p w:rsidR="003144ED" w:rsidRDefault="003144ED" w:rsidP="003144E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Формирование эффективной системы регулирования деятельности жилищно-коммунального комплекса на территории Солонецкого муниципального образования обеспечит рациональное и эффективное расходование бюджетных средств и использование муниципального имущества, находящегося в сфере жилищно-коммунального хозяйства. Мероприятия Программы направлены на обеспечение комфортных условий проживания населения путем повышения уровня благоустройства и охраны окружающей среды Солонецкого муниципального образования.</w:t>
      </w:r>
    </w:p>
    <w:p w:rsidR="003144ED" w:rsidRDefault="003144ED" w:rsidP="003144E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3144ED" w:rsidRDefault="003144ED" w:rsidP="003144E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Основные цели и задачи Программы</w:t>
      </w:r>
    </w:p>
    <w:p w:rsidR="003144ED" w:rsidRDefault="003144ED" w:rsidP="003144ED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</w:rPr>
      </w:pPr>
    </w:p>
    <w:p w:rsidR="003144ED" w:rsidRDefault="003144ED" w:rsidP="003144ED">
      <w:pPr>
        <w:autoSpaceDE w:val="0"/>
        <w:autoSpaceDN w:val="0"/>
        <w:adjustRightInd w:val="0"/>
        <w:spacing w:line="276" w:lineRule="auto"/>
        <w:ind w:left="72" w:right="72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Основными целями Программы являются:</w:t>
      </w:r>
    </w:p>
    <w:p w:rsidR="003144ED" w:rsidRDefault="003144ED" w:rsidP="003144E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Создание благоприятных и безопасных условий проживания граждан</w:t>
      </w:r>
    </w:p>
    <w:p w:rsidR="003144ED" w:rsidRDefault="003144ED" w:rsidP="003144ED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Повышение качества и надежности предоставления коммунальных услуг населению</w:t>
      </w:r>
    </w:p>
    <w:p w:rsidR="003144ED" w:rsidRDefault="003144ED" w:rsidP="003144ED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Повышение энергетической эффективности на территории Солонецкого муниципального образования, как необходимое условие для повышения качества жизни населения.</w:t>
      </w:r>
    </w:p>
    <w:p w:rsidR="003144ED" w:rsidRDefault="003144ED" w:rsidP="003144E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3144ED" w:rsidRDefault="003144ED" w:rsidP="003144E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Основными задачами Программы являются:</w:t>
      </w:r>
    </w:p>
    <w:p w:rsidR="003144ED" w:rsidRDefault="003144ED" w:rsidP="003144E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 Снижение потребления электроэнергии за счет применения энергоэффективных источников;</w:t>
      </w:r>
    </w:p>
    <w:p w:rsidR="003144ED" w:rsidRDefault="003144ED" w:rsidP="003144E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Обеспечение населения МО чистой питьевой водой, соответствующей требованиям безопасности;</w:t>
      </w:r>
    </w:p>
    <w:p w:rsidR="003144ED" w:rsidRDefault="003144ED" w:rsidP="003144E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Выполнение комплекса работ по благоустройству и надлежащему содержанию мест захоронения;</w:t>
      </w:r>
    </w:p>
    <w:p w:rsidR="003144ED" w:rsidRDefault="003144ED" w:rsidP="003144E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 Повышение уровня благоустройства территории муниципального образования.</w:t>
      </w:r>
    </w:p>
    <w:p w:rsidR="003144ED" w:rsidRDefault="003144ED" w:rsidP="003144ED">
      <w:pPr>
        <w:tabs>
          <w:tab w:val="center" w:pos="4677"/>
          <w:tab w:val="right" w:pos="9355"/>
        </w:tabs>
        <w:autoSpaceDE w:val="0"/>
        <w:autoSpaceDN w:val="0"/>
        <w:adjustRightInd w:val="0"/>
        <w:jc w:val="both"/>
        <w:rPr>
          <w:rFonts w:ascii="Arial" w:eastAsia="Batang" w:hAnsi="Arial" w:cs="Arial"/>
        </w:rPr>
      </w:pPr>
    </w:p>
    <w:p w:rsidR="003144ED" w:rsidRDefault="003144ED" w:rsidP="003144ED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ascii="Arial" w:eastAsia="Batang" w:hAnsi="Arial" w:cs="Arial"/>
        </w:rPr>
      </w:pPr>
    </w:p>
    <w:p w:rsidR="003144ED" w:rsidRDefault="003144ED" w:rsidP="003144ED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t xml:space="preserve">3. Обоснование выделения подпрограмм </w:t>
      </w:r>
    </w:p>
    <w:p w:rsidR="003144ED" w:rsidRDefault="003144ED" w:rsidP="00314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3144ED" w:rsidRDefault="003144ED" w:rsidP="00314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Учитывая многогранность и масштаб поставленной цели Программы, а также многообразие задач и методов их решения для достижения поставленной цели необходимо выделить следующие подпрограммы:</w:t>
      </w:r>
    </w:p>
    <w:p w:rsidR="003144ED" w:rsidRDefault="003144ED" w:rsidP="003144E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Подпрограмма 1</w:t>
      </w:r>
      <w:r>
        <w:rPr>
          <w:rFonts w:ascii="Arial" w:hAnsi="Arial" w:cs="Arial"/>
        </w:rPr>
        <w:t xml:space="preserve"> «Энергосбережение и повышение энергетической эффективности на территории Солонецкого муниципального образования на 2023-2025 годы»</w:t>
      </w:r>
    </w:p>
    <w:p w:rsidR="003144ED" w:rsidRDefault="003144ED" w:rsidP="003144ED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Подпрограмма 2</w:t>
      </w:r>
      <w:r>
        <w:rPr>
          <w:rFonts w:ascii="Arial" w:hAnsi="Arial" w:cs="Arial"/>
        </w:rPr>
        <w:t xml:space="preserve"> "Обеспечение населения качественной питьевой водой на </w:t>
      </w:r>
      <w:r w:rsidR="004E250D">
        <w:rPr>
          <w:rFonts w:ascii="Arial" w:hAnsi="Arial" w:cs="Arial"/>
        </w:rPr>
        <w:t>территории Солонецкого муниципального</w:t>
      </w:r>
      <w:r>
        <w:rPr>
          <w:rFonts w:ascii="Arial" w:hAnsi="Arial" w:cs="Arial"/>
        </w:rPr>
        <w:t xml:space="preserve"> образования</w:t>
      </w:r>
      <w:r w:rsidR="004E250D">
        <w:rPr>
          <w:rFonts w:ascii="Arial" w:hAnsi="Arial" w:cs="Arial"/>
        </w:rPr>
        <w:t>» на</w:t>
      </w:r>
      <w:r>
        <w:rPr>
          <w:rFonts w:ascii="Arial" w:hAnsi="Arial" w:cs="Arial"/>
          <w:bCs/>
        </w:rPr>
        <w:t xml:space="preserve"> 2023-2025 годы»</w:t>
      </w:r>
    </w:p>
    <w:p w:rsidR="003144ED" w:rsidRDefault="003144ED" w:rsidP="003144ED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Подпрограмма 3</w:t>
      </w:r>
      <w:r>
        <w:rPr>
          <w:rFonts w:ascii="Arial" w:hAnsi="Arial" w:cs="Arial"/>
          <w:bCs/>
        </w:rPr>
        <w:t xml:space="preserve"> «Содержание мест захоронений, расположенных на территории Солонецкого муниципального образования» на 2023-2025 годы</w:t>
      </w:r>
    </w:p>
    <w:p w:rsidR="003144ED" w:rsidRDefault="003144ED" w:rsidP="003144ED">
      <w:pPr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Подпрограмма </w:t>
      </w:r>
      <w:r w:rsidR="004E250D">
        <w:rPr>
          <w:rFonts w:ascii="Arial" w:hAnsi="Arial" w:cs="Arial"/>
          <w:b/>
          <w:bCs/>
        </w:rPr>
        <w:t>4 «</w:t>
      </w:r>
      <w:r>
        <w:rPr>
          <w:rFonts w:ascii="Arial" w:hAnsi="Arial" w:cs="Arial"/>
          <w:bCs/>
        </w:rPr>
        <w:t xml:space="preserve">Организация благоустройства территории Солонецкого муниципального образования» на 2023-2025 годы 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3144ED" w:rsidRDefault="003144ED" w:rsidP="003144ED">
      <w:pPr>
        <w:ind w:firstLine="709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4. РЕСУРСНОЕ ОБЕСПЕЧЕНИЕ ПРОГРАММЫ</w:t>
      </w:r>
    </w:p>
    <w:p w:rsidR="003144ED" w:rsidRDefault="003144ED" w:rsidP="003144ED">
      <w:pPr>
        <w:ind w:firstLine="709"/>
        <w:jc w:val="center"/>
        <w:rPr>
          <w:rFonts w:ascii="Arial" w:eastAsia="Calibri" w:hAnsi="Arial" w:cs="Arial"/>
          <w:b/>
        </w:rPr>
      </w:pPr>
    </w:p>
    <w:p w:rsidR="003144ED" w:rsidRDefault="003144ED" w:rsidP="003144ED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Источником финансирования реализации мероприятий муниципальной программы являются средства местного бюджета Солонецкого муниципального образования.</w:t>
      </w:r>
    </w:p>
    <w:p w:rsidR="003144ED" w:rsidRDefault="003144ED" w:rsidP="003144ED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Общий объем расходов на реализацию муниципальной программы за счет все</w:t>
      </w:r>
      <w:r w:rsidR="008402E5">
        <w:rPr>
          <w:rFonts w:ascii="Arial" w:eastAsia="Calibri" w:hAnsi="Arial" w:cs="Arial"/>
        </w:rPr>
        <w:t xml:space="preserve">х источников составляет </w:t>
      </w:r>
      <w:r w:rsidR="008402E5" w:rsidRPr="008402E5">
        <w:rPr>
          <w:rFonts w:ascii="Arial" w:eastAsia="Calibri" w:hAnsi="Arial" w:cs="Arial"/>
          <w:b/>
        </w:rPr>
        <w:t>1 254,</w:t>
      </w:r>
      <w:r w:rsidR="004E250D" w:rsidRPr="008402E5">
        <w:rPr>
          <w:rFonts w:ascii="Arial" w:eastAsia="Calibri" w:hAnsi="Arial" w:cs="Arial"/>
          <w:b/>
        </w:rPr>
        <w:t>29</w:t>
      </w:r>
      <w:r w:rsidR="004E250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тыс. руб. </w:t>
      </w:r>
    </w:p>
    <w:p w:rsidR="003144ED" w:rsidRDefault="003144ED" w:rsidP="003144ED">
      <w:pPr>
        <w:ind w:firstLine="709"/>
        <w:jc w:val="both"/>
        <w:rPr>
          <w:rFonts w:ascii="Arial" w:eastAsia="Calibri" w:hAnsi="Arial" w:cs="Arial"/>
        </w:rPr>
      </w:pPr>
    </w:p>
    <w:tbl>
      <w:tblPr>
        <w:tblW w:w="948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72"/>
        <w:gridCol w:w="1712"/>
        <w:gridCol w:w="1313"/>
        <w:gridCol w:w="1185"/>
        <w:gridCol w:w="1316"/>
        <w:gridCol w:w="1582"/>
      </w:tblGrid>
      <w:tr w:rsidR="003144ED" w:rsidRPr="000C5C1E" w:rsidTr="000C5C1E">
        <w:trPr>
          <w:trHeight w:val="431"/>
        </w:trPr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Период реализации программы</w:t>
            </w:r>
          </w:p>
        </w:tc>
        <w:tc>
          <w:tcPr>
            <w:tcW w:w="7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0C5C1E">
              <w:rPr>
                <w:rFonts w:ascii="Courier New" w:hAnsi="Courier New" w:cs="Courier New"/>
                <w:b/>
              </w:rPr>
              <w:t xml:space="preserve">Объем финансирования, тыс. руб. </w:t>
            </w:r>
          </w:p>
        </w:tc>
      </w:tr>
      <w:tr w:rsidR="003144ED" w:rsidRPr="000C5C1E" w:rsidTr="000C5C1E">
        <w:trPr>
          <w:trHeight w:val="461"/>
        </w:trPr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0C5C1E">
              <w:rPr>
                <w:rFonts w:ascii="Courier New" w:hAnsi="Courier New" w:cs="Courier New"/>
                <w:b/>
              </w:rPr>
              <w:t>Финансовые средства, всего</w:t>
            </w:r>
          </w:p>
        </w:tc>
        <w:tc>
          <w:tcPr>
            <w:tcW w:w="53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0C5C1E">
              <w:rPr>
                <w:rFonts w:ascii="Courier New" w:hAnsi="Courier New" w:cs="Courier New"/>
                <w:b/>
              </w:rPr>
              <w:t>в том числе</w:t>
            </w:r>
          </w:p>
        </w:tc>
      </w:tr>
      <w:tr w:rsidR="003144ED" w:rsidRPr="000C5C1E" w:rsidTr="000C5C1E">
        <w:trPr>
          <w:trHeight w:val="729"/>
        </w:trPr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0C5C1E">
              <w:rPr>
                <w:rFonts w:ascii="Courier New" w:hAnsi="Courier New" w:cs="Courier New"/>
                <w:b/>
              </w:rPr>
              <w:t>ФБ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0C5C1E">
              <w:rPr>
                <w:rFonts w:ascii="Courier New" w:hAnsi="Courier New" w:cs="Courier New"/>
                <w:b/>
              </w:rPr>
              <w:t>ОБ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0C5C1E">
              <w:rPr>
                <w:rFonts w:ascii="Courier New" w:hAnsi="Courier New" w:cs="Courier New"/>
                <w:b/>
              </w:rPr>
              <w:t>МБ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0C5C1E">
              <w:rPr>
                <w:rFonts w:ascii="Courier New" w:hAnsi="Courier New" w:cs="Courier New"/>
                <w:b/>
              </w:rPr>
              <w:t>Внебюджетные средства</w:t>
            </w:r>
          </w:p>
        </w:tc>
      </w:tr>
      <w:tr w:rsidR="003144ED" w:rsidRPr="000C5C1E" w:rsidTr="000C5C1E">
        <w:trPr>
          <w:trHeight w:val="699"/>
        </w:trPr>
        <w:tc>
          <w:tcPr>
            <w:tcW w:w="94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Подпрограмма 1. «</w:t>
            </w:r>
            <w:r w:rsidRPr="000C5C1E">
              <w:rPr>
                <w:rFonts w:ascii="Courier New" w:hAnsi="Courier New" w:cs="Courier New"/>
                <w:i/>
              </w:rPr>
              <w:t>Энергосбережение и повышение энергетической эффективности на территории Солонецкого муниципального образования</w:t>
            </w:r>
            <w:r w:rsidRPr="000C5C1E">
              <w:rPr>
                <w:rFonts w:ascii="Courier New" w:hAnsi="Courier New" w:cs="Courier New"/>
                <w:b/>
                <w:i/>
              </w:rPr>
              <w:t xml:space="preserve"> на 2023 - 2025 годы»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Всего: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0C5C1E">
            <w:pPr>
              <w:jc w:val="center"/>
              <w:rPr>
                <w:rFonts w:ascii="Courier New" w:eastAsia="Times New Roman" w:hAnsi="Courier New" w:cs="Courier New"/>
                <w:b/>
                <w:i/>
                <w:lang w:eastAsia="ru-RU"/>
              </w:rPr>
            </w:pPr>
            <w:r>
              <w:rPr>
                <w:rFonts w:ascii="Courier New" w:hAnsi="Courier New" w:cs="Courier New"/>
                <w:b/>
                <w:i/>
              </w:rPr>
              <w:t>64,04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0C5C1E">
            <w:pPr>
              <w:jc w:val="center"/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i/>
              </w:rPr>
              <w:t>64,04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0C5C1E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>
              <w:rPr>
                <w:rFonts w:ascii="Courier New" w:hAnsi="Courier New" w:cs="Courier New"/>
                <w:i/>
              </w:rPr>
              <w:t>20,04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0C5C1E">
            <w:pPr>
              <w:jc w:val="center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20,04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0C5C1E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>
              <w:rPr>
                <w:rFonts w:ascii="Courier New" w:hAnsi="Courier New" w:cs="Courier New"/>
                <w:i/>
              </w:rPr>
              <w:t>22</w:t>
            </w:r>
            <w:r w:rsidR="003144ED" w:rsidRP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0C5C1E">
            <w:pPr>
              <w:jc w:val="center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22</w:t>
            </w:r>
            <w:r w:rsidR="003144ED" w:rsidRP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31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0C5C1E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>
              <w:rPr>
                <w:rFonts w:ascii="Courier New" w:hAnsi="Courier New" w:cs="Courier New"/>
                <w:i/>
              </w:rPr>
              <w:t>22</w:t>
            </w:r>
            <w:r w:rsidR="003144ED" w:rsidRP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0C5C1E">
            <w:pPr>
              <w:jc w:val="center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22</w:t>
            </w:r>
            <w:r w:rsidR="003144ED" w:rsidRP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684"/>
        </w:trPr>
        <w:tc>
          <w:tcPr>
            <w:tcW w:w="94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 xml:space="preserve">Подпрограмма 2. </w:t>
            </w:r>
            <w:r w:rsidRPr="000C5C1E">
              <w:rPr>
                <w:rFonts w:ascii="Courier New" w:hAnsi="Courier New" w:cs="Courier New"/>
                <w:i/>
              </w:rPr>
              <w:t>«Обеспечение населения качественной питьевой водой на территории  Солонецкого  муниципального образования на 2023 - 2025 годы</w:t>
            </w:r>
            <w:r w:rsidRPr="000C5C1E">
              <w:rPr>
                <w:rFonts w:ascii="Courier New" w:hAnsi="Courier New" w:cs="Courier New"/>
                <w:b/>
                <w:i/>
              </w:rPr>
              <w:t>»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Всего: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8402E5">
            <w:pPr>
              <w:jc w:val="center"/>
              <w:rPr>
                <w:rFonts w:ascii="Courier New" w:eastAsia="Times New Roman" w:hAnsi="Courier New" w:cs="Courier New"/>
                <w:b/>
                <w:i/>
                <w:lang w:eastAsia="ru-RU"/>
              </w:rPr>
            </w:pPr>
            <w:r>
              <w:rPr>
                <w:rFonts w:ascii="Courier New" w:hAnsi="Courier New" w:cs="Courier New"/>
                <w:b/>
                <w:i/>
              </w:rPr>
              <w:t>245</w:t>
            </w:r>
            <w:r w:rsidR="003144ED" w:rsidRPr="000C5C1E">
              <w:rPr>
                <w:rFonts w:ascii="Courier New" w:hAnsi="Courier New" w:cs="Courier New"/>
                <w:b/>
                <w:i/>
              </w:rPr>
              <w:t>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8402E5">
            <w:pPr>
              <w:jc w:val="center"/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i/>
              </w:rPr>
              <w:t>245</w:t>
            </w:r>
            <w:r w:rsidR="003144ED" w:rsidRPr="000C5C1E">
              <w:rPr>
                <w:rFonts w:ascii="Courier New" w:hAnsi="Courier New" w:cs="Courier New"/>
                <w:b/>
                <w:i/>
              </w:rPr>
              <w:t>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8402E5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>
              <w:rPr>
                <w:rFonts w:ascii="Courier New" w:hAnsi="Courier New" w:cs="Courier New"/>
                <w:i/>
              </w:rPr>
              <w:t>205</w:t>
            </w:r>
            <w:r w:rsidR="003144ED" w:rsidRP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8402E5">
            <w:pPr>
              <w:jc w:val="center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205</w:t>
            </w:r>
            <w:r w:rsidR="003144ED" w:rsidRP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31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 w:rsidRPr="000C5C1E">
              <w:rPr>
                <w:rFonts w:ascii="Courier New" w:hAnsi="Courier New" w:cs="Courier New"/>
                <w:i/>
              </w:rPr>
              <w:t>20,0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20,0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 w:rsidRPr="000C5C1E">
              <w:rPr>
                <w:rFonts w:ascii="Courier New" w:hAnsi="Courier New" w:cs="Courier New"/>
                <w:i/>
              </w:rPr>
              <w:t>20,0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20,0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684"/>
        </w:trPr>
        <w:tc>
          <w:tcPr>
            <w:tcW w:w="94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both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Подпрограмма 3.</w:t>
            </w:r>
            <w:r w:rsidRPr="000C5C1E">
              <w:rPr>
                <w:rFonts w:ascii="Courier New" w:hAnsi="Courier New" w:cs="Courier New"/>
                <w:i/>
              </w:rPr>
              <w:t xml:space="preserve"> «</w:t>
            </w:r>
            <w:r w:rsidRPr="000C5C1E">
              <w:rPr>
                <w:rFonts w:ascii="Courier New" w:eastAsia="Batang" w:hAnsi="Courier New" w:cs="Courier New"/>
                <w:i/>
              </w:rPr>
              <w:t>Содержание мест захоронений, расположенных на территории Солонецкого муниципального образования</w:t>
            </w:r>
            <w:r w:rsidRPr="000C5C1E">
              <w:rPr>
                <w:rFonts w:ascii="Courier New" w:hAnsi="Courier New" w:cs="Courier New"/>
                <w:i/>
              </w:rPr>
              <w:t xml:space="preserve"> на 2023 - 2025 годы»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i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i/>
                <w:sz w:val="20"/>
                <w:szCs w:val="20"/>
              </w:rPr>
              <w:t>Всего: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eastAsia="Times New Roman" w:hAnsi="Courier New" w:cs="Courier New"/>
                <w:b/>
                <w:i/>
                <w:lang w:eastAsia="ru-RU"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40,0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40,0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</w:tr>
      <w:tr w:rsidR="003144ED" w:rsidRPr="000C5C1E" w:rsidTr="000C5C1E">
        <w:trPr>
          <w:trHeight w:val="431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 w:rsidRPr="000C5C1E">
              <w:rPr>
                <w:rFonts w:ascii="Courier New" w:hAnsi="Courier New" w:cs="Courier New"/>
                <w:i/>
              </w:rPr>
              <w:t>40,0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40,0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</w:tr>
      <w:tr w:rsidR="003144ED" w:rsidRPr="000C5C1E" w:rsidTr="000C5C1E">
        <w:trPr>
          <w:trHeight w:val="684"/>
        </w:trPr>
        <w:tc>
          <w:tcPr>
            <w:tcW w:w="94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both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Подпрограмма 4.</w:t>
            </w:r>
            <w:r w:rsidRPr="000C5C1E">
              <w:rPr>
                <w:rFonts w:ascii="Courier New" w:hAnsi="Courier New" w:cs="Courier New"/>
                <w:i/>
              </w:rPr>
              <w:t xml:space="preserve"> «</w:t>
            </w:r>
            <w:r w:rsidRPr="000C5C1E">
              <w:rPr>
                <w:rFonts w:ascii="Courier New" w:eastAsia="Batang" w:hAnsi="Courier New" w:cs="Courier New"/>
                <w:i/>
              </w:rPr>
              <w:t xml:space="preserve">Организация благоустройства территории Солонецкого муниципального образования на </w:t>
            </w:r>
            <w:r w:rsidRPr="000C5C1E">
              <w:rPr>
                <w:rFonts w:ascii="Courier New" w:hAnsi="Courier New" w:cs="Courier New"/>
                <w:i/>
              </w:rPr>
              <w:t>2023 - 2025 годы»</w:t>
            </w:r>
          </w:p>
        </w:tc>
      </w:tr>
      <w:tr w:rsidR="003144ED" w:rsidRPr="000C5C1E" w:rsidTr="000C5C1E">
        <w:trPr>
          <w:trHeight w:val="431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Всего: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0C5C1E">
            <w:pPr>
              <w:jc w:val="center"/>
              <w:rPr>
                <w:rFonts w:ascii="Courier New" w:eastAsia="Times New Roman" w:hAnsi="Courier New" w:cs="Courier New"/>
                <w:b/>
                <w:i/>
                <w:lang w:eastAsia="ru-RU"/>
              </w:rPr>
            </w:pPr>
            <w:r>
              <w:rPr>
                <w:rFonts w:ascii="Courier New" w:hAnsi="Courier New" w:cs="Courier New"/>
                <w:b/>
                <w:i/>
              </w:rPr>
              <w:t>905,25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0C5C1E">
            <w:pPr>
              <w:jc w:val="center"/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i/>
              </w:rPr>
              <w:t>905,25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0C5C1E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>
              <w:rPr>
                <w:rFonts w:ascii="Courier New" w:hAnsi="Courier New" w:cs="Courier New"/>
                <w:i/>
              </w:rPr>
              <w:t>245,25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0C5C1E">
            <w:pPr>
              <w:jc w:val="center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245,25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 w:rsidRPr="000C5C1E">
              <w:rPr>
                <w:rFonts w:ascii="Courier New" w:hAnsi="Courier New" w:cs="Courier New"/>
                <w:i/>
              </w:rPr>
              <w:t>330,0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330,0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 w:rsidRPr="000C5C1E">
              <w:rPr>
                <w:rFonts w:ascii="Courier New" w:hAnsi="Courier New" w:cs="Courier New"/>
                <w:i/>
              </w:rPr>
              <w:t>330,0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330,0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46"/>
        </w:trPr>
        <w:tc>
          <w:tcPr>
            <w:tcW w:w="94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ИТОГО по Программе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Всего: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8402E5">
            <w:pPr>
              <w:jc w:val="center"/>
              <w:rPr>
                <w:rFonts w:ascii="Courier New" w:eastAsia="Times New Roman" w:hAnsi="Courier New" w:cs="Courier New"/>
                <w:b/>
                <w:i/>
                <w:lang w:eastAsia="ru-RU"/>
              </w:rPr>
            </w:pPr>
            <w:r>
              <w:rPr>
                <w:rFonts w:ascii="Courier New" w:hAnsi="Courier New" w:cs="Courier New"/>
                <w:b/>
                <w:i/>
              </w:rPr>
              <w:t>1 254,29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8402E5">
            <w:pPr>
              <w:jc w:val="center"/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i/>
              </w:rPr>
              <w:t>1 254,29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8402E5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>
              <w:rPr>
                <w:rFonts w:ascii="Courier New" w:hAnsi="Courier New" w:cs="Courier New"/>
                <w:i/>
              </w:rPr>
              <w:t>510</w:t>
            </w:r>
            <w:r w:rsidR="004E250D">
              <w:rPr>
                <w:rFonts w:ascii="Courier New" w:hAnsi="Courier New" w:cs="Courier New"/>
                <w:i/>
              </w:rPr>
              <w:t>,29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50D" w:rsidRPr="000C5C1E" w:rsidRDefault="008402E5" w:rsidP="004E250D">
            <w:pPr>
              <w:jc w:val="center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510</w:t>
            </w:r>
            <w:r w:rsidR="004E250D">
              <w:rPr>
                <w:rFonts w:ascii="Courier New" w:hAnsi="Courier New" w:cs="Courier New"/>
                <w:i/>
              </w:rPr>
              <w:t>,29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31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4E250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>
              <w:rPr>
                <w:rFonts w:ascii="Courier New" w:hAnsi="Courier New" w:cs="Courier New"/>
                <w:i/>
              </w:rPr>
              <w:t>372</w:t>
            </w:r>
            <w:r w:rsidR="003144ED" w:rsidRP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4E250D">
            <w:pPr>
              <w:jc w:val="center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372</w:t>
            </w:r>
            <w:r w:rsidR="003144ED" w:rsidRP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4E250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>
              <w:rPr>
                <w:rFonts w:ascii="Courier New" w:hAnsi="Courier New" w:cs="Courier New"/>
                <w:i/>
              </w:rPr>
              <w:t>372</w:t>
            </w:r>
            <w:r w:rsid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4E250D">
            <w:pPr>
              <w:jc w:val="center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372</w:t>
            </w:r>
            <w:r w:rsidR="003144ED" w:rsidRP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</w:tbl>
    <w:p w:rsidR="003144ED" w:rsidRDefault="003144ED" w:rsidP="003144E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Механизм реализации программы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3144ED" w:rsidRDefault="003144ED" w:rsidP="003144E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Реализация Программы планируется через обеспечение детального контроля за расходом энергетических ресурсов, привлечение в сферу ЖКХ финансово наиболее выгодных и качественных объектов потребления энергетических ресурсов.</w:t>
      </w:r>
    </w:p>
    <w:p w:rsidR="003144ED" w:rsidRDefault="003144ED" w:rsidP="003144ED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</w:rPr>
      </w:pPr>
    </w:p>
    <w:p w:rsidR="003144ED" w:rsidRDefault="003144ED" w:rsidP="003144ED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Ожидаемые результаты реализации программы</w:t>
      </w:r>
    </w:p>
    <w:p w:rsidR="003144ED" w:rsidRDefault="003144ED" w:rsidP="003144ED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</w:rPr>
      </w:pPr>
    </w:p>
    <w:p w:rsidR="003144ED" w:rsidRDefault="003144ED" w:rsidP="003144ED">
      <w:pPr>
        <w:rPr>
          <w:rFonts w:ascii="Arial" w:hAnsi="Arial" w:cs="Arial"/>
        </w:rPr>
      </w:pPr>
      <w:r>
        <w:rPr>
          <w:rFonts w:ascii="Arial" w:hAnsi="Arial" w:cs="Arial"/>
        </w:rPr>
        <w:t>- Экономия электроэнергии</w:t>
      </w:r>
    </w:p>
    <w:p w:rsidR="003144ED" w:rsidRDefault="003144ED" w:rsidP="003144ED">
      <w:pPr>
        <w:tabs>
          <w:tab w:val="center" w:pos="4677"/>
          <w:tab w:val="right" w:pos="9355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- Ежегодное снижение потребления энергоресурсов</w:t>
      </w:r>
    </w:p>
    <w:p w:rsidR="003144ED" w:rsidRDefault="003144ED" w:rsidP="003144ED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- Бесперебойное обеспечение населения качественной питьевой водой на территории Солонецкого муниципального образования.</w:t>
      </w:r>
    </w:p>
    <w:p w:rsidR="003144ED" w:rsidRDefault="003144ED" w:rsidP="003144ED">
      <w:pPr>
        <w:autoSpaceDE w:val="0"/>
        <w:autoSpaceDN w:val="0"/>
        <w:adjustRightInd w:val="0"/>
        <w:ind w:firstLine="709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color w:val="000000"/>
        </w:rPr>
        <w:t>Осуществление мер по реализации конкретных мер о достойном отношении к местам захоронений граждан, повышение гражданской ответственности за места захоронений и возможность будущим поколениям беспрепятственно посещать усопших родственников.</w:t>
      </w:r>
    </w:p>
    <w:p w:rsidR="003144ED" w:rsidRDefault="003144ED" w:rsidP="003144E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</w:rPr>
        <w:t xml:space="preserve"> Улучшение внешнего облика Солонецкого сельского поселения, повышение комфортности территории сельского поселения для удовлетворения потребностей населения в благоприятных условиях проживания.</w:t>
      </w:r>
    </w:p>
    <w:p w:rsidR="003144ED" w:rsidRDefault="003144ED" w:rsidP="003144ED"/>
    <w:p w:rsidR="003144ED" w:rsidRDefault="003144ED" w:rsidP="003144ED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Подпрограмма № 1</w:t>
      </w:r>
    </w:p>
    <w:p w:rsidR="003144ED" w:rsidRDefault="003144ED" w:rsidP="003144ED">
      <w:pPr>
        <w:jc w:val="center"/>
        <w:outlineLvl w:val="0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ПАСПОРТ</w:t>
      </w:r>
    </w:p>
    <w:p w:rsidR="003144ED" w:rsidRPr="000A2BBD" w:rsidRDefault="003144ED" w:rsidP="000A2BBD">
      <w:pPr>
        <w:tabs>
          <w:tab w:val="left" w:pos="3360"/>
        </w:tabs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«Энергосбережение и повышение энергетической эффективности в Солонецком муниципально</w:t>
      </w:r>
      <w:r w:rsidR="000A2BBD">
        <w:rPr>
          <w:rFonts w:ascii="Arial" w:hAnsi="Arial" w:cs="Arial"/>
          <w:b/>
          <w:sz w:val="30"/>
          <w:szCs w:val="30"/>
        </w:rPr>
        <w:t>м образовании на 2023 -2025гг».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0"/>
        <w:gridCol w:w="6941"/>
      </w:tblGrid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Наименование подпрограммы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Энергосбережение и повышение энергетической эффективности в Солонецком муниципальном образовании на 2023-2025 гг.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наименование, дата и номер правового акта - о разработке подпрограммы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Федеральный закон от 06.10.2003 N 131-ФЗ "Об общих принципах организации местного самоуправления в Российской Федерации" Федеральным Законом от 23.11.2009 № 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основные разработчики подпрограммы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Администрация Солонецкого муниципального образования - администрация сельского поселения</w:t>
            </w:r>
          </w:p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основная цель подпрограммы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Повышение энергетической эффективности на территории Солонецкого муниципального образования, как необходимое условие для повышения качества  жизни населения.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основные задачи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Снижение потребления электроэнергии за счет применения энергоэффективных источников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сроки и этапы реализации подпрограммы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Подпрограмма разработана на 2023 -2025гг.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основных подпрограммных</w:t>
            </w:r>
          </w:p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мероприятий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tabs>
                <w:tab w:val="left" w:pos="3360"/>
              </w:tabs>
              <w:autoSpaceDN w:val="0"/>
              <w:rPr>
                <w:rFonts w:ascii="Courier New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Приобретение, установка электрооборудования, оплата за электроэнергию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исполнители основных мероприятий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Администрация Солонецкого муниципального образования - администрация сельского поселения, муниципальное казенное учреждение культуры Солонецкого муниципального образования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объемы и источники финансирования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0A2BBD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2023г- 20 040,90</w:t>
            </w:r>
            <w:r w:rsidR="003144ED">
              <w:rPr>
                <w:rFonts w:ascii="Courier New" w:hAnsi="Courier New" w:cs="Courier New"/>
              </w:rPr>
              <w:t>руб.</w:t>
            </w:r>
          </w:p>
          <w:p w:rsidR="003144ED" w:rsidRDefault="000A2BBD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2024г- 22</w:t>
            </w:r>
            <w:r w:rsidR="003144ED">
              <w:rPr>
                <w:rFonts w:ascii="Courier New" w:hAnsi="Courier New" w:cs="Courier New"/>
              </w:rPr>
              <w:t xml:space="preserve"> 000,00руб.</w:t>
            </w:r>
          </w:p>
          <w:p w:rsidR="003144ED" w:rsidRDefault="000A2BBD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2025г- 22</w:t>
            </w:r>
            <w:r w:rsidR="003144ED">
              <w:rPr>
                <w:rFonts w:ascii="Courier New" w:hAnsi="Courier New" w:cs="Courier New"/>
              </w:rPr>
              <w:t xml:space="preserve"> 000,00 руб. средства местного бюджета. Объем финансирования программы ежегодно уточняются  при формировании местного бюджета на соответствующий финансовый год, исходя из возможностей местного бюджета и затрат, необходимых на реализацию программы.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ожидаемые конечные результаты реализации подпрограммы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Повышение энергетической эффективности на территории  Солонецкого муниципального образования.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система организации и контроля за исполнением подпрограммы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Организацию управления программой и контроль за выполнением осуществляет администрация Солонецкого муниципального образования.</w:t>
            </w:r>
          </w:p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</w:p>
        </w:tc>
      </w:tr>
    </w:tbl>
    <w:p w:rsidR="003144ED" w:rsidRDefault="003144ED" w:rsidP="003144ED">
      <w:pPr>
        <w:rPr>
          <w:rFonts w:ascii="Times New Roman" w:hAnsi="Times New Roman" w:cs="Times New Roman"/>
          <w:sz w:val="24"/>
          <w:szCs w:val="24"/>
        </w:rPr>
      </w:pPr>
    </w:p>
    <w:p w:rsidR="003144ED" w:rsidRDefault="003144ED" w:rsidP="003144ED"/>
    <w:p w:rsidR="003144ED" w:rsidRDefault="003144ED" w:rsidP="003144ED">
      <w:pPr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>
        <w:rPr>
          <w:rFonts w:ascii="Arial" w:eastAsia="Calibri" w:hAnsi="Arial" w:cs="Arial"/>
          <w:b/>
          <w:sz w:val="30"/>
          <w:szCs w:val="30"/>
        </w:rPr>
        <w:t>ПРЕРЧЕНЬ МЕРОПРИЯТИЙ ПОДПРОГРАММЫ</w:t>
      </w:r>
    </w:p>
    <w:p w:rsidR="003144ED" w:rsidRDefault="003144ED" w:rsidP="003144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5"/>
        <w:tblW w:w="991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07"/>
        <w:gridCol w:w="1760"/>
        <w:gridCol w:w="1084"/>
        <w:gridCol w:w="1218"/>
        <w:gridCol w:w="948"/>
        <w:gridCol w:w="812"/>
        <w:gridCol w:w="947"/>
        <w:gridCol w:w="135"/>
        <w:gridCol w:w="1086"/>
        <w:gridCol w:w="1521"/>
      </w:tblGrid>
      <w:tr w:rsidR="003144ED" w:rsidTr="000A2BBD">
        <w:trPr>
          <w:trHeight w:val="423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№ стро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ки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 xml:space="preserve">Задачи, мероприятия 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подпрограммы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 xml:space="preserve">Сроки реализации 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мероприятия</w:t>
            </w:r>
          </w:p>
        </w:tc>
        <w:tc>
          <w:tcPr>
            <w:tcW w:w="5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 xml:space="preserve">Объем финансирования, тыс. руб. 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Исполнитель мероприятия</w:t>
            </w:r>
          </w:p>
        </w:tc>
      </w:tr>
      <w:tr w:rsidR="003144ED" w:rsidTr="000A2BBD">
        <w:trPr>
          <w:trHeight w:val="423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Финансов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ые средства всего</w:t>
            </w:r>
          </w:p>
        </w:tc>
        <w:tc>
          <w:tcPr>
            <w:tcW w:w="39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в том числе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3144ED" w:rsidTr="000A2BBD">
        <w:trPr>
          <w:trHeight w:val="966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ФБ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ОБ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МБ</w:t>
            </w:r>
          </w:p>
        </w:tc>
        <w:tc>
          <w:tcPr>
            <w:tcW w:w="1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Внебюджетные средства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3144ED" w:rsidTr="000A2BBD">
        <w:trPr>
          <w:trHeight w:val="39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lastRenderedPageBreak/>
              <w:t>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9</w:t>
            </w:r>
          </w:p>
        </w:tc>
      </w:tr>
      <w:tr w:rsidR="003144ED" w:rsidTr="000A2BBD">
        <w:trPr>
          <w:trHeight w:val="526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511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Задача 1 Снижение потребления электроэнергии за счет применения энергоэффективных источников</w:t>
            </w:r>
          </w:p>
        </w:tc>
      </w:tr>
      <w:tr w:rsidR="003144ED" w:rsidTr="000A2BBD">
        <w:trPr>
          <w:trHeight w:val="449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 по задаче 1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64,04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64,04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 xml:space="preserve">Администрация Солонецкого муниципального образования </w:t>
            </w:r>
          </w:p>
        </w:tc>
      </w:tr>
      <w:tr w:rsidR="003144ED" w:rsidTr="000A2BBD">
        <w:trPr>
          <w:trHeight w:val="416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20,04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20,04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0A2BBD">
        <w:trPr>
          <w:trHeight w:val="407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sz w:val="16"/>
                <w:szCs w:val="16"/>
              </w:rPr>
              <w:t>,0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0A2BBD">
        <w:trPr>
          <w:trHeight w:val="225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sz w:val="16"/>
                <w:szCs w:val="16"/>
              </w:rPr>
              <w:t>,0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0A2BBD">
        <w:trPr>
          <w:trHeight w:val="393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3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Приобретение, установка электрооборудования, оплата за электроэнергию водонапорных башен, приобретение энергосберегающих ламп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64,04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64,04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 xml:space="preserve">Администрация Солонецкого муниципального образования </w:t>
            </w:r>
          </w:p>
        </w:tc>
      </w:tr>
      <w:tr w:rsidR="003144ED" w:rsidTr="000A2BBD">
        <w:trPr>
          <w:trHeight w:val="143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20,04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20,04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0A2BBD">
        <w:trPr>
          <w:trHeight w:val="256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sz w:val="16"/>
                <w:szCs w:val="16"/>
              </w:rPr>
              <w:t>,0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0A2BBD">
        <w:trPr>
          <w:trHeight w:val="193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sz w:val="16"/>
                <w:szCs w:val="16"/>
              </w:rPr>
              <w:t>,0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0A2BBD">
        <w:trPr>
          <w:trHeight w:val="463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5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Всего по подпрограмме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64,04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64,04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Администрация Солонецкого муниципального образования</w:t>
            </w:r>
          </w:p>
        </w:tc>
      </w:tr>
      <w:tr w:rsidR="003144ED" w:rsidTr="000A2BBD">
        <w:trPr>
          <w:trHeight w:val="362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0A2BBD">
        <w:trPr>
          <w:trHeight w:val="377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sz w:val="16"/>
                <w:szCs w:val="16"/>
              </w:rPr>
              <w:t>,0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0A2BBD">
        <w:trPr>
          <w:trHeight w:val="362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sz w:val="16"/>
                <w:szCs w:val="16"/>
              </w:rPr>
              <w:t>,0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</w:tbl>
    <w:p w:rsidR="003144ED" w:rsidRDefault="003144ED" w:rsidP="003144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4ED" w:rsidRDefault="003144ED" w:rsidP="004E250D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3144ED" w:rsidRDefault="003144ED" w:rsidP="003144E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Подпрограмма № 2</w:t>
      </w:r>
    </w:p>
    <w:p w:rsidR="003144ED" w:rsidRDefault="003144ED" w:rsidP="003144E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ПАСПОРТ</w:t>
      </w:r>
    </w:p>
    <w:p w:rsidR="003144ED" w:rsidRDefault="003144ED" w:rsidP="003144E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«Обеспечение населения качественной питьевой водой на территории                                                                                          </w:t>
      </w:r>
      <w:r w:rsidR="004E250D">
        <w:rPr>
          <w:rFonts w:ascii="Arial" w:hAnsi="Arial" w:cs="Arial"/>
          <w:b/>
        </w:rPr>
        <w:t>Солонецкого муниципального</w:t>
      </w:r>
      <w:r>
        <w:rPr>
          <w:rFonts w:ascii="Arial" w:hAnsi="Arial" w:cs="Arial"/>
          <w:b/>
        </w:rPr>
        <w:t xml:space="preserve"> образования на 2023-2025годы»</w:t>
      </w:r>
    </w:p>
    <w:p w:rsidR="003144ED" w:rsidRDefault="003144ED" w:rsidP="003144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57"/>
        <w:gridCol w:w="7570"/>
      </w:tblGrid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Наименование</w:t>
            </w:r>
          </w:p>
          <w:p w:rsidR="003144ED" w:rsidRDefault="003144ED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подпрограммы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«Обеспечение населения качественной питьевой водой на территории  Солонецкого  муниципального образования на 2023-2025 годы»</w:t>
            </w:r>
          </w:p>
        </w:tc>
      </w:tr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Основание для разработки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4ED" w:rsidRDefault="003144ED">
            <w:pPr>
              <w:jc w:val="both"/>
              <w:outlineLv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Постановление Правительства Иркутской области от 7 марта 2012 года № 79-пп «Об утверждении долгосрочной целевой программы Иркутской области «Чистая вода» на 2012-2014 годы»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</w:rPr>
            </w:pPr>
            <w:r>
              <w:rPr>
                <w:rFonts w:ascii="Courier New" w:eastAsia="Batang" w:hAnsi="Courier New" w:cs="Courier New"/>
              </w:rPr>
              <w:t>- Федеральный закон от 06.10.2003 N 131-ФЗ "Об общих принципах организации местного самоуправления в Российской Федерации";</w:t>
            </w:r>
          </w:p>
          <w:p w:rsidR="003144ED" w:rsidRDefault="003144ED">
            <w:pPr>
              <w:jc w:val="both"/>
              <w:outlineLvl w:val="0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Batang" w:hAnsi="Courier New" w:cs="Courier New"/>
              </w:rPr>
              <w:t xml:space="preserve">- </w:t>
            </w:r>
            <w:r>
              <w:rPr>
                <w:rFonts w:ascii="Courier New" w:hAnsi="Courier New" w:cs="Courier New"/>
              </w:rPr>
              <w:t xml:space="preserve">Порядок разработки, реализации и оценки эффективности муниципальных программ Солонецкого муниципального образования утвержденным постановлением администрации </w:t>
            </w:r>
            <w:r>
              <w:rPr>
                <w:rFonts w:ascii="Courier New" w:hAnsi="Courier New" w:cs="Courier New"/>
              </w:rPr>
              <w:lastRenderedPageBreak/>
              <w:t>Солонецкого муниципального образования от 16.12.2020 года № 79, администрация Солонецкого муниципального образования</w:t>
            </w:r>
          </w:p>
          <w:p w:rsidR="003144ED" w:rsidRDefault="003144ED">
            <w:pPr>
              <w:jc w:val="both"/>
              <w:outlineLvl w:val="0"/>
              <w:rPr>
                <w:rFonts w:ascii="Courier New" w:hAnsi="Courier New" w:cs="Courier New"/>
              </w:rPr>
            </w:pPr>
          </w:p>
        </w:tc>
      </w:tr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Муниципальный заказчик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Администрация Солонецкого муниципального образования </w:t>
            </w:r>
          </w:p>
        </w:tc>
      </w:tr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Разработчик подпрограммы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Администрация Солонецкого муниципального образования</w:t>
            </w:r>
          </w:p>
        </w:tc>
      </w:tr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Исполнитель подпрограммы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Администрация Солонецкого муниципального образования</w:t>
            </w:r>
          </w:p>
        </w:tc>
      </w:tr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Основные цели</w:t>
            </w:r>
          </w:p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и задачи Подпрограммы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Обеспечение населения МО чистой питьевой водой, соответствующей требованиям безопасности</w:t>
            </w:r>
          </w:p>
        </w:tc>
      </w:tr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Сроки и этапы  реализации Подпрограммы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Подпрограмма реализуется в один этап 2023-2025 годы.</w:t>
            </w:r>
          </w:p>
        </w:tc>
      </w:tr>
      <w:tr w:rsidR="003144ED" w:rsidTr="003144ED">
        <w:trPr>
          <w:trHeight w:val="893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Основные мероприятия Подпрограммы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Мероприятия по контролю за качеством воды, ремонт и содержание водонапорных башен, колодцев </w:t>
            </w:r>
          </w:p>
        </w:tc>
      </w:tr>
      <w:tr w:rsidR="003144ED" w:rsidTr="003144ED">
        <w:trPr>
          <w:trHeight w:val="70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Ресурсное обеспечение</w:t>
            </w:r>
          </w:p>
          <w:p w:rsidR="003144ED" w:rsidRDefault="003144ED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Общий о</w:t>
            </w:r>
            <w:r w:rsidR="002B0D51">
              <w:rPr>
                <w:rFonts w:ascii="Courier New" w:eastAsia="Calibri" w:hAnsi="Courier New" w:cs="Courier New"/>
                <w:sz w:val="20"/>
                <w:szCs w:val="20"/>
              </w:rPr>
              <w:t>бъем финансирования составляет 245</w:t>
            </w:r>
            <w:r>
              <w:rPr>
                <w:rFonts w:ascii="Courier New" w:eastAsia="Calibri" w:hAnsi="Courier New" w:cs="Courier New"/>
                <w:sz w:val="20"/>
                <w:szCs w:val="20"/>
              </w:rPr>
              <w:t>,0 тыс. руб., в том числе:</w:t>
            </w:r>
          </w:p>
          <w:p w:rsidR="003144ED" w:rsidRDefault="002B0D51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 – 205</w:t>
            </w:r>
            <w:r w:rsidR="003144ED">
              <w:rPr>
                <w:rFonts w:ascii="Courier New" w:eastAsia="Calibri" w:hAnsi="Courier New" w:cs="Courier New"/>
                <w:sz w:val="20"/>
                <w:szCs w:val="20"/>
              </w:rPr>
              <w:t>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 – 20,0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 – 20,0 тыс. руб.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Объем финансирования за счет средс</w:t>
            </w:r>
            <w:r w:rsidR="002B0D51">
              <w:rPr>
                <w:rFonts w:ascii="Courier New" w:eastAsia="Calibri" w:hAnsi="Courier New" w:cs="Courier New"/>
                <w:sz w:val="20"/>
                <w:szCs w:val="20"/>
              </w:rPr>
              <w:t>тв местного бюджета составляет 245</w:t>
            </w:r>
            <w:r>
              <w:rPr>
                <w:rFonts w:ascii="Courier New" w:eastAsia="Calibri" w:hAnsi="Courier New" w:cs="Courier New"/>
                <w:sz w:val="20"/>
                <w:szCs w:val="20"/>
              </w:rPr>
              <w:t xml:space="preserve">,0 тыс. рублей, в том числе: </w:t>
            </w:r>
          </w:p>
          <w:p w:rsidR="003144ED" w:rsidRDefault="002B0D51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 – 205</w:t>
            </w:r>
            <w:r w:rsidR="003144ED">
              <w:rPr>
                <w:rFonts w:ascii="Courier New" w:eastAsia="Calibri" w:hAnsi="Courier New" w:cs="Courier New"/>
                <w:sz w:val="20"/>
                <w:szCs w:val="20"/>
              </w:rPr>
              <w:t>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 – 20,0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 – 20,0 тыс. руб.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Объем финансирования за счет средств областного бюджета Иркутской области составляет 0,0 тыс. рублей, в том числе: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 – 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 – 0,0 тыс. руб.;</w:t>
            </w:r>
          </w:p>
          <w:p w:rsidR="003144ED" w:rsidRDefault="003144ED">
            <w:pPr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 – 0,0 тыс. руб.</w:t>
            </w:r>
            <w:r>
              <w:rPr>
                <w:rFonts w:ascii="Courier New" w:hAnsi="Courier New" w:cs="Courier New"/>
              </w:rPr>
              <w:t>.</w:t>
            </w:r>
          </w:p>
        </w:tc>
      </w:tr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Ожидаемые конечные результаты реализации подпрограммы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Ожидается, что в результате реализации Программы будут достигнуты рост обеспеченности населения питьевой водой, соответствующей гигиеническим нормативам, что приведет к повышению качества жизни граждан, снижению заболеваемости, связанной с распространением кишечных инфекций и антропогенным воздействием биологических и химических загрязнений.</w:t>
            </w:r>
          </w:p>
        </w:tc>
      </w:tr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Контроль за исполнением подпрограммы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4ED" w:rsidRDefault="003144ED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Глава Солонецкого муниципального образования </w:t>
            </w:r>
          </w:p>
          <w:p w:rsidR="003144ED" w:rsidRDefault="003144ED">
            <w:pPr>
              <w:jc w:val="both"/>
              <w:rPr>
                <w:rFonts w:ascii="Courier New" w:hAnsi="Courier New" w:cs="Courier New"/>
              </w:rPr>
            </w:pPr>
          </w:p>
        </w:tc>
      </w:tr>
    </w:tbl>
    <w:p w:rsidR="003144ED" w:rsidRDefault="003144ED" w:rsidP="003144ED">
      <w:pPr>
        <w:rPr>
          <w:rFonts w:ascii="Times New Roman" w:hAnsi="Times New Roman" w:cs="Times New Roman"/>
        </w:rPr>
      </w:pPr>
    </w:p>
    <w:p w:rsidR="003144ED" w:rsidRPr="0009274A" w:rsidRDefault="003144ED" w:rsidP="0009274A">
      <w:pPr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>
        <w:rPr>
          <w:rFonts w:ascii="Arial" w:eastAsia="Calibri" w:hAnsi="Arial" w:cs="Arial"/>
          <w:b/>
          <w:sz w:val="30"/>
          <w:szCs w:val="30"/>
        </w:rPr>
        <w:t>ПР</w:t>
      </w:r>
      <w:r w:rsidR="0009274A">
        <w:rPr>
          <w:rFonts w:ascii="Arial" w:eastAsia="Calibri" w:hAnsi="Arial" w:cs="Arial"/>
          <w:b/>
          <w:sz w:val="30"/>
          <w:szCs w:val="30"/>
        </w:rPr>
        <w:t>ЕРЧЕНЬ МЕРОПРИЯТИЙ ПОДПРОГРАММЫ</w:t>
      </w:r>
    </w:p>
    <w:tbl>
      <w:tblPr>
        <w:tblpPr w:leftFromText="180" w:rightFromText="180" w:vertAnchor="text" w:horzAnchor="margin" w:tblpY="45"/>
        <w:tblW w:w="1012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7"/>
        <w:gridCol w:w="1802"/>
        <w:gridCol w:w="1110"/>
        <w:gridCol w:w="1247"/>
        <w:gridCol w:w="971"/>
        <w:gridCol w:w="832"/>
        <w:gridCol w:w="970"/>
        <w:gridCol w:w="138"/>
        <w:gridCol w:w="1111"/>
        <w:gridCol w:w="1526"/>
      </w:tblGrid>
      <w:tr w:rsidR="003144ED" w:rsidTr="002574AA">
        <w:trPr>
          <w:trHeight w:val="423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№ строки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Задачи, мероприятия подпрограммы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Сроки реализации мероприятия</w:t>
            </w:r>
          </w:p>
        </w:tc>
        <w:tc>
          <w:tcPr>
            <w:tcW w:w="5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Объем финансирования, тыс. руб. 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Исполнитель мероприятия</w:t>
            </w:r>
          </w:p>
        </w:tc>
      </w:tr>
      <w:tr w:rsidR="003144ED" w:rsidTr="002574AA">
        <w:trPr>
          <w:trHeight w:val="423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Финансовые средства всего</w:t>
            </w:r>
          </w:p>
        </w:tc>
        <w:tc>
          <w:tcPr>
            <w:tcW w:w="402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 том числе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3144ED" w:rsidTr="002574AA">
        <w:trPr>
          <w:trHeight w:val="967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ФБ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ОБ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МБ</w:t>
            </w:r>
          </w:p>
        </w:tc>
        <w:tc>
          <w:tcPr>
            <w:tcW w:w="1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Внебюджетные средства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3144ED" w:rsidTr="002574AA">
        <w:trPr>
          <w:trHeight w:val="39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9</w:t>
            </w:r>
          </w:p>
        </w:tc>
      </w:tr>
      <w:tr w:rsidR="003144ED" w:rsidTr="002574AA">
        <w:trPr>
          <w:trHeight w:val="52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707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 xml:space="preserve">Задача 1 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Обеспечение населения МО чистой питьевой водой, соответствующей требованиям безопасности</w:t>
            </w:r>
          </w:p>
        </w:tc>
      </w:tr>
      <w:tr w:rsidR="003144ED" w:rsidTr="002574AA">
        <w:trPr>
          <w:trHeight w:val="577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 по задаче 1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2574AA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245</w:t>
            </w:r>
            <w:r w:rsidR="003144ED"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2574AA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245</w:t>
            </w:r>
            <w:r w:rsidR="003144ED"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,0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Администрация Солонецкого муниципального образования</w:t>
            </w:r>
          </w:p>
        </w:tc>
      </w:tr>
      <w:tr w:rsidR="003144ED" w:rsidTr="002574AA">
        <w:trPr>
          <w:trHeight w:val="285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2574AA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205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2574AA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205</w:t>
            </w:r>
            <w:r w:rsidR="003144ED">
              <w:rPr>
                <w:rFonts w:ascii="Courier New" w:eastAsia="Calibri" w:hAnsi="Courier New" w:cs="Courier New"/>
                <w:sz w:val="16"/>
                <w:szCs w:val="16"/>
              </w:rPr>
              <w:t>,0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2574AA">
        <w:trPr>
          <w:trHeight w:val="261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2574AA">
        <w:trPr>
          <w:trHeight w:val="225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2574AA">
        <w:trPr>
          <w:trHeight w:val="394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3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Мероприятия по контролю за качеством воды, ремонт и содержание водонапорных башен, колодцев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2574AA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245</w:t>
            </w:r>
            <w:r w:rsidR="003144ED"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2574AA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245</w:t>
            </w:r>
            <w:r w:rsidR="003144ED"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,0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Администрация Солонецкого муниципального образования</w:t>
            </w:r>
          </w:p>
        </w:tc>
      </w:tr>
      <w:tr w:rsidR="003144ED" w:rsidTr="002574AA">
        <w:trPr>
          <w:trHeight w:val="143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2574AA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205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2574AA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205</w:t>
            </w:r>
            <w:r w:rsidR="003144ED">
              <w:rPr>
                <w:rFonts w:ascii="Courier New" w:eastAsia="Calibri" w:hAnsi="Courier New" w:cs="Courier New"/>
                <w:sz w:val="16"/>
                <w:szCs w:val="16"/>
              </w:rPr>
              <w:t>,0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2574AA">
        <w:trPr>
          <w:trHeight w:val="256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2574AA">
        <w:trPr>
          <w:trHeight w:val="193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2574AA">
        <w:trPr>
          <w:trHeight w:val="463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4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Всего по подпрограмме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2574AA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245</w:t>
            </w:r>
            <w:r w:rsidR="003144ED"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2574AA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245</w:t>
            </w:r>
            <w:r w:rsidR="003144ED"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 xml:space="preserve">Администрация Солонецкого муниципального образования </w:t>
            </w:r>
          </w:p>
        </w:tc>
      </w:tr>
      <w:tr w:rsidR="003144ED" w:rsidTr="002574AA">
        <w:trPr>
          <w:trHeight w:val="377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2574AA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205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2574AA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205</w:t>
            </w:r>
            <w:r w:rsidR="003144ED">
              <w:rPr>
                <w:rFonts w:ascii="Courier New" w:eastAsia="Calibri" w:hAnsi="Courier New" w:cs="Courier New"/>
                <w:sz w:val="16"/>
                <w:szCs w:val="16"/>
              </w:rPr>
              <w:t>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2574AA">
        <w:trPr>
          <w:trHeight w:val="362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2574AA">
        <w:trPr>
          <w:trHeight w:val="362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</w:tbl>
    <w:p w:rsidR="003144ED" w:rsidRDefault="003144ED" w:rsidP="003144E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3144ED" w:rsidRDefault="003144ED" w:rsidP="003144ED">
      <w:pPr>
        <w:rPr>
          <w:rFonts w:ascii="Arial" w:hAnsi="Arial" w:cs="Arial"/>
          <w:b/>
        </w:rPr>
      </w:pPr>
    </w:p>
    <w:p w:rsidR="003144ED" w:rsidRPr="0009274A" w:rsidRDefault="0009274A" w:rsidP="000927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Подпрограмма № 3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Паспорт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подпрограммы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«Содержанию мест захоронений,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расположенных на территории Солонецкого муниципального образования»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на 2023-2025 годы</w:t>
      </w:r>
    </w:p>
    <w:tbl>
      <w:tblPr>
        <w:tblpPr w:leftFromText="180" w:rightFromText="180" w:vertAnchor="text" w:horzAnchor="margin" w:tblpY="842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7"/>
        <w:gridCol w:w="5283"/>
      </w:tblGrid>
      <w:tr w:rsidR="003144ED" w:rsidTr="003144ED">
        <w:trPr>
          <w:trHeight w:val="41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 xml:space="preserve">Наименование подпрограммы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«Содержание мест захоронений, расположенных на территории Солонецкого муниципального образования» на 2023-2025 годы</w:t>
            </w:r>
          </w:p>
        </w:tc>
      </w:tr>
      <w:tr w:rsidR="003144ED" w:rsidTr="003144ED">
        <w:trPr>
          <w:trHeight w:val="71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Основание для разработки подпрограммы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Федеральный закон от 12.01.1996г. № 8-ФЗ (ред. от 28.07.2012, с изм. от 04.06.2014) «О погребении и похоронном деле», Федеральный закон от 06.10.2003 г. № 131-ФЗ (ред. от 14.10.2014) «Об общих принципах организации местного самоуправления в Российской Федерации». </w:t>
            </w:r>
          </w:p>
        </w:tc>
      </w:tr>
      <w:tr w:rsidR="003144ED" w:rsidTr="003144ED">
        <w:trPr>
          <w:trHeight w:val="41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Основные разработчики подпрограммы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3144ED" w:rsidTr="003144ED">
        <w:trPr>
          <w:trHeight w:val="56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Исполнители подпрограммы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3144ED" w:rsidTr="003144ED">
        <w:trPr>
          <w:trHeight w:val="79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Основная задача подпрограммы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Выполнение комплекса работ по благоустройству и надлежащему содержанию мест захоронения. </w:t>
            </w:r>
          </w:p>
        </w:tc>
      </w:tr>
      <w:tr w:rsidR="003144ED" w:rsidTr="003144ED">
        <w:trPr>
          <w:trHeight w:val="41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Срок реализации подпрограммы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2023-2025 год </w:t>
            </w:r>
          </w:p>
        </w:tc>
      </w:tr>
      <w:tr w:rsidR="003144ED" w:rsidTr="003144ED">
        <w:trPr>
          <w:trHeight w:val="71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jc w:val="both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Ресурсное обеспечение</w:t>
            </w:r>
          </w:p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Общий объем финансирования составляет 40,0 тыс. руб., в том числе: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 – 40,0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 – 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 – 0,0 тыс. руб.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 xml:space="preserve">Объем финансирования за счет средств местного бюджета составляет 40,0 тыс. рублей, в том числе: 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 – 40,0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 – 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 – 0,0 тыс. руб.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Объем финансирования за счет средств областного бюджета Иркутской области составляет 0,0 тыс. рублей, в том числе: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 – 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 – 0,0 тыс. руб.;</w:t>
            </w:r>
          </w:p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 – 0,0 тыс. руб.</w:t>
            </w:r>
          </w:p>
        </w:tc>
      </w:tr>
      <w:tr w:rsidR="003144ED" w:rsidTr="003144ED">
        <w:trPr>
          <w:trHeight w:val="26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Ожидаемые результаты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Реализация подпрограммы направлена на осуществление мер по реализации </w:t>
            </w:r>
            <w:r>
              <w:rPr>
                <w:rFonts w:ascii="Courier New" w:hAnsi="Courier New" w:cs="Courier New"/>
                <w:color w:val="000000"/>
              </w:rPr>
              <w:lastRenderedPageBreak/>
              <w:t xml:space="preserve">конкретных мер о достойном отношении к местам захоронений граждан, повышение гражданской ответственности за места захоронений и возможность будущим поколениям беспрепятственно посещать усопших родственников. </w:t>
            </w:r>
          </w:p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</w:p>
        </w:tc>
      </w:tr>
      <w:tr w:rsidR="003144ED" w:rsidTr="003144ED">
        <w:trPr>
          <w:trHeight w:val="26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 xml:space="preserve">Организация контроля за исполнением подпрограммы </w:t>
            </w:r>
          </w:p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eastAsia="Batang" w:hAnsi="Courier New" w:cs="Courier New"/>
                <w:color w:val="000000"/>
              </w:rPr>
              <w:t>Администрация Солонецкого муниципального образования</w:t>
            </w:r>
          </w:p>
        </w:tc>
      </w:tr>
    </w:tbl>
    <w:p w:rsidR="003144ED" w:rsidRDefault="003144ED" w:rsidP="003144ED">
      <w:pPr>
        <w:rPr>
          <w:rFonts w:ascii="Arial" w:hAnsi="Arial" w:cs="Arial"/>
          <w:sz w:val="24"/>
          <w:szCs w:val="24"/>
        </w:rPr>
      </w:pPr>
    </w:p>
    <w:p w:rsidR="003144ED" w:rsidRDefault="003144ED" w:rsidP="003144ED">
      <w:pPr>
        <w:rPr>
          <w:rFonts w:ascii="Times New Roman" w:hAnsi="Times New Roman" w:cs="Times New Roman"/>
        </w:rPr>
      </w:pPr>
    </w:p>
    <w:p w:rsidR="003144ED" w:rsidRPr="0009274A" w:rsidRDefault="003144ED" w:rsidP="0009274A">
      <w:pPr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>
        <w:rPr>
          <w:rFonts w:ascii="Arial" w:eastAsia="Calibri" w:hAnsi="Arial" w:cs="Arial"/>
          <w:b/>
          <w:sz w:val="30"/>
          <w:szCs w:val="30"/>
        </w:rPr>
        <w:t>ПР</w:t>
      </w:r>
      <w:r w:rsidR="0009274A">
        <w:rPr>
          <w:rFonts w:ascii="Arial" w:eastAsia="Calibri" w:hAnsi="Arial" w:cs="Arial"/>
          <w:b/>
          <w:sz w:val="30"/>
          <w:szCs w:val="30"/>
        </w:rPr>
        <w:t>ЕРЧЕНЬ МЕРОПРИЯТИЙ ПОДПРОГРАММЫ</w:t>
      </w:r>
    </w:p>
    <w:tbl>
      <w:tblPr>
        <w:tblpPr w:leftFromText="180" w:rightFromText="180" w:vertAnchor="text" w:horzAnchor="margin" w:tblpY="45"/>
        <w:tblW w:w="1035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7"/>
        <w:gridCol w:w="1843"/>
        <w:gridCol w:w="1135"/>
        <w:gridCol w:w="1275"/>
        <w:gridCol w:w="993"/>
        <w:gridCol w:w="851"/>
        <w:gridCol w:w="992"/>
        <w:gridCol w:w="141"/>
        <w:gridCol w:w="1135"/>
        <w:gridCol w:w="1558"/>
      </w:tblGrid>
      <w:tr w:rsidR="003144ED" w:rsidTr="003144E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№ строки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Задачи, мероприятия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Сроки реализации мероприятия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Объем финансирования, тыс. руб.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Исполнитель мероприятия</w:t>
            </w: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Финансовые средства всего</w:t>
            </w:r>
          </w:p>
        </w:tc>
        <w:tc>
          <w:tcPr>
            <w:tcW w:w="41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 том числе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ФБ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ОБ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МБ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Внебюджетные средства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3144ED" w:rsidTr="003144ED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9</w:t>
            </w:r>
          </w:p>
        </w:tc>
      </w:tr>
      <w:tr w:rsidR="003144ED" w:rsidTr="003144ED">
        <w:trPr>
          <w:trHeight w:val="5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922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 xml:space="preserve">Задача 1 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Выполнение комплекса работ по благоустройству и надлежащему содержанию мест захоронения</w:t>
            </w:r>
          </w:p>
        </w:tc>
      </w:tr>
      <w:tr w:rsidR="003144ED" w:rsidTr="003144ED">
        <w:trPr>
          <w:trHeight w:val="5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 по задаче 1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40,0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Администрация Солонецкого муниципального образования</w:t>
            </w:r>
          </w:p>
        </w:tc>
      </w:tr>
      <w:tr w:rsidR="003144ED" w:rsidTr="003144ED">
        <w:trPr>
          <w:trHeight w:val="2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40,0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2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2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3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Ремонт и содержание мест захоронения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40,0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Администрация Солонецкого муниципального образования</w:t>
            </w:r>
          </w:p>
        </w:tc>
      </w:tr>
      <w:tr w:rsidR="003144ED" w:rsidTr="003144ED">
        <w:trPr>
          <w:trHeight w:val="14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2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19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4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Всего по подпрограмме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 xml:space="preserve">Администрация Солонецкого муниципального образования </w:t>
            </w: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</w:tbl>
    <w:p w:rsidR="003144ED" w:rsidRDefault="003144ED" w:rsidP="003144E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09274A" w:rsidRDefault="0009274A" w:rsidP="003144ED">
      <w:pPr>
        <w:rPr>
          <w:rFonts w:ascii="Arial" w:hAnsi="Arial" w:cs="Arial"/>
        </w:rPr>
      </w:pPr>
    </w:p>
    <w:p w:rsidR="003144ED" w:rsidRPr="0009274A" w:rsidRDefault="0009274A" w:rsidP="000927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ПОДПРОГРАММА 4</w:t>
      </w:r>
    </w:p>
    <w:p w:rsidR="003144ED" w:rsidRPr="0009274A" w:rsidRDefault="003144ED" w:rsidP="00314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rFonts w:ascii="Arial" w:hAnsi="Arial" w:cs="Arial"/>
          <w:b/>
          <w:sz w:val="24"/>
          <w:szCs w:val="24"/>
        </w:rPr>
      </w:pPr>
      <w:r w:rsidRPr="0009274A">
        <w:rPr>
          <w:rFonts w:ascii="Arial" w:hAnsi="Arial" w:cs="Arial"/>
          <w:b/>
          <w:sz w:val="24"/>
          <w:szCs w:val="24"/>
        </w:rPr>
        <w:t>Паспорт</w:t>
      </w:r>
      <w:r w:rsidRPr="0009274A">
        <w:rPr>
          <w:rFonts w:ascii="Arial" w:hAnsi="Arial" w:cs="Arial"/>
          <w:sz w:val="24"/>
          <w:szCs w:val="24"/>
        </w:rPr>
        <w:br/>
      </w:r>
      <w:r w:rsidRPr="0009274A">
        <w:rPr>
          <w:rFonts w:ascii="Arial" w:hAnsi="Arial" w:cs="Arial"/>
          <w:b/>
          <w:sz w:val="24"/>
          <w:szCs w:val="24"/>
        </w:rPr>
        <w:t>муниципальной программы</w:t>
      </w:r>
      <w:r w:rsidRPr="0009274A">
        <w:rPr>
          <w:rFonts w:ascii="Arial" w:hAnsi="Arial" w:cs="Arial"/>
          <w:sz w:val="24"/>
          <w:szCs w:val="24"/>
        </w:rPr>
        <w:t xml:space="preserve"> </w:t>
      </w:r>
      <w:r w:rsidRPr="0009274A">
        <w:rPr>
          <w:rFonts w:ascii="Arial" w:hAnsi="Arial" w:cs="Arial"/>
          <w:b/>
          <w:sz w:val="24"/>
          <w:szCs w:val="24"/>
        </w:rPr>
        <w:t>«Организация благоустройства на территории Солонецкого муниципального образования» на 2023-2025 годы</w:t>
      </w:r>
    </w:p>
    <w:p w:rsidR="003144ED" w:rsidRDefault="003144ED" w:rsidP="003144ED">
      <w:pPr>
        <w:rPr>
          <w:rFonts w:ascii="Times New Roman" w:hAnsi="Times New Roman" w:cs="Times New Roman"/>
        </w:rPr>
      </w:pPr>
    </w:p>
    <w:tbl>
      <w:tblPr>
        <w:tblW w:w="9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7772"/>
      </w:tblGrid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Наименование программы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«Организация благоустройства на территории Солонецкого муниципального образования» на 2023-2025 годы</w:t>
            </w:r>
          </w:p>
        </w:tc>
      </w:tr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Основание разработки подпрограммы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Гражданский кодекс Российской Федерации, Бюджетный кодекс Российской Федерации, Федеральный закон от 06.10.2003 N 131-ФЗ «Об общих принципах организации местного самоуправления в Российской Федерации». </w:t>
            </w:r>
          </w:p>
        </w:tc>
      </w:tr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Заказчик подпрограммы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Разработчик подпрограммы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Исполнители мероприятий Подпрограммы: 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Цель подпрограммы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Комплексное решение проблем благоустройства, обеспечение и улучшение внешнего вида территории Солонецкого сельского поселения, способствующего комфортной жизнедеятельности, создание комфортных условий проживания и отдыха населения.</w:t>
            </w:r>
          </w:p>
        </w:tc>
      </w:tr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Задача подпрограммы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Повышение уровня благоустройства территории МО</w:t>
            </w:r>
          </w:p>
        </w:tc>
      </w:tr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Сроки реализации подпрограммы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2023 - 2025 годы</w:t>
            </w:r>
          </w:p>
        </w:tc>
      </w:tr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Объемы бюджетных ассигнований муниципальной программы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Общий объем ф</w:t>
            </w:r>
            <w:r w:rsidR="00901FCB">
              <w:rPr>
                <w:rFonts w:ascii="Courier New" w:hAnsi="Courier New" w:cs="Courier New"/>
              </w:rPr>
              <w:t>инансирования подпрограммы 905,25</w:t>
            </w:r>
            <w:r>
              <w:rPr>
                <w:rFonts w:ascii="Courier New" w:hAnsi="Courier New" w:cs="Courier New"/>
              </w:rPr>
              <w:t xml:space="preserve"> тыс. рублей, 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 том числе по годам:</w:t>
            </w:r>
          </w:p>
          <w:p w:rsidR="003144ED" w:rsidRDefault="00901FC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2023 год – 245,25</w:t>
            </w:r>
            <w:r w:rsidR="003144ED">
              <w:rPr>
                <w:rFonts w:ascii="Courier New" w:hAnsi="Courier New" w:cs="Courier New"/>
              </w:rPr>
              <w:t xml:space="preserve"> тыс. рублей;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2024 год – 330,0 тыс. рублей;</w:t>
            </w:r>
          </w:p>
          <w:p w:rsidR="003144ED" w:rsidRDefault="003144ED">
            <w:pPr>
              <w:ind w:firstLine="6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2025 год – 330,0 тыс. рублей;</w:t>
            </w:r>
          </w:p>
          <w:p w:rsidR="003144ED" w:rsidRDefault="003144ED">
            <w:pPr>
              <w:ind w:firstLine="6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в том числе из средств местного бюджета </w:t>
            </w:r>
            <w:r w:rsidR="00901FCB">
              <w:rPr>
                <w:rFonts w:ascii="Courier New" w:hAnsi="Courier New" w:cs="Courier New"/>
              </w:rPr>
              <w:t>-905,25</w:t>
            </w:r>
            <w:r>
              <w:rPr>
                <w:rFonts w:ascii="Courier New" w:hAnsi="Courier New" w:cs="Courier New"/>
              </w:rPr>
              <w:t xml:space="preserve"> тыс. рублей,</w:t>
            </w:r>
          </w:p>
          <w:p w:rsidR="003144ED" w:rsidRDefault="003144ED">
            <w:pPr>
              <w:ind w:firstLine="67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</w:rPr>
              <w:t>в том числе по годам:</w:t>
            </w:r>
          </w:p>
          <w:p w:rsidR="003144ED" w:rsidRDefault="00901FC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2022 год – 245,25</w:t>
            </w:r>
            <w:r w:rsidR="003144ED">
              <w:rPr>
                <w:rFonts w:ascii="Courier New" w:hAnsi="Courier New" w:cs="Courier New"/>
              </w:rPr>
              <w:t xml:space="preserve"> тыс. рублей;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2023 год – 330,0 тыс. рублей;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2024 год – 330,0 тыс. рублей</w:t>
            </w:r>
          </w:p>
        </w:tc>
      </w:tr>
    </w:tbl>
    <w:p w:rsidR="003144ED" w:rsidRDefault="003144ED" w:rsidP="003144ED">
      <w:pPr>
        <w:rPr>
          <w:rFonts w:ascii="Arial" w:hAnsi="Arial" w:cs="Arial"/>
          <w:sz w:val="24"/>
          <w:szCs w:val="24"/>
        </w:rPr>
      </w:pPr>
    </w:p>
    <w:p w:rsidR="003144ED" w:rsidRDefault="003144ED" w:rsidP="003144ED">
      <w:pPr>
        <w:rPr>
          <w:rFonts w:ascii="Times New Roman" w:hAnsi="Times New Roman" w:cs="Times New Roman"/>
        </w:rPr>
      </w:pPr>
    </w:p>
    <w:p w:rsidR="003144ED" w:rsidRDefault="003144ED" w:rsidP="003144ED">
      <w:pPr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>
        <w:rPr>
          <w:rFonts w:ascii="Arial" w:eastAsia="Calibri" w:hAnsi="Arial" w:cs="Arial"/>
          <w:b/>
          <w:sz w:val="30"/>
          <w:szCs w:val="30"/>
        </w:rPr>
        <w:t>ПРЕРЧЕНЬ МЕРОПРИЯТИЙ ПОДПРОГРАММЫ</w:t>
      </w:r>
    </w:p>
    <w:p w:rsidR="003144ED" w:rsidRDefault="003144ED" w:rsidP="003144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5"/>
        <w:tblW w:w="1035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7"/>
        <w:gridCol w:w="1843"/>
        <w:gridCol w:w="1135"/>
        <w:gridCol w:w="1275"/>
        <w:gridCol w:w="993"/>
        <w:gridCol w:w="851"/>
        <w:gridCol w:w="992"/>
        <w:gridCol w:w="141"/>
        <w:gridCol w:w="1135"/>
        <w:gridCol w:w="1558"/>
      </w:tblGrid>
      <w:tr w:rsidR="003144ED" w:rsidTr="003144E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№ строки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Задачи, мероприятия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Сроки реализации мероприятия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Объем финансирования, тыс. руб.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Исполнитель мероприятия</w:t>
            </w: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Финансовые средства всего</w:t>
            </w:r>
          </w:p>
        </w:tc>
        <w:tc>
          <w:tcPr>
            <w:tcW w:w="41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 том числе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ФБ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ОБ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МБ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Внебюджетные средства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3144ED" w:rsidTr="003144ED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9</w:t>
            </w:r>
          </w:p>
        </w:tc>
      </w:tr>
      <w:tr w:rsidR="003144ED" w:rsidTr="003144ED">
        <w:trPr>
          <w:trHeight w:val="5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922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 xml:space="preserve">Задача 1 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Повышение уровня благоустройства территории МО</w:t>
            </w:r>
          </w:p>
        </w:tc>
      </w:tr>
      <w:tr w:rsidR="003144ED" w:rsidTr="003144ED">
        <w:trPr>
          <w:trHeight w:val="5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 по задаче 1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01FCB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905,25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01FCB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905,25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Администрация Солонецкого муниципального образования</w:t>
            </w:r>
          </w:p>
        </w:tc>
      </w:tr>
      <w:tr w:rsidR="003144ED" w:rsidTr="003144ED">
        <w:trPr>
          <w:trHeight w:val="2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01FCB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245,25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01FCB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245,25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2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330,0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2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330,0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5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Мероприятия по улучшению территории МО, обеспечению условий для отдыха и физического развития детей и молодежи       (ограждение детской площадки, оплата за уличное освещение, 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временное ограниченное пользование опорами, техническое обслуживание ламп)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01FCB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905,25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01FCB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905,25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 xml:space="preserve">Администрация Солонецкого муниципального образования </w:t>
            </w:r>
          </w:p>
        </w:tc>
      </w:tr>
      <w:tr w:rsidR="003144ED" w:rsidTr="003144ED">
        <w:trPr>
          <w:trHeight w:val="8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01FCB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245,25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01FCB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245,25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11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330,0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19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330,0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4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Всего по подпрограмме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01FCB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905,25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01FCB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905,25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 xml:space="preserve">Администрация Солонецкого муниципального образования </w:t>
            </w: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01FCB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245,25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01FCB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245,25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330,0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330,0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</w:tbl>
    <w:p w:rsidR="003144ED" w:rsidRDefault="003144ED" w:rsidP="003144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F3E" w:rsidRDefault="00392F3E" w:rsidP="003144ED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sectPr w:rsidR="00392F3E" w:rsidSect="00D569F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0C6" w:rsidRDefault="00B720C6" w:rsidP="00D569F2">
      <w:pPr>
        <w:spacing w:after="0" w:line="240" w:lineRule="auto"/>
      </w:pPr>
      <w:r>
        <w:separator/>
      </w:r>
    </w:p>
  </w:endnote>
  <w:endnote w:type="continuationSeparator" w:id="0">
    <w:p w:rsidR="00B720C6" w:rsidRDefault="00B720C6" w:rsidP="00D56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0C6" w:rsidRDefault="00B720C6" w:rsidP="00D569F2">
      <w:pPr>
        <w:spacing w:after="0" w:line="240" w:lineRule="auto"/>
      </w:pPr>
      <w:r>
        <w:separator/>
      </w:r>
    </w:p>
  </w:footnote>
  <w:footnote w:type="continuationSeparator" w:id="0">
    <w:p w:rsidR="00B720C6" w:rsidRDefault="00B720C6" w:rsidP="00D56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F1313"/>
    <w:multiLevelType w:val="hybridMultilevel"/>
    <w:tmpl w:val="861C6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572"/>
    <w:rsid w:val="00044C7A"/>
    <w:rsid w:val="0009274A"/>
    <w:rsid w:val="000A2BBD"/>
    <w:rsid w:val="000C5C1E"/>
    <w:rsid w:val="001033C2"/>
    <w:rsid w:val="00161499"/>
    <w:rsid w:val="002574AA"/>
    <w:rsid w:val="002B0D51"/>
    <w:rsid w:val="003144ED"/>
    <w:rsid w:val="00392F3E"/>
    <w:rsid w:val="003D0572"/>
    <w:rsid w:val="004E250D"/>
    <w:rsid w:val="008168FA"/>
    <w:rsid w:val="00817A6E"/>
    <w:rsid w:val="00836030"/>
    <w:rsid w:val="00836626"/>
    <w:rsid w:val="008402E5"/>
    <w:rsid w:val="00866B11"/>
    <w:rsid w:val="008C2106"/>
    <w:rsid w:val="00901FCB"/>
    <w:rsid w:val="00B1207B"/>
    <w:rsid w:val="00B720C6"/>
    <w:rsid w:val="00C564D1"/>
    <w:rsid w:val="00C96BB5"/>
    <w:rsid w:val="00D569F2"/>
    <w:rsid w:val="00D9153D"/>
    <w:rsid w:val="00FE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08A3"/>
  <w15:chartTrackingRefBased/>
  <w15:docId w15:val="{2EB21623-CDE3-48FD-AE9A-FBFB0B65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144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3144ED"/>
    <w:pPr>
      <w:spacing w:before="240" w:after="60" w:line="276" w:lineRule="auto"/>
      <w:outlineLvl w:val="5"/>
    </w:pPr>
    <w:rPr>
      <w:rFonts w:ascii="Times New Roman" w:eastAsia="Calibri" w:hAnsi="Times New Roman" w:cs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3144ED"/>
    <w:pPr>
      <w:spacing w:before="240" w:after="60" w:line="276" w:lineRule="auto"/>
      <w:outlineLvl w:val="6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44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nhideWhenUsed/>
    <w:rsid w:val="0083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836030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caption"/>
    <w:basedOn w:val="a"/>
    <w:uiPriority w:val="99"/>
    <w:qFormat/>
    <w:rsid w:val="0083603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nhideWhenUsed/>
    <w:rsid w:val="00D56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D569F2"/>
  </w:style>
  <w:style w:type="paragraph" w:styleId="a8">
    <w:name w:val="footer"/>
    <w:basedOn w:val="a"/>
    <w:link w:val="a9"/>
    <w:unhideWhenUsed/>
    <w:rsid w:val="00D56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D569F2"/>
  </w:style>
  <w:style w:type="character" w:customStyle="1" w:styleId="60">
    <w:name w:val="Заголовок 6 Знак"/>
    <w:basedOn w:val="a0"/>
    <w:link w:val="6"/>
    <w:semiHidden/>
    <w:rsid w:val="003144ED"/>
    <w:rPr>
      <w:rFonts w:ascii="Times New Roman" w:eastAsia="Calibri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semiHidden/>
    <w:rsid w:val="003144ED"/>
    <w:rPr>
      <w:rFonts w:ascii="Times New Roman" w:eastAsia="Calibri" w:hAnsi="Times New Roman" w:cs="Times New Roman"/>
      <w:sz w:val="24"/>
      <w:szCs w:val="24"/>
    </w:rPr>
  </w:style>
  <w:style w:type="character" w:styleId="aa">
    <w:name w:val="Hyperlink"/>
    <w:uiPriority w:val="99"/>
    <w:semiHidden/>
    <w:unhideWhenUsed/>
    <w:rsid w:val="003144ED"/>
    <w:rPr>
      <w:color w:val="0000FF"/>
      <w:u w:val="single"/>
    </w:rPr>
  </w:style>
  <w:style w:type="paragraph" w:customStyle="1" w:styleId="msonormal0">
    <w:name w:val="msonormal"/>
    <w:basedOn w:val="a"/>
    <w:rsid w:val="0031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3144ED"/>
    <w:pPr>
      <w:spacing w:after="0" w:line="240" w:lineRule="auto"/>
      <w:jc w:val="center"/>
    </w:pPr>
    <w:rPr>
      <w:rFonts w:ascii="Arial" w:eastAsia="Times New Roman" w:hAnsi="Arial" w:cs="Arial"/>
      <w:b/>
      <w:sz w:val="40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3144ED"/>
    <w:rPr>
      <w:rFonts w:ascii="Arial" w:eastAsia="Times New Roman" w:hAnsi="Arial" w:cs="Arial"/>
      <w:b/>
      <w:sz w:val="40"/>
      <w:szCs w:val="20"/>
      <w:lang w:eastAsia="ru-RU"/>
    </w:rPr>
  </w:style>
  <w:style w:type="character" w:customStyle="1" w:styleId="ad">
    <w:name w:val="Схема документа Знак"/>
    <w:basedOn w:val="a0"/>
    <w:link w:val="ae"/>
    <w:semiHidden/>
    <w:rsid w:val="003144E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e">
    <w:name w:val="Document Map"/>
    <w:basedOn w:val="a"/>
    <w:link w:val="ad"/>
    <w:semiHidden/>
    <w:unhideWhenUsed/>
    <w:rsid w:val="003144E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">
    <w:name w:val="Balloon Text"/>
    <w:basedOn w:val="a"/>
    <w:link w:val="af0"/>
    <w:semiHidden/>
    <w:unhideWhenUsed/>
    <w:rsid w:val="003144E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3144ED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qFormat/>
    <w:rsid w:val="003144E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harChar1">
    <w:name w:val="Char Char1 Знак Знак Знак"/>
    <w:basedOn w:val="a"/>
    <w:rsid w:val="003144E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3144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144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3144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31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 Знак Знак Знак Знак Знак Знак Знак Знак Знак Знак Знак Знак"/>
    <w:basedOn w:val="a"/>
    <w:autoRedefine/>
    <w:rsid w:val="003144ED"/>
    <w:pPr>
      <w:tabs>
        <w:tab w:val="left" w:pos="2160"/>
      </w:tabs>
      <w:spacing w:before="120" w:after="0" w:line="240" w:lineRule="exact"/>
      <w:jc w:val="both"/>
    </w:pPr>
    <w:rPr>
      <w:rFonts w:ascii="Courier New" w:eastAsia="Times New Roman" w:hAnsi="Courier New" w:cs="Courier New"/>
      <w:b/>
      <w:bCs/>
      <w:noProof/>
      <w:kern w:val="28"/>
      <w:sz w:val="18"/>
      <w:szCs w:val="18"/>
      <w:lang w:val="en-US" w:eastAsia="ru-RU"/>
    </w:rPr>
  </w:style>
  <w:style w:type="paragraph" w:customStyle="1" w:styleId="ConsPlusNormal">
    <w:name w:val="ConsPlusNormal"/>
    <w:rsid w:val="003144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Подзаголовок Знак1"/>
    <w:basedOn w:val="a0"/>
    <w:uiPriority w:val="11"/>
    <w:rsid w:val="003144ED"/>
    <w:rPr>
      <w:rFonts w:asciiTheme="minorHAnsi" w:eastAsiaTheme="minorEastAsia" w:hAnsiTheme="minorHAnsi" w:cstheme="minorBidi" w:hint="default"/>
      <w:color w:val="5A5A5A" w:themeColor="text1" w:themeTint="A5"/>
      <w:spacing w:val="15"/>
      <w:sz w:val="22"/>
      <w:szCs w:val="22"/>
    </w:rPr>
  </w:style>
  <w:style w:type="table" w:styleId="af3">
    <w:name w:val="Table Grid"/>
    <w:basedOn w:val="a1"/>
    <w:rsid w:val="00314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4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olonci.ru/adm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3449</Words>
  <Characters>19661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13</cp:revision>
  <dcterms:created xsi:type="dcterms:W3CDTF">2023-02-07T04:11:00Z</dcterms:created>
  <dcterms:modified xsi:type="dcterms:W3CDTF">2023-10-10T02:36:00Z</dcterms:modified>
</cp:coreProperties>
</file>