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13" w:rsidRPr="00F26313" w:rsidRDefault="0055230B" w:rsidP="0055230B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24.08.2021Г. № 77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ИРКУТСКАЯ ОБЛАСТЬ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АДМИНИСТРАЦИЯ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ПОСТАНОВЛЕНИЕ</w:t>
      </w: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26313" w:rsidRPr="00F26313" w:rsidRDefault="00F26313" w:rsidP="00F2631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26313">
        <w:rPr>
          <w:rFonts w:ascii="Arial" w:hAnsi="Arial" w:cs="Arial"/>
          <w:b/>
          <w:sz w:val="32"/>
          <w:szCs w:val="32"/>
        </w:rPr>
        <w:t>ОБ УТВЕРЖДЕНИИ МУНИЦИПАЛЬНОЙ</w:t>
      </w:r>
      <w:r w:rsidR="00245E13">
        <w:rPr>
          <w:rFonts w:ascii="Arial" w:hAnsi="Arial" w:cs="Arial"/>
          <w:b/>
          <w:sz w:val="32"/>
          <w:szCs w:val="32"/>
        </w:rPr>
        <w:t xml:space="preserve"> ПРОГРАММЫ «РАЗВИТИЕ КУЛЬТУРЫ И СПОРТА В СОЛОНЕЦКОМ МУ</w:t>
      </w:r>
      <w:r w:rsidR="00A368AB">
        <w:rPr>
          <w:rFonts w:ascii="Arial" w:hAnsi="Arial" w:cs="Arial"/>
          <w:b/>
          <w:sz w:val="32"/>
          <w:szCs w:val="32"/>
        </w:rPr>
        <w:t>НИЦИПАЛЬНОМ ОБРАЗОВАНИИ» НА 2022-2024</w:t>
      </w:r>
      <w:r w:rsidR="00245E13">
        <w:rPr>
          <w:rFonts w:ascii="Arial" w:hAnsi="Arial" w:cs="Arial"/>
          <w:b/>
          <w:sz w:val="32"/>
          <w:szCs w:val="32"/>
        </w:rPr>
        <w:t xml:space="preserve"> ГОДЫ</w:t>
      </w:r>
    </w:p>
    <w:p w:rsidR="001C240F" w:rsidRPr="00F26313" w:rsidRDefault="001C240F" w:rsidP="00F26313">
      <w:pPr>
        <w:spacing w:line="240" w:lineRule="auto"/>
        <w:ind w:firstLine="709"/>
        <w:jc w:val="both"/>
        <w:rPr>
          <w:rFonts w:ascii="Arial" w:hAnsi="Arial" w:cs="Arial"/>
        </w:rPr>
      </w:pPr>
    </w:p>
    <w:p w:rsidR="001C240F" w:rsidRPr="00F26313" w:rsidRDefault="001C240F" w:rsidP="00F26313">
      <w:pPr>
        <w:spacing w:line="240" w:lineRule="auto"/>
        <w:ind w:firstLine="709"/>
        <w:jc w:val="both"/>
        <w:rPr>
          <w:rFonts w:ascii="Arial" w:hAnsi="Arial" w:cs="Arial"/>
        </w:rPr>
      </w:pPr>
      <w:proofErr w:type="gramStart"/>
      <w:r w:rsidRPr="00F26313">
        <w:rPr>
          <w:rFonts w:ascii="Arial" w:hAnsi="Arial" w:cs="Arial"/>
        </w:rPr>
        <w:t>В целях сохранения и развития традиционной культуры и спорта как существенных составляющих человеческого капитала, имеющих значительное влияние на успешное социально-экономическое развитие территории Солонецкого муниципального образования, руководствуясь ст. 15 Федерального закона от 06.10.2003 года № 131–ФЗ «Об общих принципах организации местного самоуправления в Российской Федерации», ст. 179 Бюджетного кодекса Российской Федерации,  Устава Солонецкого муниципального образования, «О Порядке разработки, утверждения и реализации  ведомственных</w:t>
      </w:r>
      <w:proofErr w:type="gramEnd"/>
      <w:r w:rsidRPr="00F26313">
        <w:rPr>
          <w:rFonts w:ascii="Arial" w:hAnsi="Arial" w:cs="Arial"/>
        </w:rPr>
        <w:t xml:space="preserve"> целевых программ администрации Солонецкого муниципального образования, утвержденным постановлением администрации Солонецкого  </w:t>
      </w:r>
      <w:r w:rsidR="00A368AB">
        <w:rPr>
          <w:rFonts w:ascii="Arial" w:hAnsi="Arial" w:cs="Arial"/>
        </w:rPr>
        <w:t>муниципального образования от 16.12.2020 года № 79</w:t>
      </w:r>
      <w:r w:rsidRPr="00F26313">
        <w:rPr>
          <w:rFonts w:ascii="Arial" w:hAnsi="Arial" w:cs="Arial"/>
        </w:rPr>
        <w:t xml:space="preserve">, администрация Солонецкого муниципального образования </w:t>
      </w:r>
    </w:p>
    <w:p w:rsidR="001C240F" w:rsidRPr="00F26313" w:rsidRDefault="001C240F" w:rsidP="00F26313">
      <w:pPr>
        <w:spacing w:line="240" w:lineRule="auto"/>
        <w:ind w:firstLine="709"/>
        <w:jc w:val="both"/>
        <w:rPr>
          <w:rFonts w:ascii="Arial" w:hAnsi="Arial" w:cs="Arial"/>
        </w:rPr>
      </w:pPr>
    </w:p>
    <w:p w:rsidR="001C240F" w:rsidRPr="00F26313" w:rsidRDefault="001C240F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26313">
        <w:rPr>
          <w:rFonts w:ascii="Arial" w:hAnsi="Arial" w:cs="Arial"/>
          <w:b/>
          <w:sz w:val="30"/>
          <w:szCs w:val="30"/>
        </w:rPr>
        <w:t>ПОСТАНОВЛЯЕТ:</w:t>
      </w:r>
    </w:p>
    <w:p w:rsidR="001C240F" w:rsidRPr="00F26313" w:rsidRDefault="001C240F" w:rsidP="00DF492C">
      <w:pPr>
        <w:tabs>
          <w:tab w:val="left" w:pos="993"/>
          <w:tab w:val="left" w:pos="4665"/>
        </w:tabs>
        <w:spacing w:line="240" w:lineRule="auto"/>
        <w:jc w:val="both"/>
        <w:rPr>
          <w:rFonts w:ascii="Arial" w:hAnsi="Arial" w:cs="Arial"/>
        </w:rPr>
      </w:pPr>
    </w:p>
    <w:p w:rsidR="001C240F" w:rsidRPr="00F26313" w:rsidRDefault="001C240F" w:rsidP="00F26313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F26313">
        <w:rPr>
          <w:rFonts w:ascii="Arial" w:hAnsi="Arial" w:cs="Arial"/>
          <w:lang w:val="ru-RU"/>
        </w:rPr>
        <w:t xml:space="preserve">1. Утвердить прилагаемую муниципальную программу «Развитие культуры и спорта </w:t>
      </w:r>
      <w:r w:rsidR="00F26313" w:rsidRPr="00F26313">
        <w:rPr>
          <w:rFonts w:ascii="Arial" w:hAnsi="Arial" w:cs="Arial"/>
          <w:lang w:val="ru-RU"/>
        </w:rPr>
        <w:t>в Солонецком</w:t>
      </w:r>
      <w:r w:rsidRPr="00F26313">
        <w:rPr>
          <w:rFonts w:ascii="Arial" w:hAnsi="Arial" w:cs="Arial"/>
          <w:lang w:val="ru-RU"/>
        </w:rPr>
        <w:t xml:space="preserve"> му</w:t>
      </w:r>
      <w:r w:rsidR="00F26313">
        <w:rPr>
          <w:rFonts w:ascii="Arial" w:hAnsi="Arial" w:cs="Arial"/>
          <w:lang w:val="ru-RU"/>
        </w:rPr>
        <w:t xml:space="preserve">ниципальном </w:t>
      </w:r>
      <w:r w:rsidR="00A368AB">
        <w:rPr>
          <w:rFonts w:ascii="Arial" w:hAnsi="Arial" w:cs="Arial"/>
          <w:lang w:val="ru-RU"/>
        </w:rPr>
        <w:t>образовании» на 2022-2024</w:t>
      </w:r>
      <w:r w:rsidRPr="00F26313">
        <w:rPr>
          <w:rFonts w:ascii="Arial" w:hAnsi="Arial" w:cs="Arial"/>
          <w:lang w:val="ru-RU"/>
        </w:rPr>
        <w:t xml:space="preserve"> годы.</w:t>
      </w:r>
    </w:p>
    <w:p w:rsidR="00F26313" w:rsidRPr="000F0421" w:rsidRDefault="00F26313" w:rsidP="00F2631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F0421">
        <w:rPr>
          <w:rFonts w:ascii="Arial" w:hAnsi="Arial" w:cs="Arial"/>
        </w:rPr>
        <w:t>Настоящее постановление опублик</w:t>
      </w:r>
      <w:r>
        <w:rPr>
          <w:rFonts w:ascii="Arial" w:hAnsi="Arial" w:cs="Arial"/>
        </w:rPr>
        <w:t>овать в</w:t>
      </w:r>
      <w:r w:rsidRPr="000F0421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Вестнике Солонецкого сельского поселения</w:t>
      </w:r>
      <w:r w:rsidRPr="000F0421">
        <w:rPr>
          <w:rFonts w:ascii="Arial" w:hAnsi="Arial" w:cs="Arial"/>
        </w:rPr>
        <w:t xml:space="preserve">» и разместить на официальном сайте администрации </w:t>
      </w:r>
      <w:r>
        <w:rPr>
          <w:rFonts w:ascii="Arial" w:hAnsi="Arial" w:cs="Arial"/>
        </w:rPr>
        <w:t>Солонецкого</w:t>
      </w:r>
      <w:r w:rsidRPr="000F0421">
        <w:rPr>
          <w:rFonts w:ascii="Arial" w:hAnsi="Arial" w:cs="Arial"/>
        </w:rPr>
        <w:t xml:space="preserve"> сельского поселения в информационно-телекоммуникационной сети «Интернет».</w:t>
      </w:r>
    </w:p>
    <w:p w:rsidR="001C240F" w:rsidRPr="00F26313" w:rsidRDefault="00F26313" w:rsidP="00F26313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постановления</w:t>
      </w:r>
    </w:p>
    <w:p w:rsidR="001C240F" w:rsidRPr="00F26313" w:rsidRDefault="001C240F" w:rsidP="00F26313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</w:rPr>
      </w:pPr>
    </w:p>
    <w:p w:rsidR="001C240F" w:rsidRPr="00F26313" w:rsidRDefault="001C240F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C240F" w:rsidRPr="00F26313" w:rsidRDefault="001C240F" w:rsidP="00DF492C">
      <w:pPr>
        <w:spacing w:line="240" w:lineRule="auto"/>
        <w:rPr>
          <w:rFonts w:ascii="Arial" w:hAnsi="Arial" w:cs="Arial"/>
        </w:rPr>
      </w:pPr>
      <w:r w:rsidRPr="00F26313">
        <w:rPr>
          <w:rFonts w:ascii="Arial" w:hAnsi="Arial" w:cs="Arial"/>
        </w:rPr>
        <w:t>Глава Солонецкого</w:t>
      </w:r>
    </w:p>
    <w:p w:rsidR="00F26313" w:rsidRDefault="001C240F" w:rsidP="00DF492C">
      <w:pPr>
        <w:spacing w:line="240" w:lineRule="auto"/>
        <w:rPr>
          <w:rFonts w:ascii="Arial" w:hAnsi="Arial" w:cs="Arial"/>
        </w:rPr>
      </w:pPr>
      <w:r w:rsidRPr="00F26313">
        <w:rPr>
          <w:rFonts w:ascii="Arial" w:hAnsi="Arial" w:cs="Arial"/>
        </w:rPr>
        <w:t>Муниципального образования</w:t>
      </w:r>
    </w:p>
    <w:p w:rsidR="001C240F" w:rsidRPr="00F26313" w:rsidRDefault="00F26313" w:rsidP="00DF49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1C240F" w:rsidRPr="00F26313" w:rsidRDefault="001C240F" w:rsidP="00DF492C">
      <w:pPr>
        <w:spacing w:line="240" w:lineRule="auto"/>
        <w:rPr>
          <w:rFonts w:ascii="Arial" w:hAnsi="Arial" w:cs="Arial"/>
          <w:sz w:val="20"/>
          <w:szCs w:val="20"/>
        </w:rPr>
      </w:pPr>
    </w:p>
    <w:p w:rsidR="001C240F" w:rsidRPr="00F26313" w:rsidRDefault="001C240F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 w:rsidRPr="00F26313">
        <w:rPr>
          <w:rFonts w:ascii="Courier New" w:hAnsi="Courier New" w:cs="Courier New"/>
          <w:sz w:val="22"/>
          <w:szCs w:val="22"/>
        </w:rPr>
        <w:t>УТВЕРЖДЕНА</w:t>
      </w:r>
    </w:p>
    <w:p w:rsidR="001C240F" w:rsidRPr="00F26313" w:rsidRDefault="001C240F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 w:rsidRPr="00F26313">
        <w:rPr>
          <w:rFonts w:ascii="Courier New" w:hAnsi="Courier New" w:cs="Courier New"/>
          <w:sz w:val="22"/>
          <w:szCs w:val="22"/>
        </w:rPr>
        <w:t>постановлением администрации</w:t>
      </w:r>
    </w:p>
    <w:p w:rsidR="001C240F" w:rsidRPr="00F26313" w:rsidRDefault="001C240F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 w:rsidRPr="00F26313">
        <w:rPr>
          <w:rFonts w:ascii="Courier New" w:hAnsi="Courier New" w:cs="Courier New"/>
          <w:sz w:val="22"/>
          <w:szCs w:val="22"/>
        </w:rPr>
        <w:t xml:space="preserve">Солонецкого муниципального образования </w:t>
      </w:r>
    </w:p>
    <w:p w:rsidR="001C240F" w:rsidRPr="00F26313" w:rsidRDefault="0055230B" w:rsidP="00F26313">
      <w:pPr>
        <w:pStyle w:val="a3"/>
        <w:spacing w:line="240" w:lineRule="auto"/>
        <w:ind w:left="10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«24» 08</w:t>
      </w:r>
      <w:r w:rsidR="00A368AB">
        <w:rPr>
          <w:rFonts w:ascii="Courier New" w:hAnsi="Courier New" w:cs="Courier New"/>
          <w:sz w:val="22"/>
          <w:szCs w:val="22"/>
        </w:rPr>
        <w:t xml:space="preserve"> 2021</w:t>
      </w:r>
      <w:r w:rsidR="001C240F" w:rsidRPr="00F26313">
        <w:rPr>
          <w:rFonts w:ascii="Courier New" w:hAnsi="Courier New" w:cs="Courier New"/>
          <w:sz w:val="22"/>
          <w:szCs w:val="22"/>
        </w:rPr>
        <w:t xml:space="preserve"> г</w:t>
      </w:r>
      <w:r>
        <w:rPr>
          <w:rFonts w:ascii="Courier New" w:hAnsi="Courier New" w:cs="Courier New"/>
          <w:sz w:val="22"/>
          <w:szCs w:val="22"/>
        </w:rPr>
        <w:t>. № 77</w:t>
      </w:r>
      <w:bookmarkStart w:id="0" w:name="_GoBack"/>
      <w:bookmarkEnd w:id="0"/>
    </w:p>
    <w:p w:rsidR="001C240F" w:rsidRPr="00F26313" w:rsidRDefault="001C240F" w:rsidP="00F26313">
      <w:pPr>
        <w:pStyle w:val="a3"/>
        <w:spacing w:line="240" w:lineRule="auto"/>
        <w:ind w:left="1080"/>
        <w:rPr>
          <w:rFonts w:ascii="Courier New" w:hAnsi="Courier New" w:cs="Courier New"/>
          <w:sz w:val="22"/>
          <w:szCs w:val="22"/>
        </w:rPr>
      </w:pPr>
    </w:p>
    <w:p w:rsidR="001C240F" w:rsidRPr="00D94D10" w:rsidRDefault="001C240F" w:rsidP="00D00FBC">
      <w:pPr>
        <w:pStyle w:val="a3"/>
        <w:spacing w:line="240" w:lineRule="auto"/>
        <w:ind w:left="1080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D94D10">
        <w:rPr>
          <w:rFonts w:ascii="Arial" w:hAnsi="Arial" w:cs="Arial"/>
          <w:b/>
          <w:bCs/>
          <w:sz w:val="30"/>
          <w:szCs w:val="30"/>
        </w:rPr>
        <w:t xml:space="preserve">МУНИЦИПАЛЬНАЯ ПРОГРАММА </w:t>
      </w:r>
    </w:p>
    <w:p w:rsidR="001C240F" w:rsidRPr="00D94D10" w:rsidRDefault="001C240F" w:rsidP="00D00FBC">
      <w:pPr>
        <w:pStyle w:val="a3"/>
        <w:spacing w:line="240" w:lineRule="auto"/>
        <w:ind w:left="1080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D94D10">
        <w:rPr>
          <w:rFonts w:ascii="Arial" w:hAnsi="Arial" w:cs="Arial"/>
          <w:b/>
          <w:bCs/>
          <w:sz w:val="30"/>
          <w:szCs w:val="30"/>
        </w:rPr>
        <w:t>«Развитие культуры и спорта в Солонецком муниципальном образовании»</w:t>
      </w:r>
    </w:p>
    <w:p w:rsidR="001C240F" w:rsidRPr="00D94D10" w:rsidRDefault="00A368AB" w:rsidP="00D00FBC">
      <w:pPr>
        <w:pStyle w:val="a3"/>
        <w:spacing w:line="240" w:lineRule="auto"/>
        <w:ind w:left="1080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на 2022-2024</w:t>
      </w:r>
      <w:r w:rsidR="001C240F" w:rsidRPr="00D94D10">
        <w:rPr>
          <w:rFonts w:ascii="Arial" w:hAnsi="Arial" w:cs="Arial"/>
          <w:b/>
          <w:bCs/>
          <w:sz w:val="30"/>
          <w:szCs w:val="30"/>
        </w:rPr>
        <w:t xml:space="preserve"> годы</w:t>
      </w:r>
    </w:p>
    <w:p w:rsidR="001C240F" w:rsidRPr="005C7D74" w:rsidRDefault="001C240F" w:rsidP="00D00FBC">
      <w:pPr>
        <w:pStyle w:val="a3"/>
        <w:spacing w:line="240" w:lineRule="auto"/>
        <w:ind w:left="1080"/>
        <w:outlineLvl w:val="0"/>
        <w:rPr>
          <w:b/>
          <w:bCs/>
        </w:rPr>
      </w:pPr>
    </w:p>
    <w:p w:rsidR="001C240F" w:rsidRPr="00D94D10" w:rsidRDefault="00D94D10" w:rsidP="00D94D10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 w:rsidRPr="00D94D10">
        <w:rPr>
          <w:rFonts w:ascii="Arial" w:hAnsi="Arial" w:cs="Arial"/>
        </w:rPr>
        <w:t xml:space="preserve">1. </w:t>
      </w:r>
      <w:r w:rsidR="001C240F" w:rsidRPr="00D94D10">
        <w:rPr>
          <w:rFonts w:ascii="Arial" w:hAnsi="Arial" w:cs="Arial"/>
        </w:rPr>
        <w:t>ПАСПОРТ ПРОГРАММЫ</w:t>
      </w:r>
    </w:p>
    <w:p w:rsidR="001C240F" w:rsidRPr="005C7D74" w:rsidRDefault="001C240F" w:rsidP="00DF492C">
      <w:pPr>
        <w:pStyle w:val="a3"/>
        <w:spacing w:line="240" w:lineRule="auto"/>
        <w:ind w:left="0"/>
      </w:pPr>
    </w:p>
    <w:tbl>
      <w:tblPr>
        <w:tblW w:w="9787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5"/>
        <w:gridCol w:w="6662"/>
      </w:tblGrid>
      <w:tr w:rsidR="001C240F" w:rsidRPr="00D94D10" w:rsidTr="00F7685C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Наименование Программы </w:t>
            </w:r>
          </w:p>
        </w:tc>
        <w:tc>
          <w:tcPr>
            <w:tcW w:w="6662" w:type="dxa"/>
          </w:tcPr>
          <w:p w:rsidR="001C240F" w:rsidRPr="00D94D10" w:rsidRDefault="001C240F" w:rsidP="00543DD6">
            <w:pPr>
              <w:widowControl w:val="0"/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Муниципальная программа «Развитие культуры и спорта в Солонецком муниципальном образовании</w:t>
            </w:r>
            <w:r w:rsidR="00A368AB">
              <w:rPr>
                <w:rFonts w:ascii="Courier New" w:hAnsi="Courier New" w:cs="Courier New"/>
                <w:sz w:val="22"/>
                <w:szCs w:val="22"/>
              </w:rPr>
              <w:t>» на 2022-2024</w:t>
            </w: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 годы (далее – Программа)</w:t>
            </w:r>
          </w:p>
        </w:tc>
      </w:tr>
      <w:tr w:rsidR="001C240F" w:rsidRPr="00D94D10" w:rsidTr="00F7685C">
        <w:trPr>
          <w:trHeight w:val="600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662" w:type="dxa"/>
          </w:tcPr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Style w:val="apple-style-span"/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Федеральный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закон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от 6 октября 2003 года №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131-ФЗ "Об общих</w:t>
            </w:r>
            <w:r w:rsidRPr="00D94D10">
              <w:rPr>
                <w:rStyle w:val="apple-converted-space"/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D94D10">
              <w:rPr>
                <w:rStyle w:val="apple-style-span"/>
                <w:rFonts w:ascii="Courier New" w:hAnsi="Courier New" w:cs="Courier New"/>
                <w:sz w:val="22"/>
                <w:szCs w:val="22"/>
                <w:shd w:val="clear" w:color="auto" w:fill="FFFFFF"/>
              </w:rPr>
              <w:t>принципах организации местного самоуправления в Российской Федерации";</w:t>
            </w:r>
          </w:p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Федеральный закон от 29 декабря 2012 года № 273-ФЗ "Об образовании в Российской Федерации";</w:t>
            </w:r>
          </w:p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Федеральный закон от 29 декабря 1994 года № 78-ФЗ «О библиотечном деле»;</w:t>
            </w:r>
          </w:p>
          <w:p w:rsidR="001C240F" w:rsidRPr="00D94D10" w:rsidRDefault="001C240F" w:rsidP="008B439A">
            <w:pPr>
              <w:pStyle w:val="1"/>
              <w:spacing w:before="0" w:beforeAutospacing="0" w:after="0" w:afterAutospacing="0"/>
              <w:jc w:val="both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Основы законодательства Российской Федерации о культуре (утверждены Верховным советом Российской Федерации 9 декабря 1992 года № 3612-1);</w:t>
            </w:r>
          </w:p>
          <w:p w:rsidR="001C240F" w:rsidRPr="00D94D10" w:rsidRDefault="001C240F" w:rsidP="008B439A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Федеральный закон от 4 декабря 2007 года № 329-ФЗ "О физической культуре и спорте в Российской Федерации";</w:t>
            </w:r>
          </w:p>
        </w:tc>
      </w:tr>
      <w:tr w:rsidR="001C240F" w:rsidRPr="00D94D10" w:rsidTr="00F7685C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Администратор Программы</w:t>
            </w:r>
          </w:p>
        </w:tc>
        <w:tc>
          <w:tcPr>
            <w:tcW w:w="6662" w:type="dxa"/>
          </w:tcPr>
          <w:p w:rsidR="001C240F" w:rsidRPr="00D94D10" w:rsidRDefault="001C240F" w:rsidP="007E4CA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  <w:lang w:eastAsia="ru-RU"/>
              </w:rPr>
              <w:t>Администрация Солонецкого муниципального образования</w:t>
            </w:r>
          </w:p>
        </w:tc>
      </w:tr>
      <w:tr w:rsidR="001C240F" w:rsidRPr="00D94D10" w:rsidTr="00F7685C">
        <w:trPr>
          <w:trHeight w:val="400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Разработчики Программы (структурные подразделения администрации района и (или) сторонние организации)</w:t>
            </w:r>
          </w:p>
        </w:tc>
        <w:tc>
          <w:tcPr>
            <w:tcW w:w="6662" w:type="dxa"/>
          </w:tcPr>
          <w:p w:rsidR="001C240F" w:rsidRPr="00D94D10" w:rsidRDefault="001C240F" w:rsidP="007E4CA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Солонецкого муниципального образования</w:t>
            </w:r>
          </w:p>
        </w:tc>
      </w:tr>
      <w:tr w:rsidR="001C240F" w:rsidRPr="00D94D10" w:rsidTr="00F7685C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Исполнители программных мероприятий</w:t>
            </w:r>
          </w:p>
        </w:tc>
        <w:tc>
          <w:tcPr>
            <w:tcW w:w="6662" w:type="dxa"/>
          </w:tcPr>
          <w:p w:rsidR="001C240F" w:rsidRPr="00D94D10" w:rsidRDefault="001C240F" w:rsidP="007E4CAB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Солонецкого муниципального образования</w:t>
            </w:r>
            <w:r w:rsidR="00A368AB">
              <w:rPr>
                <w:rFonts w:ascii="Courier New" w:hAnsi="Courier New" w:cs="Courier New"/>
                <w:sz w:val="22"/>
                <w:szCs w:val="22"/>
                <w:lang w:eastAsia="ru-RU"/>
              </w:rPr>
              <w:t>, Кушунский сельский клуб</w:t>
            </w:r>
          </w:p>
        </w:tc>
      </w:tr>
      <w:tr w:rsidR="001C240F" w:rsidRPr="00D94D10" w:rsidTr="00F7685C">
        <w:trPr>
          <w:trHeight w:val="1992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Цели и задачи Программы</w:t>
            </w:r>
          </w:p>
        </w:tc>
        <w:tc>
          <w:tcPr>
            <w:tcW w:w="6662" w:type="dxa"/>
          </w:tcPr>
          <w:p w:rsidR="001C240F" w:rsidRPr="00D94D10" w:rsidRDefault="001C240F" w:rsidP="008B439A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Цель Программы - сохранение и развитие традиционной культуры и спорта как существенных составляющих человеческого капитала, имеющих значительное влияние на успешное социально-экономическое развитие территории Солонецкого муниципального образования.</w:t>
            </w:r>
          </w:p>
          <w:p w:rsidR="001C240F" w:rsidRPr="00D94D10" w:rsidRDefault="001C240F" w:rsidP="008B439A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Задачи Программы:</w:t>
            </w:r>
          </w:p>
          <w:p w:rsid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создание в учреждениях дополнительного образования, подведомственных Управлению по культуре условий для формирования и развития творческих способностей граждан, удовлетворения их индивидуальных потребностей в интеллектуальном и </w:t>
            </w:r>
            <w:r>
              <w:rPr>
                <w:rFonts w:ascii="Courier New" w:hAnsi="Courier New" w:cs="Courier New"/>
                <w:sz w:val="22"/>
                <w:szCs w:val="22"/>
              </w:rPr>
              <w:t>нравственном совершенствовании;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создание условий для повышения качества библиотечного обслуживания населения и обеспечения граждан равным и свободным доступом к информации;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создание условий для сохранения и развития традиционного самодеятельного народного творчества на территории Солонецкого муниципального образования;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4)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создание условий для развития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в Солонецком муниципальном образовании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5)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создание условий для формирования патриотических чувств и сознания граждан, развитие у них высокой социальной активности, гражданской ответственности, способности проявить себя в укреплении государства, обеспечении его жизненно важных интересов и устойчивого развития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6)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создание </w:t>
            </w:r>
            <w:r w:rsidR="001C240F" w:rsidRPr="00D94D10">
              <w:rPr>
                <w:rFonts w:ascii="Courier New" w:hAnsi="Courier New" w:cs="Courier New"/>
                <w:spacing w:val="1"/>
                <w:sz w:val="22"/>
                <w:szCs w:val="22"/>
                <w:shd w:val="clear" w:color="auto" w:fill="FFFFFF"/>
              </w:rPr>
              <w:t xml:space="preserve">условий для успешной реализации молодыми гражданами своих конституционных прав, </w:t>
            </w:r>
            <w:r w:rsidR="001C240F" w:rsidRPr="00D94D10">
              <w:rPr>
                <w:rFonts w:ascii="Courier New" w:hAnsi="Courier New" w:cs="Courier New"/>
                <w:spacing w:val="1"/>
                <w:sz w:val="22"/>
                <w:szCs w:val="22"/>
                <w:shd w:val="clear" w:color="auto" w:fill="FFFFFF"/>
              </w:rPr>
              <w:lastRenderedPageBreak/>
              <w:t>участия молодежи в системе общественных отношений и реализации своего экономического, интеллектуального и духовного потенциала в интересах общества с учетом возрастных особенностей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C240F" w:rsidRPr="00D94D10" w:rsidRDefault="00D94D10" w:rsidP="00D94D10">
            <w:pPr>
              <w:pStyle w:val="a3"/>
              <w:spacing w:line="240" w:lineRule="auto"/>
              <w:ind w:left="0"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7)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создание </w:t>
            </w:r>
            <w:r w:rsidR="001C240F" w:rsidRPr="00D94D10">
              <w:rPr>
                <w:rFonts w:ascii="Courier New" w:hAnsi="Courier New" w:cs="Courier New"/>
                <w:spacing w:val="1"/>
                <w:sz w:val="22"/>
                <w:szCs w:val="22"/>
                <w:shd w:val="clear" w:color="auto" w:fill="FFFFFF"/>
              </w:rPr>
              <w:t>условий для реализации Программы</w:t>
            </w:r>
          </w:p>
        </w:tc>
      </w:tr>
      <w:tr w:rsidR="001C240F" w:rsidRPr="00D94D10" w:rsidTr="00F7685C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lastRenderedPageBreak/>
              <w:t>Сроки и этапы реализации Программы</w:t>
            </w:r>
          </w:p>
        </w:tc>
        <w:tc>
          <w:tcPr>
            <w:tcW w:w="6662" w:type="dxa"/>
          </w:tcPr>
          <w:p w:rsidR="001C240F" w:rsidRPr="00D94D10" w:rsidRDefault="00A368AB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1C240F" w:rsidRPr="00D94D10" w:rsidTr="00F7685C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6662" w:type="dxa"/>
          </w:tcPr>
          <w:p w:rsidR="001C240F" w:rsidRPr="00D94D10" w:rsidRDefault="001C240F" w:rsidP="001672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</w:t>
            </w:r>
            <w:r w:rsidR="00EB1430">
              <w:rPr>
                <w:rFonts w:ascii="Courier New" w:hAnsi="Courier New" w:cs="Courier New"/>
                <w:sz w:val="22"/>
                <w:szCs w:val="22"/>
              </w:rPr>
              <w:t>ных учреждений культуры (клубы),</w:t>
            </w:r>
          </w:p>
          <w:p w:rsidR="001C240F" w:rsidRPr="00D94D10" w:rsidRDefault="001C240F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 (библиотеки)»</w:t>
            </w:r>
          </w:p>
          <w:p w:rsidR="001C240F" w:rsidRPr="00D94D10" w:rsidRDefault="00EB1430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="00A368AB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="00A368AB" w:rsidRPr="00A368AB">
              <w:rPr>
                <w:rFonts w:ascii="Courier New" w:hAnsi="Courier New" w:cs="Courier New"/>
                <w:sz w:val="22"/>
                <w:szCs w:val="22"/>
              </w:rPr>
              <w:t>Мероприятия по проведению массовых праздников на территории  Солонецкого муниципального образования</w:t>
            </w:r>
            <w:r w:rsidR="00A368AB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  <w:p w:rsidR="001C240F" w:rsidRPr="00D94D10" w:rsidRDefault="00EB1430" w:rsidP="0016726A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1C240F" w:rsidRPr="000C4938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="000C4938" w:rsidRPr="000C4938">
              <w:rPr>
                <w:rFonts w:ascii="Courier New" w:hAnsi="Courier New" w:cs="Courier New"/>
                <w:sz w:val="22"/>
                <w:szCs w:val="22"/>
              </w:rPr>
              <w:t>БИБЛИОТЕКА – СТАРШЕМУ ПОКОЛЕНИЮ</w:t>
            </w:r>
            <w:r w:rsidR="001C240F" w:rsidRPr="000C4938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  <w:p w:rsidR="001C240F" w:rsidRPr="00D94D10" w:rsidRDefault="00EE7C6C" w:rsidP="00A368AB">
            <w:pPr>
              <w:pStyle w:val="a3"/>
              <w:spacing w:line="240" w:lineRule="auto"/>
              <w:ind w:left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подпрограмма 4 </w:t>
            </w:r>
            <w:r w:rsidRPr="00D94D10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Развитие физической культуры и спорта в Солонецком муниципальном образовании</w:t>
            </w:r>
            <w:r w:rsidRPr="00D94D10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C240F" w:rsidRPr="00D94D10" w:rsidTr="00F7685C">
        <w:trPr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6662" w:type="dxa"/>
          </w:tcPr>
          <w:tbl>
            <w:tblPr>
              <w:tblW w:w="657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8"/>
              <w:gridCol w:w="1299"/>
              <w:gridCol w:w="685"/>
              <w:gridCol w:w="708"/>
              <w:gridCol w:w="1277"/>
              <w:gridCol w:w="992"/>
            </w:tblGrid>
            <w:tr w:rsidR="001C240F" w:rsidRPr="00D94D10">
              <w:tc>
                <w:tcPr>
                  <w:tcW w:w="16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49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Объем финансирования, тыс. руб.</w:t>
                  </w:r>
                </w:p>
              </w:tc>
            </w:tr>
            <w:tr w:rsidR="001C240F" w:rsidRPr="00D94D10">
              <w:tc>
                <w:tcPr>
                  <w:tcW w:w="16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Финансирование всего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ФБ*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ОБ*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МБ*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Внебюджетные средства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16726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1 «Обеспечение деятельности подведомственных учреждений культуры (клубы)</w:t>
                  </w:r>
                  <w:r w:rsidR="00EB1430">
                    <w:rPr>
                      <w:rFonts w:ascii="Courier New" w:hAnsi="Courier New" w:cs="Courier New"/>
                      <w:sz w:val="22"/>
                      <w:szCs w:val="22"/>
                    </w:rPr>
                    <w:t>, (библиотеки)</w:t>
                  </w: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7685C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2022-2024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802A7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7 544</w:t>
                  </w:r>
                  <w:r w:rsidR="006E1398">
                    <w:rPr>
                      <w:rFonts w:ascii="Courier New" w:hAnsi="Courier New" w:cs="Courier New"/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802A7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7 544</w:t>
                  </w:r>
                  <w:r w:rsidR="006E1398">
                    <w:rPr>
                      <w:rFonts w:ascii="Courier New" w:hAnsi="Courier New" w:cs="Courier New"/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7685C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2022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802A7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3 479</w:t>
                  </w:r>
                  <w:r w:rsidR="006E1398">
                    <w:rPr>
                      <w:rFonts w:ascii="Courier New" w:hAnsi="Courier New" w:cs="Courier New"/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802A7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3 479</w:t>
                  </w:r>
                  <w:r w:rsidR="006E1398">
                    <w:rPr>
                      <w:rFonts w:ascii="Courier New" w:hAnsi="Courier New" w:cs="Courier New"/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7685C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2023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802A7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2 030</w:t>
                  </w:r>
                  <w:r w:rsidR="006E1398">
                    <w:rPr>
                      <w:rFonts w:ascii="Courier New" w:hAnsi="Courier New" w:cs="Courier New"/>
                      <w:sz w:val="22"/>
                      <w:szCs w:val="22"/>
                    </w:rPr>
                    <w:t>,6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6E1398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2 025,6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7685C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2024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802A7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2 034</w:t>
                  </w:r>
                  <w:r w:rsidR="006E1398">
                    <w:rPr>
                      <w:rFonts w:ascii="Courier New" w:hAnsi="Courier New" w:cs="Courier New"/>
                      <w:sz w:val="22"/>
                      <w:szCs w:val="22"/>
                    </w:rPr>
                    <w:t>,7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7802A7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2 034</w:t>
                  </w:r>
                  <w:r w:rsidR="006E1398">
                    <w:rPr>
                      <w:rFonts w:ascii="Courier New" w:hAnsi="Courier New" w:cs="Courier New"/>
                      <w:sz w:val="22"/>
                      <w:szCs w:val="22"/>
                    </w:rPr>
                    <w:t>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7685C" w:rsidP="0016726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2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«</w:t>
                  </w:r>
                  <w:r w:rsidRPr="00A368AB">
                    <w:rPr>
                      <w:rFonts w:ascii="Courier New" w:hAnsi="Courier New" w:cs="Courier New"/>
                      <w:sz w:val="22"/>
                      <w:szCs w:val="22"/>
                    </w:rPr>
                    <w:t>Мероприятия по проведению массовых праздников на территории  Солонецкого муниципального образования</w:t>
                  </w:r>
                  <w:r w:rsidR="001C240F" w:rsidRPr="00CE6CE3">
                    <w:rPr>
                      <w:rFonts w:ascii="Courier New" w:hAnsi="Courier New" w:cs="Courier New"/>
                      <w:sz w:val="22"/>
                      <w:szCs w:val="22"/>
                    </w:rPr>
                    <w:t>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7685C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2022-2024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A3B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231,0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A3B71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231,0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7685C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2022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A3B71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77,0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A3B71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77,0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7685C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2023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A3B71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77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A3B71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77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F7685C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2024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A3B71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77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A3B71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77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Всего по подпрограмме 3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«</w:t>
                  </w:r>
                  <w:r w:rsidRPr="000C4938">
                    <w:rPr>
                      <w:rFonts w:ascii="Courier New" w:hAnsi="Courier New" w:cs="Courier New"/>
                      <w:sz w:val="22"/>
                      <w:szCs w:val="22"/>
                    </w:rPr>
                    <w:t>БИБЛИОТЕКА – СТАРШЕМУ ПОКОЛЕНИЮ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2022-2024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111,5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111,5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2022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50,5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50,5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2023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30,5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56197D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30,5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2024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30,5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30,5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65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Всего по </w:t>
                  </w:r>
                  <w:r w:rsidR="00EB1430">
                    <w:rPr>
                      <w:rFonts w:ascii="Courier New" w:hAnsi="Courier New" w:cs="Courier New"/>
                      <w:sz w:val="22"/>
                      <w:szCs w:val="22"/>
                    </w:rPr>
                    <w:t>подпрограмме 5</w:t>
                  </w: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«</w:t>
                  </w:r>
                  <w:r w:rsidR="00EE7C6C" w:rsidRPr="006E1398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Развитие физической культуры и спорта в Солонецком муниципальном образовании</w:t>
                  </w: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»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2022-2024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4F4B68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4</w:t>
                  </w:r>
                  <w:r w:rsidR="00CA22AA">
                    <w:rPr>
                      <w:rFonts w:ascii="Courier New" w:hAnsi="Courier New" w:cs="Courier New"/>
                      <w:sz w:val="22"/>
                      <w:szCs w:val="22"/>
                    </w:rPr>
                    <w:t>8,0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4F4B68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4</w:t>
                  </w:r>
                  <w:r w:rsidR="00CA22AA">
                    <w:rPr>
                      <w:rFonts w:ascii="Courier New" w:hAnsi="Courier New" w:cs="Courier New"/>
                      <w:sz w:val="22"/>
                      <w:szCs w:val="22"/>
                    </w:rPr>
                    <w:t>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2022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4F4B68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16</w:t>
                  </w:r>
                  <w:r w:rsidR="00CA22AA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4F4B68" w:rsidP="00E2001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16</w:t>
                  </w:r>
                  <w:r w:rsidR="00CA22AA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2023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4F4B68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16</w:t>
                  </w:r>
                  <w:r w:rsidR="00CA22AA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4F4B68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16</w:t>
                  </w:r>
                  <w:r w:rsidR="00CA22AA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  <w:tr w:rsidR="001C240F" w:rsidRPr="00D94D10"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56197D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2024</w:t>
                  </w:r>
                  <w:r w:rsidR="001C240F"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4F4B68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16</w:t>
                  </w:r>
                  <w:r w:rsidR="00CA22AA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4F4B68" w:rsidP="00E2001C">
                  <w:pPr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>16</w:t>
                  </w:r>
                  <w:r w:rsidR="00CA22AA">
                    <w:rPr>
                      <w:rFonts w:ascii="Courier New" w:hAnsi="Courier New" w:cs="Courier New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40F" w:rsidRPr="00D94D10" w:rsidRDefault="001C240F" w:rsidP="00DF49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94D10">
                    <w:rPr>
                      <w:rFonts w:ascii="Courier New" w:hAnsi="Courier New" w:cs="Courier New"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1C240F" w:rsidRPr="00D94D10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1C240F" w:rsidRPr="00D94D10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1C240F" w:rsidRPr="00D94D10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sym w:font="Symbol" w:char="F02A"/>
            </w:r>
            <w:r w:rsidRPr="00D94D10">
              <w:rPr>
                <w:rFonts w:ascii="Courier New" w:hAnsi="Courier New" w:cs="Courier New"/>
                <w:sz w:val="22"/>
                <w:szCs w:val="22"/>
              </w:rPr>
              <w:t xml:space="preserve"> Принятые сокращения: ФБ – средства федерального бюджета, ОБ – средства областного бюджета, МБ – средства местного бюджета</w:t>
            </w:r>
          </w:p>
        </w:tc>
      </w:tr>
      <w:tr w:rsidR="001C240F" w:rsidRPr="00D94D10" w:rsidTr="00F7685C">
        <w:trPr>
          <w:trHeight w:val="60"/>
          <w:tblCellSpacing w:w="5" w:type="nil"/>
        </w:trPr>
        <w:tc>
          <w:tcPr>
            <w:tcW w:w="3125" w:type="dxa"/>
          </w:tcPr>
          <w:p w:rsidR="001C240F" w:rsidRPr="00D94D10" w:rsidRDefault="001C240F" w:rsidP="00DF492C">
            <w:pPr>
              <w:widowControl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94D10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662" w:type="dxa"/>
          </w:tcPr>
          <w:p w:rsidR="001C240F" w:rsidRPr="00D94D10" w:rsidRDefault="00D9277F" w:rsidP="00D9277F">
            <w:pPr>
              <w:pStyle w:val="a3"/>
              <w:spacing w:line="240" w:lineRule="auto"/>
              <w:ind w:left="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1)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доли детей, охваченных эстетическим образованием, в общей численности детей и молодежи в возрас</w:t>
            </w:r>
            <w:r w:rsidR="003E0A5E">
              <w:rPr>
                <w:rFonts w:ascii="Courier New" w:hAnsi="Courier New" w:cs="Courier New"/>
                <w:sz w:val="22"/>
                <w:szCs w:val="22"/>
              </w:rPr>
              <w:t xml:space="preserve">те от 5 до 18 лет до 15 % к </w:t>
            </w:r>
            <w:r w:rsidR="006E1398"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году;</w:t>
            </w:r>
          </w:p>
          <w:p w:rsidR="001C240F" w:rsidRPr="00D94D10" w:rsidRDefault="00D9277F" w:rsidP="00D9277F">
            <w:pPr>
              <w:pStyle w:val="a3"/>
              <w:spacing w:line="240" w:lineRule="auto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2) 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количества посещений культурно-досуговых мероприя</w:t>
            </w:r>
            <w:r w:rsidR="006E1398">
              <w:rPr>
                <w:rFonts w:ascii="Courier New" w:hAnsi="Courier New" w:cs="Courier New"/>
                <w:sz w:val="22"/>
                <w:szCs w:val="22"/>
              </w:rPr>
              <w:t>тий до 5000 человек в год к 2024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году;</w:t>
            </w:r>
          </w:p>
          <w:p w:rsidR="001C240F" w:rsidRPr="00D94D10" w:rsidRDefault="00D9277F" w:rsidP="00D9277F">
            <w:pPr>
              <w:pStyle w:val="a3"/>
              <w:spacing w:line="240" w:lineRule="auto"/>
              <w:ind w:left="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3)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доли населения систематически занимающегося физической ку</w:t>
            </w:r>
            <w:r w:rsidR="003E0A5E">
              <w:rPr>
                <w:rFonts w:ascii="Courier New" w:hAnsi="Courier New" w:cs="Courier New"/>
                <w:sz w:val="22"/>
                <w:szCs w:val="22"/>
              </w:rPr>
              <w:t xml:space="preserve">льтурой и спортом до 20 % </w:t>
            </w:r>
            <w:r w:rsidR="006E1398">
              <w:rPr>
                <w:rFonts w:ascii="Courier New" w:hAnsi="Courier New" w:cs="Courier New"/>
                <w:sz w:val="22"/>
                <w:szCs w:val="22"/>
              </w:rPr>
              <w:t>к 2024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году;</w:t>
            </w:r>
          </w:p>
          <w:p w:rsidR="001C240F" w:rsidRPr="00D94D10" w:rsidRDefault="00D9277F" w:rsidP="00D9277F">
            <w:pPr>
              <w:pStyle w:val="a3"/>
              <w:spacing w:line="240" w:lineRule="auto"/>
              <w:ind w:left="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4)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>увеличение доли граждан старшего поколения и инвалидов, охваченных спортивно-оздоровительными и культурно-досуговыми мероприятиями, в общей численности граждан, получающих пенсии по стар</w:t>
            </w:r>
            <w:r w:rsidR="006E1398">
              <w:rPr>
                <w:rFonts w:ascii="Courier New" w:hAnsi="Courier New" w:cs="Courier New"/>
                <w:sz w:val="22"/>
                <w:szCs w:val="22"/>
              </w:rPr>
              <w:t>ости и инвалидности до 5% к 2024</w:t>
            </w:r>
            <w:r w:rsidR="001C240F" w:rsidRPr="00D94D10">
              <w:rPr>
                <w:rFonts w:ascii="Courier New" w:hAnsi="Courier New" w:cs="Courier New"/>
                <w:sz w:val="22"/>
                <w:szCs w:val="22"/>
              </w:rPr>
              <w:t xml:space="preserve"> году;</w:t>
            </w:r>
          </w:p>
        </w:tc>
      </w:tr>
    </w:tbl>
    <w:p w:rsidR="001C240F" w:rsidRPr="005C7D74" w:rsidRDefault="001C240F" w:rsidP="00DF492C">
      <w:pPr>
        <w:pStyle w:val="a3"/>
        <w:spacing w:line="240" w:lineRule="auto"/>
        <w:ind w:left="0"/>
      </w:pPr>
    </w:p>
    <w:p w:rsidR="001C240F" w:rsidRPr="008F087D" w:rsidRDefault="001C240F" w:rsidP="00FD39C2">
      <w:pPr>
        <w:pStyle w:val="a3"/>
        <w:numPr>
          <w:ilvl w:val="0"/>
          <w:numId w:val="1"/>
        </w:numPr>
        <w:spacing w:line="240" w:lineRule="auto"/>
        <w:ind w:left="0" w:firstLine="567"/>
        <w:jc w:val="center"/>
        <w:rPr>
          <w:rFonts w:ascii="Arial" w:hAnsi="Arial" w:cs="Arial"/>
        </w:rPr>
      </w:pPr>
      <w:r w:rsidRPr="008F087D">
        <w:rPr>
          <w:rFonts w:ascii="Arial" w:hAnsi="Arial" w:cs="Arial"/>
        </w:rPr>
        <w:t>СОДЕРЖАНИЕ ПРОБЛЕМЫ И ОБОСНОВАНИЕ НЕОБХОДИМОСТИ ЕЕ РЕШЕНИЯ ПРОГРАММНО-ЦЕЛЕВЫМ МЕТОДОМ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В соответствии с Федеральным законом от 06.10.2003 года № 131-ФЗ "Об общих принципах организации местного самоуправления в Российской Федерации" к вопросам местного значения муниципального района, в частности, относятся: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C240F" w:rsidRPr="008F087D">
        <w:rPr>
          <w:rFonts w:ascii="Arial" w:hAnsi="Arial" w:cs="Arial"/>
        </w:rPr>
        <w:t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C240F" w:rsidRPr="008F087D">
        <w:rPr>
          <w:rFonts w:ascii="Arial" w:hAnsi="Arial" w:cs="Arial"/>
        </w:rPr>
        <w:t xml:space="preserve">организация библиотечного обслуживания населения </w:t>
      </w:r>
      <w:proofErr w:type="spellStart"/>
      <w:r w:rsidR="001C240F" w:rsidRPr="008F087D">
        <w:rPr>
          <w:rFonts w:ascii="Arial" w:hAnsi="Arial" w:cs="Arial"/>
        </w:rPr>
        <w:t>межпоселенческими</w:t>
      </w:r>
      <w:proofErr w:type="spellEnd"/>
      <w:r w:rsidR="001C240F" w:rsidRPr="008F087D">
        <w:rPr>
          <w:rFonts w:ascii="Arial" w:hAnsi="Arial" w:cs="Arial"/>
        </w:rPr>
        <w:t xml:space="preserve"> библиотеками, комплектование и обеспечение сохранности их библиотечных фондов;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1C240F" w:rsidRPr="008F087D">
        <w:rPr>
          <w:rFonts w:ascii="Arial" w:hAnsi="Arial" w:cs="Arial"/>
        </w:rPr>
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1C240F" w:rsidRPr="008F087D">
        <w:rPr>
          <w:rFonts w:ascii="Arial" w:hAnsi="Arial" w:cs="Arial"/>
        </w:rPr>
        <w:t>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1C240F" w:rsidRPr="008F087D">
        <w:rPr>
          <w:rFonts w:ascii="Arial" w:hAnsi="Arial" w:cs="Arial"/>
        </w:rPr>
        <w:t>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1C240F" w:rsidRPr="008F087D">
        <w:rPr>
          <w:rFonts w:ascii="Arial" w:hAnsi="Arial" w:cs="Arial"/>
        </w:rPr>
        <w:t xml:space="preserve">организация и осуществление мероприятий </w:t>
      </w:r>
      <w:proofErr w:type="spellStart"/>
      <w:r w:rsidR="001C240F" w:rsidRPr="008F087D">
        <w:rPr>
          <w:rFonts w:ascii="Arial" w:hAnsi="Arial" w:cs="Arial"/>
        </w:rPr>
        <w:t>межпоселенческого</w:t>
      </w:r>
      <w:proofErr w:type="spellEnd"/>
      <w:r w:rsidR="001C240F" w:rsidRPr="008F087D">
        <w:rPr>
          <w:rFonts w:ascii="Arial" w:hAnsi="Arial" w:cs="Arial"/>
        </w:rPr>
        <w:t xml:space="preserve"> характера по работе с детьми и молодежью.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Значение этих вопросов в развитии общества переоценить невозможно. Культура, спорт и грамотная молодежная политика являются существенными составляющими человеческого капитала и, как следствие, имеют значительное влияние на успешное социально-экономическое развитие территории.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Культура в жизни человека играет неоднозначную роль. С одной стороны, она способствует закреплению наиболее ценных образцов поведения и передачи их следующим поколениям. С другой стороны, культура не только укрепляет солидарность между людьми, но и может стать причиной конфликтов как внутри различных социальных групп, так и на личном уровне.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Таким образом, эффективное управление процессами развития культуры, основанное на принципах преемственности лучших традиций общества, воспитания межрасовой и межэтнической толерантности позволит обеспечить стабильное культурное и социально-экономическое развитие территории, а также максимально снизить риски возникновения конфл</w:t>
      </w:r>
      <w:r w:rsidR="00D9277F">
        <w:rPr>
          <w:rFonts w:ascii="Arial" w:hAnsi="Arial" w:cs="Arial"/>
        </w:rPr>
        <w:t>иктов в обществе.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В тоже время, физическая культура, являясь одной из граней общей культуры человека, во многом определяет поведение человека в учебе, на производстве, в быту и в общении, способствует решению социально-экономических, воспитательных и оздоровительных задач среди населения.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lastRenderedPageBreak/>
        <w:t>Забота о развитии физической культуры и спорта - важнейшая составляющая социальной политики, обеспечивающая воплощение в жизнь гуманистических идеалов, ценностей и норм, открывающих широкий простор для выявления способностей людей, удовлетворения их интересов и потребностей, активизации человеческого фактора и пропаганды здорового образа жизни.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Огромный социальный потенциал культуры и спорта выгодно и необходимо в полной мере использовать на благо процветания территории, так как это наименее затратные и наиболее эффективные средства форсированного морального и физического оздоровления населения. Их основу составляют, прежде всего, добрая воля самого субъекта, морально-психологический настрой личности, коллектива и общества в целом.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Еще одной особой составляющей человеческого капитала, от которой зависят качественные и количественные его характеристики, выступает молодежь, которая является социальной группой, наиболее мобильной и восприимчивой к происходящим изменениям. Однако, это также и наиболее уязвимая социальная группа, требующая грамотно спланированной системной поддержки при достаточном финансовом обеспечении в целях сохранения и развития созидательного потенциала общества.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Успех социально-экономического развития территории в значительной степени зависит от участия в социально-экономических процессах молодого поколения. Именно человеческий капитал молодежи должен стать силой, которая сможет вывести территорию на передовые рубежи. Экономическое обеспечение молодежной политики должно стать неотъемлемой частью всех направлений социально-экономической политики муниципалитета. При этом качество человеческого капитала в большой степени будет зависеть от условий, созданных для активного вовлечения молодежи в основные сферы общественной жизни.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Таким образом, обеспечение сохранения и развития традиционной культуры и спорта программно-целевым методом позволит сосредоточить внимание не только на возможностях бюджета, но и на том, как наиболее эффективно их использовать с целью получения конкретных результатов развития человеческого капитала Солонецкого муниципального образования. Кроме того, решения поставленных задач программно-целевым методом позволит периодически осуществлять оценку достижения поставленных целей социально-экономического развития территории и при необходимости скорректировать пути и средства их достижения и ресурсное обеспечение.</w:t>
      </w:r>
    </w:p>
    <w:p w:rsidR="001C240F" w:rsidRPr="008F087D" w:rsidRDefault="001C240F" w:rsidP="00FD39C2">
      <w:pPr>
        <w:spacing w:line="240" w:lineRule="auto"/>
        <w:ind w:firstLine="567"/>
        <w:rPr>
          <w:rFonts w:ascii="Arial" w:hAnsi="Arial" w:cs="Arial"/>
        </w:rPr>
      </w:pPr>
    </w:p>
    <w:p w:rsidR="001C240F" w:rsidRPr="008F087D" w:rsidRDefault="00D9277F" w:rsidP="00D9277F">
      <w:pPr>
        <w:pStyle w:val="a3"/>
        <w:spacing w:line="24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II</w:t>
      </w:r>
      <w:r w:rsidRPr="00D9277F">
        <w:rPr>
          <w:rFonts w:ascii="Arial" w:hAnsi="Arial" w:cs="Arial"/>
        </w:rPr>
        <w:t>.</w:t>
      </w:r>
      <w:r w:rsidR="001C240F" w:rsidRPr="008F087D">
        <w:rPr>
          <w:rFonts w:ascii="Arial" w:hAnsi="Arial" w:cs="Arial"/>
        </w:rPr>
        <w:t>ОСНОВНЫЕ ЦЕЛИ И ЗАДАЧИ ПРОГРАММЫ</w:t>
      </w:r>
    </w:p>
    <w:p w:rsidR="001C240F" w:rsidRPr="008F087D" w:rsidRDefault="001C240F" w:rsidP="00FD39C2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C240F" w:rsidRPr="008F087D" w:rsidRDefault="001C240F" w:rsidP="00316A92">
      <w:pPr>
        <w:spacing w:line="240" w:lineRule="auto"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Целью Программы является сохранение и развитие традиционной культуры и спо</w:t>
      </w:r>
      <w:r w:rsidR="00D9277F">
        <w:rPr>
          <w:rFonts w:ascii="Arial" w:hAnsi="Arial" w:cs="Arial"/>
        </w:rPr>
        <w:t>рта</w:t>
      </w:r>
      <w:r w:rsidRPr="008F087D">
        <w:rPr>
          <w:rFonts w:ascii="Arial" w:hAnsi="Arial" w:cs="Arial"/>
        </w:rPr>
        <w:t xml:space="preserve"> как существенных составляющих человеческого капитала, имеющих значительное влияние на успешное социально-экономическое развитие территории Солонецкого муниципального образования.</w:t>
      </w:r>
    </w:p>
    <w:p w:rsidR="001C240F" w:rsidRPr="008F087D" w:rsidRDefault="001C240F" w:rsidP="00D9277F">
      <w:pPr>
        <w:spacing w:line="240" w:lineRule="auto"/>
        <w:ind w:firstLine="709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Основными задачами Программы являются: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1C240F" w:rsidRPr="008F087D">
        <w:rPr>
          <w:rFonts w:ascii="Arial" w:hAnsi="Arial" w:cs="Arial"/>
        </w:rPr>
        <w:t>создание в учреждениях дополнительного образования, подведомственных Управлению по культуре условий для формирования и развития творческих способностей граждан, удовлетворения их индивидуальных потребностей в интеллектуальном и нравственном совершенствовании;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1C240F" w:rsidRPr="008F087D">
        <w:rPr>
          <w:rFonts w:ascii="Arial" w:hAnsi="Arial" w:cs="Arial"/>
        </w:rPr>
        <w:t>создание условий для повышения качества библиотечного обслуживания населения и обеспечения граждан равным и свободным доступом к информации;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1C240F" w:rsidRPr="008F087D">
        <w:rPr>
          <w:rFonts w:ascii="Arial" w:hAnsi="Arial" w:cs="Arial"/>
        </w:rPr>
        <w:t>создание условий для сохранения и развития традиционного самодеятельного народного творчества на территории Солонецкого муниципального образования;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4) </w:t>
      </w:r>
      <w:r w:rsidR="001C240F" w:rsidRPr="008F087D">
        <w:rPr>
          <w:rFonts w:ascii="Arial" w:hAnsi="Arial" w:cs="Arial"/>
          <w:shd w:val="clear" w:color="auto" w:fill="FFFFFF"/>
        </w:rPr>
        <w:t>создание условий для развития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в Солонецком муниципальном образовании</w:t>
      </w:r>
      <w:r w:rsidR="001C240F" w:rsidRPr="008F087D">
        <w:rPr>
          <w:rFonts w:ascii="Arial" w:hAnsi="Arial" w:cs="Arial"/>
        </w:rPr>
        <w:t>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5) </w:t>
      </w:r>
      <w:r w:rsidR="001C240F" w:rsidRPr="008F087D">
        <w:rPr>
          <w:rFonts w:ascii="Arial" w:hAnsi="Arial" w:cs="Arial"/>
          <w:shd w:val="clear" w:color="auto" w:fill="FFFFFF"/>
        </w:rPr>
        <w:t xml:space="preserve">создание условий для формирования патриотических чувств и сознания граждан, развитие у них высокой социальной активности, гражданской </w:t>
      </w:r>
      <w:r w:rsidR="001C240F" w:rsidRPr="008F087D">
        <w:rPr>
          <w:rFonts w:ascii="Arial" w:hAnsi="Arial" w:cs="Arial"/>
          <w:shd w:val="clear" w:color="auto" w:fill="FFFFFF"/>
        </w:rPr>
        <w:lastRenderedPageBreak/>
        <w:t>ответственности, способности проявить себя в укреплении государства, обеспечении его жизненно важных интересов и устойчивого развития</w:t>
      </w:r>
      <w:r w:rsidR="001C240F" w:rsidRPr="008F087D">
        <w:rPr>
          <w:rFonts w:ascii="Arial" w:hAnsi="Arial" w:cs="Arial"/>
        </w:rPr>
        <w:t>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6) </w:t>
      </w:r>
      <w:r w:rsidR="001C240F" w:rsidRPr="008F087D">
        <w:rPr>
          <w:rFonts w:ascii="Arial" w:hAnsi="Arial" w:cs="Arial"/>
          <w:shd w:val="clear" w:color="auto" w:fill="FFFFFF"/>
        </w:rPr>
        <w:t xml:space="preserve">создание </w:t>
      </w:r>
      <w:r w:rsidR="001C240F" w:rsidRPr="008F087D">
        <w:rPr>
          <w:rFonts w:ascii="Arial" w:hAnsi="Arial" w:cs="Arial"/>
          <w:spacing w:val="1"/>
          <w:shd w:val="clear" w:color="auto" w:fill="FFFFFF"/>
        </w:rPr>
        <w:t>условий для успешной реализации молодыми гражданами своих конституционных прав, участия молодежи в системе общественных отношений и реализации своего экономического, интеллектуального и духовного потенциала в интересах общества с учетом возрастных особенностей</w:t>
      </w:r>
      <w:r w:rsidR="001C240F" w:rsidRPr="008F087D">
        <w:rPr>
          <w:rFonts w:ascii="Arial" w:hAnsi="Arial" w:cs="Arial"/>
        </w:rPr>
        <w:t>;</w:t>
      </w:r>
    </w:p>
    <w:p w:rsidR="001C240F" w:rsidRPr="008F087D" w:rsidRDefault="00D9277F" w:rsidP="00D9277F">
      <w:pPr>
        <w:pStyle w:val="a3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7) </w:t>
      </w:r>
      <w:r w:rsidR="001C240F" w:rsidRPr="008F087D">
        <w:rPr>
          <w:rFonts w:ascii="Arial" w:hAnsi="Arial" w:cs="Arial"/>
          <w:shd w:val="clear" w:color="auto" w:fill="FFFFFF"/>
        </w:rPr>
        <w:t xml:space="preserve">создание </w:t>
      </w:r>
      <w:r w:rsidR="001C240F" w:rsidRPr="008F087D">
        <w:rPr>
          <w:rFonts w:ascii="Arial" w:hAnsi="Arial" w:cs="Arial"/>
          <w:spacing w:val="1"/>
          <w:shd w:val="clear" w:color="auto" w:fill="FFFFFF"/>
        </w:rPr>
        <w:t>условий для реализации Программы.</w:t>
      </w:r>
    </w:p>
    <w:p w:rsidR="001C240F" w:rsidRPr="008F087D" w:rsidRDefault="001C240F" w:rsidP="00316A92">
      <w:pPr>
        <w:pStyle w:val="a3"/>
        <w:spacing w:line="240" w:lineRule="auto"/>
        <w:ind w:left="567"/>
        <w:jc w:val="both"/>
        <w:rPr>
          <w:rFonts w:ascii="Arial" w:hAnsi="Arial" w:cs="Arial"/>
        </w:rPr>
      </w:pPr>
    </w:p>
    <w:p w:rsidR="001C240F" w:rsidRPr="008F087D" w:rsidRDefault="00D9277F" w:rsidP="00D9277F">
      <w:pPr>
        <w:pStyle w:val="a3"/>
        <w:spacing w:line="24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III</w:t>
      </w:r>
      <w:r w:rsidRPr="00D9277F">
        <w:rPr>
          <w:rFonts w:ascii="Arial" w:hAnsi="Arial" w:cs="Arial"/>
        </w:rPr>
        <w:t xml:space="preserve">. </w:t>
      </w:r>
      <w:r w:rsidR="001C240F" w:rsidRPr="008F087D">
        <w:rPr>
          <w:rFonts w:ascii="Arial" w:hAnsi="Arial" w:cs="Arial"/>
        </w:rPr>
        <w:t>ОБОСНОВАНИЕ ВЫДЕЛЕНИЯ ПОДПРОГРАММ</w:t>
      </w:r>
    </w:p>
    <w:p w:rsidR="001C240F" w:rsidRPr="008F087D" w:rsidRDefault="001C240F" w:rsidP="00FD39C2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</w:p>
    <w:p w:rsidR="001C240F" w:rsidRPr="008F087D" w:rsidRDefault="001C240F" w:rsidP="00D45ED1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 xml:space="preserve">Учитывая многогранность и масштаб поставленной цели Программы, а </w:t>
      </w:r>
      <w:r w:rsidR="00D9277F" w:rsidRPr="008F087D">
        <w:rPr>
          <w:rFonts w:ascii="Arial" w:hAnsi="Arial" w:cs="Arial"/>
        </w:rPr>
        <w:t>также</w:t>
      </w:r>
      <w:r w:rsidRPr="008F087D">
        <w:rPr>
          <w:rFonts w:ascii="Arial" w:hAnsi="Arial" w:cs="Arial"/>
        </w:rPr>
        <w:t xml:space="preserve"> многообразие задач и методов их решения для достижения поставленной цели необходимо выделить следующие подпрограммы:</w:t>
      </w:r>
    </w:p>
    <w:p w:rsidR="001C240F" w:rsidRPr="008F087D" w:rsidRDefault="001C240F" w:rsidP="00D00146">
      <w:pPr>
        <w:pStyle w:val="a3"/>
        <w:spacing w:line="240" w:lineRule="auto"/>
        <w:ind w:left="567"/>
        <w:rPr>
          <w:rFonts w:ascii="Arial" w:hAnsi="Arial" w:cs="Arial"/>
        </w:rPr>
      </w:pPr>
      <w:r w:rsidRPr="008F087D">
        <w:rPr>
          <w:rFonts w:ascii="Arial" w:hAnsi="Arial" w:cs="Arial"/>
        </w:rPr>
        <w:t>подпрограмма 1 «Обеспечение деятельности подведомственных учреждений культуры (клубы</w:t>
      </w:r>
      <w:r w:rsidR="006E1398">
        <w:rPr>
          <w:rFonts w:ascii="Arial" w:hAnsi="Arial" w:cs="Arial"/>
        </w:rPr>
        <w:t>, библиотеки</w:t>
      </w:r>
      <w:r w:rsidRPr="008F087D">
        <w:rPr>
          <w:rFonts w:ascii="Arial" w:hAnsi="Arial" w:cs="Arial"/>
        </w:rPr>
        <w:t>)»</w:t>
      </w:r>
    </w:p>
    <w:p w:rsidR="001C240F" w:rsidRPr="006E1398" w:rsidRDefault="006E1398" w:rsidP="00D00146">
      <w:pPr>
        <w:pStyle w:val="a3"/>
        <w:spacing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подпрограмма 2</w:t>
      </w:r>
      <w:r w:rsidR="001C240F" w:rsidRPr="008F087D">
        <w:rPr>
          <w:rFonts w:ascii="Arial" w:hAnsi="Arial" w:cs="Arial"/>
        </w:rPr>
        <w:t xml:space="preserve"> «</w:t>
      </w:r>
      <w:r w:rsidRPr="006E1398">
        <w:rPr>
          <w:rFonts w:ascii="Arial" w:hAnsi="Arial" w:cs="Arial"/>
        </w:rPr>
        <w:t>Мероприятия по проведению массовых праздников на территории  Солонецкого муниципального образования</w:t>
      </w:r>
      <w:r w:rsidR="001C240F" w:rsidRPr="006E1398">
        <w:rPr>
          <w:rFonts w:ascii="Arial" w:hAnsi="Arial" w:cs="Arial"/>
        </w:rPr>
        <w:t>»</w:t>
      </w:r>
    </w:p>
    <w:p w:rsidR="001C240F" w:rsidRDefault="006E1398" w:rsidP="00D00146">
      <w:pPr>
        <w:pStyle w:val="a3"/>
        <w:spacing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подпрограмма 3</w:t>
      </w:r>
      <w:r w:rsidR="001C240F" w:rsidRPr="008F087D">
        <w:rPr>
          <w:rFonts w:ascii="Arial" w:hAnsi="Arial" w:cs="Arial"/>
        </w:rPr>
        <w:t xml:space="preserve"> «</w:t>
      </w:r>
      <w:r w:rsidRPr="006E1398">
        <w:rPr>
          <w:rFonts w:ascii="Arial" w:hAnsi="Arial" w:cs="Arial"/>
        </w:rPr>
        <w:t>БИБЛИОТЕКА – СТАРШЕМУ ПОКОЛЕНИЮ</w:t>
      </w:r>
      <w:r w:rsidRPr="00D94D10">
        <w:rPr>
          <w:rFonts w:ascii="Courier New" w:hAnsi="Courier New" w:cs="Courier New"/>
          <w:sz w:val="22"/>
          <w:szCs w:val="22"/>
        </w:rPr>
        <w:t>»</w:t>
      </w:r>
    </w:p>
    <w:p w:rsidR="006E1398" w:rsidRPr="008F087D" w:rsidRDefault="006E1398" w:rsidP="00D00146">
      <w:pPr>
        <w:pStyle w:val="a3"/>
        <w:spacing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подпрограмма 4 «</w:t>
      </w:r>
      <w:r w:rsidRPr="006E1398">
        <w:rPr>
          <w:rFonts w:ascii="Arial" w:hAnsi="Arial" w:cs="Arial"/>
          <w:bCs/>
          <w:lang w:eastAsia="ru-RU"/>
        </w:rPr>
        <w:t>Развитие физической культуры и спорта в Солонецком муниципальном образовании на 2022-2024 годы</w:t>
      </w:r>
      <w:r>
        <w:rPr>
          <w:rFonts w:ascii="Arial" w:hAnsi="Arial" w:cs="Arial"/>
          <w:bCs/>
          <w:lang w:eastAsia="ru-RU"/>
        </w:rPr>
        <w:t>»</w:t>
      </w:r>
    </w:p>
    <w:p w:rsidR="006E1398" w:rsidRDefault="006E1398" w:rsidP="00D9277F">
      <w:pPr>
        <w:pStyle w:val="a3"/>
        <w:spacing w:line="240" w:lineRule="auto"/>
        <w:ind w:left="0"/>
        <w:jc w:val="center"/>
        <w:rPr>
          <w:rFonts w:ascii="Arial" w:hAnsi="Arial" w:cs="Arial"/>
        </w:rPr>
      </w:pPr>
    </w:p>
    <w:p w:rsidR="001C240F" w:rsidRPr="008F087D" w:rsidRDefault="00D9277F" w:rsidP="00D9277F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IV</w:t>
      </w:r>
      <w:r w:rsidRPr="00D9277F">
        <w:rPr>
          <w:rFonts w:ascii="Arial" w:hAnsi="Arial" w:cs="Arial"/>
        </w:rPr>
        <w:t xml:space="preserve">. </w:t>
      </w:r>
      <w:r w:rsidR="001C240F" w:rsidRPr="008F087D">
        <w:rPr>
          <w:rFonts w:ascii="Arial" w:hAnsi="Arial" w:cs="Arial"/>
        </w:rPr>
        <w:t>РЕСУРСНОЕ ОБЕСПЕЧЕНИЕ ПРОГРАММЫ</w:t>
      </w:r>
    </w:p>
    <w:p w:rsidR="001C240F" w:rsidRPr="008F087D" w:rsidRDefault="001C240F" w:rsidP="00DF492C">
      <w:pPr>
        <w:pStyle w:val="a3"/>
        <w:spacing w:line="240" w:lineRule="auto"/>
        <w:ind w:left="0"/>
        <w:rPr>
          <w:rFonts w:ascii="Arial" w:hAnsi="Arial" w:cs="Arial"/>
        </w:rPr>
      </w:pPr>
    </w:p>
    <w:p w:rsidR="001C240F" w:rsidRPr="00EE7C6C" w:rsidRDefault="001C240F" w:rsidP="00EE7C6C">
      <w:pPr>
        <w:pStyle w:val="ConsPlusCell"/>
        <w:widowControl/>
        <w:ind w:firstLine="567"/>
        <w:jc w:val="both"/>
        <w:rPr>
          <w:rFonts w:ascii="Arial" w:hAnsi="Arial" w:cs="Arial"/>
        </w:rPr>
      </w:pPr>
      <w:r w:rsidRPr="008F087D">
        <w:rPr>
          <w:rFonts w:ascii="Arial" w:hAnsi="Arial" w:cs="Arial"/>
        </w:rPr>
        <w:t>Объем расходов на реализацию муниципа</w:t>
      </w:r>
      <w:r w:rsidR="00D9277F">
        <w:rPr>
          <w:rFonts w:ascii="Arial" w:hAnsi="Arial" w:cs="Arial"/>
        </w:rPr>
        <w:t>льной программы составляет</w:t>
      </w:r>
      <w:r w:rsidR="00EE7C6C">
        <w:rPr>
          <w:rFonts w:ascii="Arial" w:hAnsi="Arial" w:cs="Arial"/>
        </w:rPr>
        <w:t xml:space="preserve"> 7 </w:t>
      </w:r>
      <w:r w:rsidR="00A073C9">
        <w:rPr>
          <w:rFonts w:ascii="Arial" w:hAnsi="Arial" w:cs="Arial"/>
        </w:rPr>
        <w:t>935</w:t>
      </w:r>
      <w:r w:rsidR="00B7671B">
        <w:rPr>
          <w:rFonts w:ascii="Arial" w:hAnsi="Arial" w:cs="Arial"/>
        </w:rPr>
        <w:t xml:space="preserve">,0 </w:t>
      </w:r>
      <w:r w:rsidR="00EE7C6C">
        <w:rPr>
          <w:rFonts w:ascii="Arial" w:hAnsi="Arial" w:cs="Arial"/>
        </w:rPr>
        <w:t>тыс. руб. В том числе:</w:t>
      </w: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1C240F" w:rsidRPr="000C0BF9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</w:t>
            </w:r>
            <w:r w:rsidR="002613F1">
              <w:rPr>
                <w:rFonts w:ascii="Courier New" w:hAnsi="Courier New" w:cs="Courier New"/>
                <w:sz w:val="22"/>
                <w:szCs w:val="22"/>
              </w:rPr>
              <w:t>, библиотеки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>)»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E167C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D400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7 544</w:t>
            </w:r>
            <w:r w:rsidR="00E167C4">
              <w:rPr>
                <w:rFonts w:ascii="Courier New" w:hAnsi="Courier New" w:cs="Courier New"/>
                <w:sz w:val="22"/>
                <w:szCs w:val="22"/>
              </w:rPr>
              <w:t>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D400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7 544</w:t>
            </w:r>
            <w:r w:rsidR="00E167C4">
              <w:rPr>
                <w:rFonts w:ascii="Courier New" w:hAnsi="Courier New" w:cs="Courier New"/>
                <w:sz w:val="22"/>
                <w:szCs w:val="22"/>
              </w:rPr>
              <w:t>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E167C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D400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3479</w:t>
            </w:r>
            <w:r w:rsidR="00A66056">
              <w:rPr>
                <w:rFonts w:ascii="Courier New" w:hAnsi="Courier New" w:cs="Courier New"/>
                <w:sz w:val="22"/>
                <w:szCs w:val="22"/>
              </w:rPr>
              <w:t>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D400B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3479</w:t>
            </w:r>
            <w:r w:rsidR="00A66056">
              <w:rPr>
                <w:rFonts w:ascii="Courier New" w:hAnsi="Courier New" w:cs="Courier New"/>
                <w:sz w:val="22"/>
                <w:szCs w:val="22"/>
              </w:rPr>
              <w:t>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E167C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D400B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2030</w:t>
            </w:r>
            <w:r w:rsidR="00E167C4">
              <w:rPr>
                <w:rFonts w:ascii="Courier New" w:hAnsi="Courier New" w:cs="Courier New"/>
                <w:sz w:val="22"/>
                <w:szCs w:val="22"/>
              </w:rPr>
              <w:t>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D400B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2030</w:t>
            </w:r>
            <w:r w:rsidR="00E167C4">
              <w:rPr>
                <w:rFonts w:ascii="Courier New" w:hAnsi="Courier New" w:cs="Courier New"/>
                <w:sz w:val="22"/>
                <w:szCs w:val="22"/>
              </w:rPr>
              <w:t>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E167C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D400B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2034,7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D400B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2034,7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rHeight w:val="350"/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Pr="004F4B68">
              <w:rPr>
                <w:rFonts w:ascii="Courier New" w:hAnsi="Courier New" w:cs="Courier New"/>
                <w:sz w:val="22"/>
                <w:szCs w:val="22"/>
              </w:rPr>
              <w:t>Мероприятия по проведению массовых праздников на территории  Солонецкого муниципального образования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C1469E">
              <w:rPr>
                <w:rFonts w:ascii="Courier New" w:hAnsi="Courier New" w:cs="Courier New"/>
                <w:sz w:val="22"/>
                <w:szCs w:val="22"/>
              </w:rPr>
              <w:t>-</w:t>
            </w: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231,0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231,0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77,0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77,0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77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77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77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77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Pr="004F4B68">
              <w:rPr>
                <w:rFonts w:ascii="Courier New" w:hAnsi="Courier New" w:cs="Courier New"/>
                <w:sz w:val="22"/>
                <w:szCs w:val="22"/>
              </w:rPr>
              <w:t>БИБЛИОТЕКА – СТАРШЕМУ ПОКОЛЕНИЮ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111,5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111,5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4F4B68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Pr="006E1398">
              <w:rPr>
                <w:rFonts w:ascii="Courier New" w:hAnsi="Courier New" w:cs="Courier New"/>
                <w:sz w:val="22"/>
                <w:szCs w:val="22"/>
              </w:rPr>
              <w:t>Развитие физической культуры и спорта в Солонецком муниципальном образовании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>-2</w:t>
            </w:r>
            <w:r>
              <w:rPr>
                <w:rFonts w:ascii="Courier New" w:hAnsi="Courier New" w:cs="Courier New"/>
                <w:sz w:val="22"/>
                <w:szCs w:val="22"/>
              </w:rPr>
              <w:t>024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A22AA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A22AA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CA22AA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CA22AA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CA22AA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CA22AA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CA22AA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CA22AA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2D400B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7935</w:t>
            </w:r>
            <w:r w:rsidR="00B53B0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EE7C6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7 </w:t>
            </w:r>
            <w:r w:rsidR="00A073C9">
              <w:rPr>
                <w:rFonts w:ascii="Courier New" w:hAnsi="Courier New" w:cs="Courier New"/>
                <w:sz w:val="22"/>
                <w:szCs w:val="22"/>
              </w:rPr>
              <w:t>935</w:t>
            </w:r>
            <w:r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A073C9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3622</w:t>
            </w:r>
            <w:r w:rsidR="00B53B01">
              <w:rPr>
                <w:rFonts w:ascii="Courier New" w:hAnsi="Courier New" w:cs="Courier New"/>
                <w:sz w:val="22"/>
                <w:szCs w:val="22"/>
              </w:rPr>
              <w:t>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3D505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A073C9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3622</w:t>
            </w:r>
            <w:r w:rsidR="00B53B01">
              <w:rPr>
                <w:rFonts w:ascii="Courier New" w:hAnsi="Courier New" w:cs="Courier New"/>
                <w:sz w:val="22"/>
                <w:szCs w:val="22"/>
              </w:rPr>
              <w:t>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A073C9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2 154</w:t>
            </w:r>
            <w:r w:rsidR="00EE7C6C">
              <w:rPr>
                <w:rFonts w:ascii="Courier New" w:hAnsi="Courier New" w:cs="Courier New"/>
                <w:sz w:val="22"/>
                <w:szCs w:val="22"/>
              </w:rPr>
              <w:t>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A073C9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2154</w:t>
            </w:r>
            <w:r w:rsidR="00EE7C6C">
              <w:rPr>
                <w:rFonts w:ascii="Courier New" w:hAnsi="Courier New" w:cs="Courier New"/>
                <w:sz w:val="22"/>
                <w:szCs w:val="22"/>
              </w:rPr>
              <w:t>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C240F" w:rsidRPr="000C0BF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B53B0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1C240F" w:rsidRPr="00CA22A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A073C9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2158</w:t>
            </w:r>
            <w:r w:rsidR="00B53B01">
              <w:rPr>
                <w:rFonts w:ascii="Courier New" w:hAnsi="Courier New" w:cs="Courier New"/>
                <w:sz w:val="22"/>
                <w:szCs w:val="22"/>
              </w:rPr>
              <w:t>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1C240F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1C240F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A073C9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2158</w:t>
            </w:r>
            <w:r w:rsidR="00EE7C6C">
              <w:rPr>
                <w:rFonts w:ascii="Courier New" w:hAnsi="Courier New" w:cs="Courier New"/>
                <w:sz w:val="22"/>
                <w:szCs w:val="22"/>
              </w:rPr>
              <w:t>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CA22AA" w:rsidRDefault="001C240F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A22A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C240F" w:rsidRDefault="001C240F" w:rsidP="00DF492C">
      <w:pPr>
        <w:pStyle w:val="a3"/>
        <w:spacing w:line="240" w:lineRule="auto"/>
        <w:ind w:left="0"/>
      </w:pPr>
    </w:p>
    <w:p w:rsidR="001C240F" w:rsidRPr="00F63C03" w:rsidRDefault="001C240F" w:rsidP="00B93B54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  <w:r w:rsidRPr="00F63C03">
        <w:rPr>
          <w:rFonts w:ascii="Arial" w:hAnsi="Arial" w:cs="Arial"/>
        </w:rPr>
        <w:t>Источниками финансирования реализации мероприятий Программы могут являться средства местного бюджета, бюджета Иркутской области, бюджета Российской Федерации и внебюджетных источников (физических и (или) юридических лиц). Средства из внебюджетных источников финансирования могут поступать за счет оказания подведомственными учреждениями платных услуг, спонсорской помощи и добровольных пожертвований физических и (или) юридических лиц.</w:t>
      </w:r>
    </w:p>
    <w:p w:rsidR="001C240F" w:rsidRPr="00F63C03" w:rsidRDefault="001C240F" w:rsidP="00B93B54">
      <w:pPr>
        <w:pStyle w:val="a3"/>
        <w:spacing w:line="240" w:lineRule="auto"/>
        <w:ind w:left="0" w:firstLine="567"/>
        <w:jc w:val="both"/>
        <w:rPr>
          <w:rFonts w:ascii="Arial" w:hAnsi="Arial" w:cs="Arial"/>
        </w:rPr>
      </w:pPr>
      <w:r w:rsidRPr="00F63C03">
        <w:rPr>
          <w:rFonts w:ascii="Arial" w:hAnsi="Arial" w:cs="Arial"/>
        </w:rPr>
        <w:t>Объем финансирования Программы ежегодно уточняется при формировании бюджета Солонецкого муниципального образования исходя из возможностей бюджета Солонецкого муниципального образования на соответствующий финансовый год и затрат на реализацию Программы.</w:t>
      </w:r>
    </w:p>
    <w:p w:rsidR="001C240F" w:rsidRPr="00F63C03" w:rsidRDefault="001C240F" w:rsidP="00DF492C">
      <w:pPr>
        <w:pStyle w:val="a3"/>
        <w:spacing w:line="240" w:lineRule="auto"/>
        <w:ind w:left="0"/>
        <w:rPr>
          <w:rFonts w:ascii="Arial" w:hAnsi="Arial" w:cs="Arial"/>
        </w:rPr>
      </w:pPr>
    </w:p>
    <w:p w:rsidR="001C240F" w:rsidRPr="00F63C03" w:rsidRDefault="00F63C03" w:rsidP="00F63C03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V</w:t>
      </w:r>
      <w:r w:rsidRPr="00F63C03">
        <w:rPr>
          <w:rFonts w:ascii="Arial" w:hAnsi="Arial" w:cs="Arial"/>
        </w:rPr>
        <w:t xml:space="preserve">. </w:t>
      </w:r>
      <w:r w:rsidR="001C240F" w:rsidRPr="00F63C03">
        <w:rPr>
          <w:rFonts w:ascii="Arial" w:hAnsi="Arial" w:cs="Arial"/>
        </w:rPr>
        <w:t>МЕХАНИЗМ РЕАЛИЗАЦИИ ПРОГРАММЫ</w:t>
      </w:r>
    </w:p>
    <w:p w:rsidR="001C240F" w:rsidRPr="00F63C03" w:rsidRDefault="001C240F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C240F" w:rsidRPr="00F63C03" w:rsidRDefault="001C240F" w:rsidP="00DF492C">
      <w:pPr>
        <w:spacing w:line="240" w:lineRule="auto"/>
        <w:ind w:firstLine="567"/>
        <w:jc w:val="both"/>
        <w:rPr>
          <w:rFonts w:ascii="Arial" w:hAnsi="Arial" w:cs="Arial"/>
        </w:rPr>
      </w:pPr>
      <w:r w:rsidRPr="00F63C03">
        <w:rPr>
          <w:rFonts w:ascii="Arial" w:hAnsi="Arial" w:cs="Arial"/>
        </w:rPr>
        <w:t>Реализация Программы планируется через обеспечение деятельности и взаимодействия социальных учреждений, общественных организаций, расширение многообразия форм их сотрудничества, направленных на сближение личных и общественных интересов, формирование здорового, морально-психологического климата в различных социально-демографических группах и в обществе в целом.</w:t>
      </w:r>
    </w:p>
    <w:p w:rsidR="001C240F" w:rsidRPr="00F63C03" w:rsidRDefault="001C240F" w:rsidP="00DF492C">
      <w:pPr>
        <w:pStyle w:val="a3"/>
        <w:spacing w:line="240" w:lineRule="auto"/>
        <w:ind w:left="0"/>
        <w:rPr>
          <w:rFonts w:ascii="Arial" w:hAnsi="Arial" w:cs="Arial"/>
        </w:rPr>
      </w:pPr>
    </w:p>
    <w:p w:rsidR="001C240F" w:rsidRPr="00F63C03" w:rsidRDefault="00F63C03" w:rsidP="00F63C03">
      <w:pPr>
        <w:pStyle w:val="a3"/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VI</w:t>
      </w:r>
      <w:r w:rsidRPr="00F63C03">
        <w:rPr>
          <w:rFonts w:ascii="Arial" w:hAnsi="Arial" w:cs="Arial"/>
        </w:rPr>
        <w:t>.</w:t>
      </w:r>
      <w:r w:rsidR="001C240F" w:rsidRPr="00F63C03">
        <w:rPr>
          <w:rFonts w:ascii="Arial" w:hAnsi="Arial" w:cs="Arial"/>
        </w:rPr>
        <w:t>ОЖИДАЕМЫЕ РЕЗУЛЬТАТЫ РЕАЛИЗАЦИИ ПРОГРАММЫ</w:t>
      </w:r>
    </w:p>
    <w:p w:rsidR="001C240F" w:rsidRPr="005C7D74" w:rsidRDefault="001C240F" w:rsidP="00DF492C">
      <w:pPr>
        <w:pStyle w:val="a3"/>
        <w:spacing w:line="240" w:lineRule="auto"/>
        <w:ind w:left="0"/>
      </w:pPr>
    </w:p>
    <w:tbl>
      <w:tblPr>
        <w:tblW w:w="9701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260"/>
        <w:gridCol w:w="720"/>
        <w:gridCol w:w="1080"/>
        <w:gridCol w:w="960"/>
        <w:gridCol w:w="1080"/>
        <w:gridCol w:w="941"/>
      </w:tblGrid>
      <w:tr w:rsidR="001C240F" w:rsidRPr="000C0BF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Базовое значение за </w:t>
            </w:r>
            <w:r w:rsidR="00CD2D3E"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Планируемое значение по годам</w:t>
            </w:r>
          </w:p>
        </w:tc>
      </w:tr>
      <w:tr w:rsidR="001C240F" w:rsidRPr="000C0BF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D2D3E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D2D3E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CD2D3E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1C240F" w:rsidRPr="00F63C03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доли детей, охваченных эстетическим образованием, в общей численности детей и молодежи в возрасте от 5 до 18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14,6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количества посещений культурно-досуговых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F492C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доли населения систематически занимающегося физической культурой и спортом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1C240F" w:rsidRPr="000C0BF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0F" w:rsidRPr="00F63C03" w:rsidRDefault="001C240F" w:rsidP="00D8145B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Увеличение доли граждан старшего поколения и инвалидов, охваченных спортивно-оздоровительными и культурно-досуговыми мероприятиями, в общей численности граждан, получающих пенсии по старости и инвалидности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D8145B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0F" w:rsidRPr="00F63C03" w:rsidRDefault="001C240F" w:rsidP="00E33B6D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63C0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</w:tbl>
    <w:p w:rsidR="001C240F" w:rsidRPr="005C7D74" w:rsidRDefault="001C240F" w:rsidP="00DF492C">
      <w:pPr>
        <w:pStyle w:val="a3"/>
        <w:spacing w:line="240" w:lineRule="auto"/>
        <w:ind w:left="0"/>
      </w:pPr>
    </w:p>
    <w:p w:rsidR="001C240F" w:rsidRDefault="001C240F" w:rsidP="00290427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40F" w:rsidRPr="008F087D" w:rsidRDefault="001C240F" w:rsidP="00FA536C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F087D">
        <w:rPr>
          <w:rFonts w:ascii="Arial" w:hAnsi="Arial" w:cs="Arial"/>
          <w:sz w:val="24"/>
          <w:szCs w:val="24"/>
        </w:rPr>
        <w:t>Глава Солонецкого</w:t>
      </w:r>
    </w:p>
    <w:p w:rsidR="001C240F" w:rsidRDefault="008F087D" w:rsidP="007F26A1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8F087D" w:rsidRPr="008F087D" w:rsidRDefault="008F087D" w:rsidP="007F26A1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F63C03" w:rsidRPr="003A14CC" w:rsidRDefault="00F63C03" w:rsidP="00F63C03">
      <w:pPr>
        <w:spacing w:line="240" w:lineRule="auto"/>
        <w:outlineLvl w:val="2"/>
      </w:pPr>
    </w:p>
    <w:p w:rsidR="003A14CC" w:rsidRPr="003A14CC" w:rsidRDefault="002613F1" w:rsidP="003A14CC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1</w:t>
      </w:r>
      <w:r w:rsidR="003A14CC" w:rsidRPr="003A14CC">
        <w:rPr>
          <w:rFonts w:ascii="Arial" w:hAnsi="Arial" w:cs="Arial"/>
          <w:b/>
        </w:rPr>
        <w:t xml:space="preserve">  «Обеспечение деятельности подведомственных учреждений культуры» (СДК, СК библиотека) к муниципальной программе </w:t>
      </w:r>
      <w:r w:rsidR="003A14CC" w:rsidRPr="003A14CC">
        <w:rPr>
          <w:rFonts w:ascii="Arial" w:hAnsi="Arial" w:cs="Arial"/>
          <w:b/>
        </w:rPr>
        <w:lastRenderedPageBreak/>
        <w:t>«Развитие культуры и сп</w:t>
      </w:r>
      <w:r w:rsidR="003A14CC">
        <w:rPr>
          <w:rFonts w:ascii="Arial" w:hAnsi="Arial" w:cs="Arial"/>
          <w:b/>
        </w:rPr>
        <w:t>орта на территории Солонецкого</w:t>
      </w:r>
      <w:r w:rsidR="003A14CC" w:rsidRPr="003A14CC">
        <w:rPr>
          <w:rFonts w:ascii="Arial" w:hAnsi="Arial" w:cs="Arial"/>
          <w:b/>
        </w:rPr>
        <w:t xml:space="preserve"> му</w:t>
      </w:r>
      <w:r w:rsidR="00EE7C6C">
        <w:rPr>
          <w:rFonts w:ascii="Arial" w:hAnsi="Arial" w:cs="Arial"/>
          <w:b/>
        </w:rPr>
        <w:t>ниципального образования на 2022-2024</w:t>
      </w:r>
      <w:r w:rsidR="003A14CC" w:rsidRPr="003A14CC">
        <w:rPr>
          <w:rFonts w:ascii="Arial" w:hAnsi="Arial" w:cs="Arial"/>
          <w:b/>
        </w:rPr>
        <w:t>год</w:t>
      </w:r>
      <w:r w:rsidR="003A14CC">
        <w:rPr>
          <w:rFonts w:ascii="Arial" w:hAnsi="Arial" w:cs="Arial"/>
          <w:b/>
        </w:rPr>
        <w:t>ы</w:t>
      </w:r>
      <w:r w:rsidR="003A14CC" w:rsidRPr="003A14CC">
        <w:rPr>
          <w:rFonts w:ascii="Arial" w:hAnsi="Arial" w:cs="Arial"/>
          <w:b/>
        </w:rPr>
        <w:t>»</w:t>
      </w:r>
    </w:p>
    <w:p w:rsidR="003A14CC" w:rsidRDefault="003A14CC" w:rsidP="003A14CC">
      <w:pPr>
        <w:autoSpaceDE w:val="0"/>
        <w:autoSpaceDN w:val="0"/>
        <w:adjustRightInd w:val="0"/>
      </w:pPr>
    </w:p>
    <w:p w:rsidR="003A14CC" w:rsidRPr="003A14CC" w:rsidRDefault="003A14CC" w:rsidP="003A14CC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aps/>
        </w:rPr>
      </w:pPr>
      <w:r w:rsidRPr="003A14CC">
        <w:rPr>
          <w:rFonts w:ascii="Arial" w:hAnsi="Arial" w:cs="Arial"/>
          <w:b/>
          <w:caps/>
        </w:rPr>
        <w:t>1. Паспорт   подпрограммы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pStyle w:val="ConsPlusNonformat"/>
              <w:widowControl/>
              <w:rPr>
                <w:sz w:val="22"/>
                <w:szCs w:val="22"/>
              </w:rPr>
            </w:pPr>
            <w:r w:rsidRPr="003A14CC">
              <w:rPr>
                <w:sz w:val="22"/>
                <w:szCs w:val="22"/>
              </w:rPr>
              <w:t>Подпрограмма «Обеспечение деятельности подведомственных учреждений культуры» (далее - Подпрограмма)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Основание для разработки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color w:val="000000"/>
                <w:sz w:val="22"/>
                <w:szCs w:val="22"/>
              </w:rPr>
              <w:t>Гражданский кодекс Российской Федерации, Бюджетный кодекс Российской Федерации, Федеральный закон от 06.10.2003 N 131-ФЗ «Об общих принципах организации местного самоуправления в Российско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й Федерации, Устав Солонецкого</w:t>
            </w:r>
            <w:r w:rsidRPr="003A14CC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МО, 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>Порядок разработки, утверждения и реализации ведомственных це</w:t>
            </w:r>
            <w:r>
              <w:rPr>
                <w:rFonts w:ascii="Courier New" w:hAnsi="Courier New" w:cs="Courier New"/>
                <w:sz w:val="22"/>
                <w:szCs w:val="22"/>
              </w:rPr>
              <w:t>левых программ Солонецкого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Муниципальный  заказчик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Разработчик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Солонецкого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Координаторы и исполнители  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br/>
              <w:t>мероприятий 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br/>
              <w:t>подпрограммы: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МКУК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Солонецкого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Основные цели и задачи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ind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Цели: </w:t>
            </w:r>
          </w:p>
          <w:p w:rsidR="003A14CC" w:rsidRPr="003A14CC" w:rsidRDefault="003A14CC">
            <w:pPr>
              <w:ind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- создание условий для повышения качества библиотечного обслуживания населения и обеспечения граждан равным и свободным доступом к информации.</w:t>
            </w:r>
          </w:p>
          <w:p w:rsidR="003A14CC" w:rsidRPr="003A14CC" w:rsidRDefault="003A14CC">
            <w:pPr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- обеспечение доступности населения к культурным ценностям и удовлетворения культурных потребностей граждан; </w:t>
            </w:r>
          </w:p>
          <w:p w:rsidR="003A14CC" w:rsidRPr="003A14CC" w:rsidRDefault="003A14CC">
            <w:pPr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- повышения качества услуг в сфере культуры; </w:t>
            </w:r>
          </w:p>
          <w:p w:rsidR="003A14CC" w:rsidRPr="003A14CC" w:rsidRDefault="003A14CC">
            <w:pPr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Задачи:</w:t>
            </w:r>
          </w:p>
          <w:p w:rsidR="003A14CC" w:rsidRPr="003A14CC" w:rsidRDefault="003A14CC">
            <w:pPr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- развитие сферы культуры на территории муниципального образования;</w:t>
            </w:r>
          </w:p>
          <w:p w:rsidR="003A14CC" w:rsidRPr="003A14CC" w:rsidRDefault="003A14CC">
            <w:pPr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- создание условий  для организации досуга и обеспечение жителей поселения услугами учреждений культуры;</w:t>
            </w:r>
          </w:p>
          <w:p w:rsidR="003A14CC" w:rsidRPr="003A14CC" w:rsidRDefault="003A14CC">
            <w:pPr>
              <w:pStyle w:val="ConsPlusNonformat"/>
              <w:jc w:val="both"/>
              <w:rPr>
                <w:sz w:val="22"/>
                <w:szCs w:val="22"/>
              </w:rPr>
            </w:pPr>
            <w:r w:rsidRPr="003A14CC">
              <w:rPr>
                <w:sz w:val="22"/>
                <w:szCs w:val="22"/>
              </w:rPr>
              <w:t>- стимулирование и поддержка творческих инициатив, создание условий для самореализации населения.</w:t>
            </w:r>
          </w:p>
          <w:p w:rsidR="003A14CC" w:rsidRPr="003A14CC" w:rsidRDefault="003A14CC">
            <w:pPr>
              <w:pStyle w:val="ConsPlusNonformat"/>
              <w:jc w:val="both"/>
              <w:rPr>
                <w:sz w:val="22"/>
                <w:szCs w:val="22"/>
              </w:rPr>
            </w:pPr>
            <w:r w:rsidRPr="003A14CC">
              <w:rPr>
                <w:sz w:val="22"/>
                <w:szCs w:val="22"/>
              </w:rPr>
              <w:t>создание условий для повышения качества библиотечного обслуживания населения и обеспечения граждан равным и свободным доступом к информации.</w:t>
            </w:r>
          </w:p>
          <w:p w:rsidR="003A14CC" w:rsidRPr="003A14CC" w:rsidRDefault="003A14C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-  организация мероприятий, направленных на повышение уровня профессионального мастерства работников основного персонала в муниципальных библиотеках;</w:t>
            </w:r>
          </w:p>
          <w:p w:rsidR="003A14CC" w:rsidRPr="003A14CC" w:rsidRDefault="003A14C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- организация библиотечно-информационных мероприятий для населения;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CC" w:rsidRPr="003A14CC" w:rsidRDefault="004F4B6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="003A14CC">
              <w:rPr>
                <w:rFonts w:ascii="Courier New" w:hAnsi="Courier New" w:cs="Courier New"/>
                <w:sz w:val="22"/>
                <w:szCs w:val="22"/>
              </w:rPr>
              <w:t>-202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A14CC" w:rsidRPr="003A14CC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3A14CC">
              <w:rPr>
                <w:rFonts w:ascii="Courier New" w:hAnsi="Courier New" w:cs="Courier New"/>
                <w:sz w:val="22"/>
                <w:szCs w:val="22"/>
              </w:rPr>
              <w:t>ы</w:t>
            </w:r>
            <w:r w:rsidR="003A14CC" w:rsidRPr="003A14C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A14CC" w:rsidRPr="003A14CC" w:rsidRDefault="003A14CC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spacing w:line="228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</w:t>
            </w:r>
          </w:p>
          <w:p w:rsidR="003A14CC" w:rsidRPr="003A14CC" w:rsidRDefault="003A14CC">
            <w:pPr>
              <w:spacing w:line="228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spacing w:line="228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 Подпрограммы из средств местного</w:t>
            </w:r>
            <w:r w:rsidR="004F4B68">
              <w:rPr>
                <w:rFonts w:ascii="Courier New" w:hAnsi="Courier New" w:cs="Courier New"/>
                <w:sz w:val="22"/>
                <w:szCs w:val="22"/>
              </w:rPr>
              <w:t xml:space="preserve"> бюджета составляет: - 7 </w:t>
            </w:r>
            <w:r w:rsidR="002D400B">
              <w:rPr>
                <w:rFonts w:ascii="Courier New" w:hAnsi="Courier New" w:cs="Courier New"/>
                <w:sz w:val="22"/>
                <w:szCs w:val="22"/>
              </w:rPr>
              <w:t>544</w:t>
            </w:r>
            <w:r w:rsidR="004F4B68">
              <w:rPr>
                <w:rFonts w:ascii="Courier New" w:hAnsi="Courier New" w:cs="Courier New"/>
                <w:sz w:val="22"/>
                <w:szCs w:val="22"/>
              </w:rPr>
              <w:t>,5 тыс.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руб. 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spacing w:line="228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перечень основных мероприятий 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Default="003A14CC">
            <w:pPr>
              <w:tabs>
                <w:tab w:val="left" w:pos="14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 - Расходы на выплаты заработной платы персоналу в целях обеспечения деятельности учреждений культуры 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lastRenderedPageBreak/>
              <w:t>(клубы, библиотеки)</w:t>
            </w:r>
          </w:p>
          <w:p w:rsidR="003A14CC" w:rsidRDefault="003A14CC">
            <w:pPr>
              <w:tabs>
                <w:tab w:val="left" w:pos="14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- Текущий ремонт Кушунского сельского клуба</w:t>
            </w:r>
          </w:p>
          <w:p w:rsidR="003C0ACC" w:rsidRPr="003A14CC" w:rsidRDefault="003C0ACC">
            <w:pPr>
              <w:tabs>
                <w:tab w:val="left" w:pos="14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- Капитальный ремонт МКУК Солонецкого МО</w:t>
            </w:r>
          </w:p>
          <w:p w:rsidR="003A14CC" w:rsidRPr="003A14CC" w:rsidRDefault="003A14CC">
            <w:pPr>
              <w:tabs>
                <w:tab w:val="left" w:pos="14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- Закупка товаров, работ и услуг для обеспечения деятельности учреждений культуры (клубы, библиотеки)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spacing w:line="228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widowControl w:val="0"/>
              <w:autoSpaceDE w:val="0"/>
              <w:autoSpaceDN w:val="0"/>
              <w:adjustRightInd w:val="0"/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- увеличение числа жителей, принимающих участие в культурно-массовых мероприятиях, фестивалях, конкурсах различных уровней; </w:t>
            </w:r>
          </w:p>
          <w:p w:rsidR="003A14CC" w:rsidRPr="003A14CC" w:rsidRDefault="003A14CC">
            <w:pPr>
              <w:widowControl w:val="0"/>
              <w:autoSpaceDE w:val="0"/>
              <w:autoSpaceDN w:val="0"/>
              <w:adjustRightInd w:val="0"/>
              <w:ind w:left="72" w:right="7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>- повышение уровня проведения культурно-массовых мероприятий;</w:t>
            </w:r>
          </w:p>
          <w:p w:rsidR="003A14CC" w:rsidRPr="003A14CC" w:rsidRDefault="003A14CC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- повышение уровня библиотечно-информационных мероприятий для населения</w:t>
            </w:r>
          </w:p>
        </w:tc>
      </w:tr>
      <w:tr w:rsidR="003A14CC" w:rsidTr="003A14C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CC" w:rsidRPr="003A14CC" w:rsidRDefault="003A14CC">
            <w:pPr>
              <w:pStyle w:val="ConsPlusNormal"/>
              <w:widowControl/>
              <w:snapToGrid w:val="0"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Система организации   </w:t>
            </w:r>
            <w:proofErr w:type="gramStart"/>
            <w:r w:rsidRPr="003A14CC">
              <w:rPr>
                <w:rFonts w:ascii="Courier New" w:hAnsi="Courier New" w:cs="Courier New"/>
                <w:sz w:val="22"/>
                <w:szCs w:val="22"/>
              </w:rPr>
              <w:t>контроля за</w:t>
            </w:r>
            <w:proofErr w:type="gramEnd"/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CC" w:rsidRPr="003A14CC" w:rsidRDefault="003A14CC">
            <w:pPr>
              <w:pStyle w:val="ConsPlusNormal"/>
              <w:widowControl/>
              <w:snapToGrid w:val="0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3A14CC">
              <w:rPr>
                <w:rFonts w:ascii="Courier New" w:hAnsi="Courier New" w:cs="Courier New"/>
                <w:sz w:val="22"/>
                <w:szCs w:val="22"/>
              </w:rPr>
              <w:t>Контроль за</w:t>
            </w:r>
            <w:proofErr w:type="gramEnd"/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ходом реализации подпрограммы осуществляе</w:t>
            </w:r>
            <w:r>
              <w:rPr>
                <w:rFonts w:ascii="Courier New" w:hAnsi="Courier New" w:cs="Courier New"/>
                <w:sz w:val="22"/>
                <w:szCs w:val="22"/>
              </w:rPr>
              <w:t>тся администрацией Солонецкого</w:t>
            </w:r>
            <w:r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образования, в соответствии с ее полномочиями, установленными федеральным и областным законодательством.</w:t>
            </w:r>
          </w:p>
          <w:p w:rsidR="003A14CC" w:rsidRPr="003A14CC" w:rsidRDefault="002D5413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Администрация Солонецкого</w:t>
            </w:r>
            <w:r w:rsidR="003A14CC" w:rsidRPr="003A14CC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 несет ответственность за решение задач путем реализации подпрограммы и за обеспечение утвержденных значений целевых индикаторов.</w:t>
            </w:r>
          </w:p>
        </w:tc>
      </w:tr>
    </w:tbl>
    <w:p w:rsidR="003A14CC" w:rsidRDefault="003A14CC" w:rsidP="003A14CC">
      <w:pPr>
        <w:autoSpaceDE w:val="0"/>
        <w:autoSpaceDN w:val="0"/>
        <w:adjustRightInd w:val="0"/>
        <w:jc w:val="center"/>
      </w:pPr>
    </w:p>
    <w:p w:rsidR="003A14CC" w:rsidRPr="002D5413" w:rsidRDefault="003A14CC" w:rsidP="003A14CC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hAnsi="Arial" w:cs="Arial"/>
        </w:rPr>
      </w:pPr>
      <w:r w:rsidRPr="002D5413">
        <w:rPr>
          <w:rFonts w:ascii="Arial" w:hAnsi="Arial" w:cs="Arial"/>
        </w:rPr>
        <w:t>ХАРАКТЕРИСТИКА ОСНОВНЫХ ПРОБ</w:t>
      </w:r>
      <w:r w:rsidR="002D5413">
        <w:rPr>
          <w:rFonts w:ascii="Arial" w:hAnsi="Arial" w:cs="Arial"/>
        </w:rPr>
        <w:t>ЛЕМ СФЕРЫ КУЛЬТУРЫ СОЛОНЕЦКОГО</w:t>
      </w:r>
      <w:r w:rsidRPr="002D5413">
        <w:rPr>
          <w:rFonts w:ascii="Arial" w:hAnsi="Arial" w:cs="Arial"/>
        </w:rPr>
        <w:t xml:space="preserve"> МУНИЦИПАЛЬНОГО ОБРАЗОВАНИЯ</w:t>
      </w:r>
    </w:p>
    <w:p w:rsidR="003A14CC" w:rsidRPr="002D5413" w:rsidRDefault="003A14CC" w:rsidP="003A14CC">
      <w:pPr>
        <w:widowControl w:val="0"/>
        <w:tabs>
          <w:tab w:val="left" w:pos="142"/>
        </w:tabs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A14CC" w:rsidRPr="002D5413" w:rsidRDefault="003A14CC" w:rsidP="003A14CC">
      <w:pPr>
        <w:tabs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2D5413">
        <w:rPr>
          <w:rFonts w:ascii="Arial" w:hAnsi="Arial" w:cs="Arial"/>
        </w:rPr>
        <w:t>2.1.</w:t>
      </w:r>
      <w:r w:rsidRPr="002D5413">
        <w:rPr>
          <w:rFonts w:ascii="Arial" w:hAnsi="Arial" w:cs="Arial"/>
        </w:rPr>
        <w:tab/>
        <w:t>Данная подпрограмма разработана в целях реализации основных направлений социально-эконо</w:t>
      </w:r>
      <w:r w:rsidR="002D5413">
        <w:rPr>
          <w:rFonts w:ascii="Arial" w:hAnsi="Arial" w:cs="Arial"/>
        </w:rPr>
        <w:t>мического развития Солонецкого</w:t>
      </w:r>
      <w:r w:rsidRPr="002D5413">
        <w:rPr>
          <w:rFonts w:ascii="Arial" w:hAnsi="Arial" w:cs="Arial"/>
        </w:rPr>
        <w:t xml:space="preserve"> муниципального образования. Подпрограмма рассчитана на широкие слои и разновозрастные группы населения и имеет своей главной целью создание единого культ</w:t>
      </w:r>
      <w:r w:rsidR="002D5413">
        <w:rPr>
          <w:rFonts w:ascii="Arial" w:hAnsi="Arial" w:cs="Arial"/>
        </w:rPr>
        <w:t>урного пространства в Солонецком</w:t>
      </w:r>
      <w:r w:rsidRPr="002D5413">
        <w:rPr>
          <w:rFonts w:ascii="Arial" w:hAnsi="Arial" w:cs="Arial"/>
        </w:rPr>
        <w:t xml:space="preserve"> муниципальном образовании, создание условий для обеспечения выравнивания доступа к культурным ценностям различных групп граждан, создание условий для сохранения и развития культурного потенциала.</w:t>
      </w:r>
    </w:p>
    <w:p w:rsidR="003A14CC" w:rsidRPr="002D5413" w:rsidRDefault="003A14CC" w:rsidP="003A14CC">
      <w:pPr>
        <w:tabs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2.2.</w:t>
      </w:r>
      <w:r w:rsidRPr="002D5413">
        <w:rPr>
          <w:rFonts w:ascii="Arial" w:hAnsi="Arial" w:cs="Arial"/>
        </w:rPr>
        <w:tab/>
      </w:r>
      <w:proofErr w:type="gramStart"/>
      <w:r w:rsidRPr="002D5413">
        <w:rPr>
          <w:rFonts w:ascii="Arial" w:hAnsi="Arial" w:cs="Arial"/>
        </w:rPr>
        <w:t>Подпрограмма ориентирована на дальнейшее совершенствование системы управления отраслью и координации по реализации комплексных целевых проектов и других мероприятий, предусматривающих повышение эффективности использования ресурсов культуры в целях социально-экономического развития, модернизацию инфраструктуры сферы культуры, обеспечение условий для развития национальной культуры, сохранение культурного многообразия, содействие активизации населения по участию в культурной жизни поселения, расширение спектра и качества услуг, оказываемых населению.</w:t>
      </w:r>
      <w:proofErr w:type="gramEnd"/>
    </w:p>
    <w:p w:rsidR="003A14CC" w:rsidRPr="002D5413" w:rsidRDefault="003A14CC" w:rsidP="003A14CC">
      <w:pPr>
        <w:tabs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Style w:val="A50"/>
          <w:rFonts w:ascii="Arial" w:hAnsi="Arial" w:cs="Arial"/>
        </w:rPr>
      </w:pPr>
    </w:p>
    <w:p w:rsidR="003A14CC" w:rsidRPr="002D5413" w:rsidRDefault="003A14CC" w:rsidP="003A14CC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hAnsi="Arial" w:cs="Arial"/>
        </w:rPr>
      </w:pPr>
      <w:r w:rsidRPr="002D5413">
        <w:rPr>
          <w:rFonts w:ascii="Arial" w:hAnsi="Arial" w:cs="Arial"/>
        </w:rPr>
        <w:t>ОСНОВНЫЕ ЦЕЛИ И</w:t>
      </w:r>
      <w:r w:rsidR="003C0ACC">
        <w:rPr>
          <w:rFonts w:ascii="Arial" w:hAnsi="Arial" w:cs="Arial"/>
        </w:rPr>
        <w:t xml:space="preserve"> </w:t>
      </w:r>
      <w:r w:rsidRPr="002D5413">
        <w:rPr>
          <w:rFonts w:ascii="Arial" w:hAnsi="Arial" w:cs="Arial"/>
        </w:rPr>
        <w:t>ЗАДАЧИ ПОДПРОГРАММЫ</w:t>
      </w:r>
    </w:p>
    <w:p w:rsidR="003A14CC" w:rsidRPr="002D5413" w:rsidRDefault="003A14CC" w:rsidP="003A14CC">
      <w:pPr>
        <w:tabs>
          <w:tab w:val="left" w:pos="142"/>
        </w:tabs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</w:rPr>
      </w:pPr>
    </w:p>
    <w:p w:rsidR="003A14CC" w:rsidRPr="002D5413" w:rsidRDefault="003A14CC" w:rsidP="003A14CC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Реализация программных мероприятий направлена на решение следующих задач: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3.1.</w:t>
      </w:r>
      <w:r w:rsidRPr="002D5413">
        <w:rPr>
          <w:rFonts w:ascii="Arial" w:hAnsi="Arial" w:cs="Arial"/>
        </w:rPr>
        <w:tab/>
        <w:t>Формирование единого культурного пространства (создание условий, при которых основной спектр муниципальных услуг в сфере культуры был бы доступен гражданам, проживающим в различных населенных пунктах и принадлежащих к различным социальным группам).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3.2.</w:t>
      </w:r>
      <w:r w:rsidRPr="002D5413">
        <w:rPr>
          <w:rFonts w:ascii="Arial" w:hAnsi="Arial" w:cs="Arial"/>
        </w:rPr>
        <w:tab/>
        <w:t>Создание условий для сохранения и развития  куль</w:t>
      </w:r>
      <w:r w:rsidR="002D5413">
        <w:rPr>
          <w:rFonts w:ascii="Arial" w:hAnsi="Arial" w:cs="Arial"/>
        </w:rPr>
        <w:t>турного потенциала Солонецкого</w:t>
      </w:r>
      <w:r w:rsidRPr="002D5413">
        <w:rPr>
          <w:rFonts w:ascii="Arial" w:hAnsi="Arial" w:cs="Arial"/>
        </w:rPr>
        <w:t xml:space="preserve"> муниципального образования (выявление и поддержка молодых </w:t>
      </w:r>
      <w:r w:rsidRPr="002D5413">
        <w:rPr>
          <w:rFonts w:ascii="Arial" w:hAnsi="Arial" w:cs="Arial"/>
        </w:rPr>
        <w:lastRenderedPageBreak/>
        <w:t>дарований в сфере культуры, поддержка перспективных творческих проектов в отрасли, проведение конкурсов, фестивалей и других культурных мероприятий).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3.3.</w:t>
      </w:r>
      <w:r w:rsidRPr="002D5413">
        <w:rPr>
          <w:rFonts w:ascii="Arial" w:hAnsi="Arial" w:cs="Arial"/>
        </w:rPr>
        <w:tab/>
        <w:t>Создание условий для привлечения подростков и молодежи к организованным формам досуга.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3.4.</w:t>
      </w:r>
      <w:r w:rsidRPr="002D5413">
        <w:rPr>
          <w:rFonts w:ascii="Arial" w:hAnsi="Arial" w:cs="Arial"/>
        </w:rPr>
        <w:tab/>
        <w:t>Обеспечение адаптации сферы культуры к рыночным условиям.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3.5.</w:t>
      </w:r>
      <w:r w:rsidRPr="002D5413">
        <w:rPr>
          <w:rFonts w:ascii="Arial" w:hAnsi="Arial" w:cs="Arial"/>
        </w:rPr>
        <w:tab/>
        <w:t>Сохранение культурного наследия сельского поселения (содержание и развитие инфраструктуры, обеспечивающей сохранность объектов культурного наследия и гарантирующей доступ к ним граждан).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3.6.</w:t>
      </w:r>
      <w:r w:rsidRPr="002D5413">
        <w:rPr>
          <w:rFonts w:ascii="Arial" w:hAnsi="Arial" w:cs="Arial"/>
        </w:rPr>
        <w:tab/>
        <w:t>Развитие системы непрерывного образования и повышения квалификации работников культуры.</w:t>
      </w:r>
    </w:p>
    <w:p w:rsidR="003A14CC" w:rsidRPr="002D5413" w:rsidRDefault="003A14CC" w:rsidP="003A14CC">
      <w:pPr>
        <w:tabs>
          <w:tab w:val="left" w:pos="113"/>
          <w:tab w:val="left" w:pos="142"/>
          <w:tab w:val="left" w:pos="110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3.7.</w:t>
      </w:r>
      <w:r w:rsidRPr="002D5413">
        <w:rPr>
          <w:rFonts w:ascii="Arial" w:hAnsi="Arial" w:cs="Arial"/>
        </w:rPr>
        <w:tab/>
        <w:t>Создание условий для творческой самореализации работников культуры сельского поселения.</w:t>
      </w:r>
    </w:p>
    <w:p w:rsidR="003A14CC" w:rsidRPr="002D5413" w:rsidRDefault="003A14CC" w:rsidP="003A14C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        3.8. Организация мероприятий, направленных на повышение уровня профессионального мастерства работников основного персонала в муниципальных библиотеках;</w:t>
      </w:r>
    </w:p>
    <w:p w:rsidR="003A14CC" w:rsidRPr="002D5413" w:rsidRDefault="003A14CC" w:rsidP="003A14C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       3.9.     Организация библиотечно-информационных мероприятий для населения;</w:t>
      </w:r>
    </w:p>
    <w:p w:rsidR="003A14CC" w:rsidRPr="002D5413" w:rsidRDefault="003A14CC" w:rsidP="003A14C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      3. 10. Организация мероприятий по укреплению материально-технической базы МЦБ с целью улучшения условий и повышения качества оказания услуг</w:t>
      </w:r>
    </w:p>
    <w:p w:rsidR="003A14CC" w:rsidRPr="002D5413" w:rsidRDefault="003A14CC" w:rsidP="003A14CC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3A14CC" w:rsidRPr="002D5413" w:rsidRDefault="003A14CC" w:rsidP="003A14CC">
      <w:pPr>
        <w:tabs>
          <w:tab w:val="left" w:pos="142"/>
        </w:tabs>
        <w:jc w:val="center"/>
        <w:rPr>
          <w:rFonts w:ascii="Arial" w:hAnsi="Arial" w:cs="Arial"/>
          <w:bCs/>
        </w:rPr>
      </w:pPr>
      <w:r w:rsidRPr="002D5413">
        <w:rPr>
          <w:rFonts w:ascii="Arial" w:hAnsi="Arial" w:cs="Arial"/>
          <w:bCs/>
        </w:rPr>
        <w:t>4. ОБОСНОВАНИЕ ОБЪЕМА ФИНАНСОВЫХ РЕСУРСОВ, НЕОБХОДИМЫХ ДЛЯ РЕАЛИЗАЦИИ МУНИЦИПАЛЬНОЙ ПОДПРОГРАММЫ</w:t>
      </w:r>
    </w:p>
    <w:p w:rsidR="003A14CC" w:rsidRPr="002D5413" w:rsidRDefault="003A14CC" w:rsidP="003A14CC">
      <w:pPr>
        <w:tabs>
          <w:tab w:val="left" w:pos="142"/>
        </w:tabs>
        <w:jc w:val="center"/>
        <w:rPr>
          <w:rFonts w:ascii="Arial" w:hAnsi="Arial" w:cs="Arial"/>
          <w:bCs/>
        </w:rPr>
      </w:pPr>
    </w:p>
    <w:p w:rsidR="003A14CC" w:rsidRDefault="003A14CC" w:rsidP="003A14CC">
      <w:pPr>
        <w:tabs>
          <w:tab w:val="left" w:pos="142"/>
          <w:tab w:val="left" w:pos="1100"/>
        </w:tabs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2D5413">
        <w:rPr>
          <w:rFonts w:ascii="Arial" w:hAnsi="Arial" w:cs="Arial"/>
          <w:bCs/>
        </w:rPr>
        <w:t>4.1.</w:t>
      </w:r>
      <w:r w:rsidRPr="002D5413">
        <w:rPr>
          <w:rFonts w:ascii="Arial" w:hAnsi="Arial" w:cs="Arial"/>
          <w:bCs/>
        </w:rPr>
        <w:tab/>
        <w:t>Финансирование  подпрограммы будет осуществляться за счет средств</w:t>
      </w:r>
      <w:r w:rsidR="002D5413">
        <w:rPr>
          <w:rFonts w:ascii="Arial" w:hAnsi="Arial" w:cs="Arial"/>
          <w:bCs/>
        </w:rPr>
        <w:t>, местного бюджета Солонецкого</w:t>
      </w:r>
      <w:r w:rsidRPr="002D5413">
        <w:rPr>
          <w:rFonts w:ascii="Arial" w:hAnsi="Arial" w:cs="Arial"/>
          <w:bCs/>
        </w:rPr>
        <w:t xml:space="preserve"> муниципального образования в сумме: - </w:t>
      </w:r>
      <w:r w:rsidR="004F4B68">
        <w:rPr>
          <w:rFonts w:ascii="Arial" w:hAnsi="Arial" w:cs="Arial"/>
        </w:rPr>
        <w:t>7</w:t>
      </w:r>
      <w:r w:rsidR="002D400B">
        <w:rPr>
          <w:rFonts w:ascii="Arial" w:hAnsi="Arial" w:cs="Arial"/>
        </w:rPr>
        <w:t> 544,5</w:t>
      </w:r>
      <w:r w:rsidR="004F4B68">
        <w:rPr>
          <w:rFonts w:ascii="Arial" w:hAnsi="Arial" w:cs="Arial"/>
        </w:rPr>
        <w:t>тыс.</w:t>
      </w:r>
      <w:r w:rsidRPr="002D5413">
        <w:rPr>
          <w:rFonts w:ascii="Arial" w:hAnsi="Arial" w:cs="Arial"/>
        </w:rPr>
        <w:t xml:space="preserve"> руб.</w:t>
      </w:r>
    </w:p>
    <w:p w:rsidR="003A14CC" w:rsidRPr="002D5413" w:rsidRDefault="003A14CC" w:rsidP="003F21D1">
      <w:pPr>
        <w:tabs>
          <w:tab w:val="left" w:pos="142"/>
        </w:tabs>
        <w:rPr>
          <w:rFonts w:ascii="Arial" w:hAnsi="Arial" w:cs="Arial"/>
          <w:bCs/>
        </w:rPr>
      </w:pPr>
    </w:p>
    <w:p w:rsidR="003A14CC" w:rsidRPr="002D5413" w:rsidRDefault="003A14CC" w:rsidP="003A14CC">
      <w:pPr>
        <w:ind w:firstLine="360"/>
        <w:jc w:val="center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5. МЕХАНИЗМ РЕАЛИЗАЦИИ И СИСТЕМА ОРГАНИЗАЦИИ </w:t>
      </w:r>
      <w:proofErr w:type="gramStart"/>
      <w:r w:rsidRPr="002D5413">
        <w:rPr>
          <w:rFonts w:ascii="Arial" w:hAnsi="Arial" w:cs="Arial"/>
        </w:rPr>
        <w:t>КОНТРОЛЯ ЗА</w:t>
      </w:r>
      <w:proofErr w:type="gramEnd"/>
      <w:r w:rsidRPr="002D5413">
        <w:rPr>
          <w:rFonts w:ascii="Arial" w:hAnsi="Arial" w:cs="Arial"/>
        </w:rPr>
        <w:t xml:space="preserve"> ИСПОЛНЕНИЕМ ПОДПРОГРАММЫ</w:t>
      </w:r>
    </w:p>
    <w:p w:rsidR="003A14CC" w:rsidRPr="002D5413" w:rsidRDefault="003A14CC" w:rsidP="003A14CC">
      <w:pPr>
        <w:ind w:firstLine="360"/>
        <w:jc w:val="center"/>
        <w:rPr>
          <w:rFonts w:ascii="Arial" w:hAnsi="Arial" w:cs="Arial"/>
        </w:rPr>
      </w:pPr>
    </w:p>
    <w:p w:rsidR="003A14CC" w:rsidRPr="002D5413" w:rsidRDefault="003A14CC" w:rsidP="003A14CC">
      <w:pPr>
        <w:jc w:val="both"/>
        <w:rPr>
          <w:rFonts w:ascii="Arial" w:hAnsi="Arial" w:cs="Arial"/>
        </w:rPr>
      </w:pPr>
      <w:r w:rsidRPr="002D5413">
        <w:rPr>
          <w:rFonts w:ascii="Arial" w:hAnsi="Arial" w:cs="Arial"/>
          <w:b/>
        </w:rPr>
        <w:t xml:space="preserve">                  </w:t>
      </w:r>
      <w:r w:rsidRPr="002D5413">
        <w:rPr>
          <w:rFonts w:ascii="Arial" w:hAnsi="Arial" w:cs="Arial"/>
        </w:rPr>
        <w:t>Ответственным исполнителем подпрограммы являе</w:t>
      </w:r>
      <w:r w:rsidR="002D5413">
        <w:rPr>
          <w:rFonts w:ascii="Arial" w:hAnsi="Arial" w:cs="Arial"/>
        </w:rPr>
        <w:t>тся  Администрация Солонецкого</w:t>
      </w:r>
      <w:r w:rsidRPr="002D5413">
        <w:rPr>
          <w:rFonts w:ascii="Arial" w:hAnsi="Arial" w:cs="Arial"/>
        </w:rPr>
        <w:t xml:space="preserve"> муниципального образования.   </w:t>
      </w:r>
    </w:p>
    <w:p w:rsidR="003A14CC" w:rsidRPr="002D5413" w:rsidRDefault="003A14CC" w:rsidP="003A14CC">
      <w:pPr>
        <w:ind w:firstLine="360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            </w:t>
      </w:r>
      <w:proofErr w:type="gramStart"/>
      <w:r w:rsidRPr="002D5413">
        <w:rPr>
          <w:rFonts w:ascii="Arial" w:hAnsi="Arial" w:cs="Arial"/>
        </w:rPr>
        <w:t>Контроль за</w:t>
      </w:r>
      <w:proofErr w:type="gramEnd"/>
      <w:r w:rsidRPr="002D5413">
        <w:rPr>
          <w:rFonts w:ascii="Arial" w:hAnsi="Arial" w:cs="Arial"/>
        </w:rPr>
        <w:t xml:space="preserve"> реализацией подпрограммы осуществляе</w:t>
      </w:r>
      <w:r w:rsidR="002D5413">
        <w:rPr>
          <w:rFonts w:ascii="Arial" w:hAnsi="Arial" w:cs="Arial"/>
        </w:rPr>
        <w:t>тся Администрацией Солонецкого</w:t>
      </w:r>
      <w:r w:rsidRPr="002D5413">
        <w:rPr>
          <w:rFonts w:ascii="Arial" w:hAnsi="Arial" w:cs="Arial"/>
        </w:rPr>
        <w:t xml:space="preserve"> муниципального образования в пределах компетенции в установленном порядке.</w:t>
      </w:r>
    </w:p>
    <w:p w:rsidR="003A14CC" w:rsidRPr="002D5413" w:rsidRDefault="003A14CC" w:rsidP="003A14CC">
      <w:pPr>
        <w:ind w:firstLine="360"/>
        <w:jc w:val="both"/>
        <w:rPr>
          <w:rFonts w:ascii="Arial" w:hAnsi="Arial" w:cs="Arial"/>
        </w:rPr>
      </w:pPr>
    </w:p>
    <w:p w:rsidR="003A14CC" w:rsidRPr="002D5413" w:rsidRDefault="003A14CC" w:rsidP="003A14CC">
      <w:pPr>
        <w:tabs>
          <w:tab w:val="left" w:pos="142"/>
        </w:tabs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</w:rPr>
      </w:pPr>
      <w:r w:rsidRPr="002D5413">
        <w:rPr>
          <w:rFonts w:ascii="Arial" w:hAnsi="Arial" w:cs="Arial"/>
        </w:rPr>
        <w:t>6. ОЖИДАЕМЫЕ КОНЕЧНЫЕ РЕЗУЛЬТАТЫ РЕАЛИЗАЦИИ ПОДПРОГРАММЫ</w:t>
      </w:r>
    </w:p>
    <w:p w:rsidR="003A14CC" w:rsidRPr="002D5413" w:rsidRDefault="003A14CC" w:rsidP="003A14CC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</w:rPr>
      </w:pPr>
    </w:p>
    <w:p w:rsidR="003A14CC" w:rsidRPr="002D5413" w:rsidRDefault="003A14CC" w:rsidP="003A14CC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 xml:space="preserve">- Увеличение числа жителей, принимающих участие в культурно-массовых мероприятиях, фестивалях, конкурсах различных уровней; </w:t>
      </w:r>
    </w:p>
    <w:p w:rsidR="003A14CC" w:rsidRPr="002D5413" w:rsidRDefault="003A14CC" w:rsidP="003A14CC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</w:rPr>
      </w:pPr>
      <w:r w:rsidRPr="002D5413">
        <w:rPr>
          <w:rFonts w:ascii="Arial" w:hAnsi="Arial" w:cs="Arial"/>
        </w:rPr>
        <w:t>- Повышение уровня проведения культурно-массовых мероприятий;</w:t>
      </w:r>
    </w:p>
    <w:p w:rsidR="003A14CC" w:rsidRPr="007F14E3" w:rsidRDefault="003A14CC" w:rsidP="007F14E3">
      <w:pPr>
        <w:tabs>
          <w:tab w:val="left" w:pos="142"/>
        </w:tabs>
        <w:rPr>
          <w:rFonts w:ascii="Arial" w:hAnsi="Arial" w:cs="Arial"/>
        </w:rPr>
      </w:pPr>
      <w:r w:rsidRPr="002D5413">
        <w:rPr>
          <w:rFonts w:ascii="Arial" w:hAnsi="Arial" w:cs="Arial"/>
        </w:rPr>
        <w:t>- Повышение уровня библиотечно-информационных мероприятий для населения</w:t>
      </w:r>
    </w:p>
    <w:p w:rsidR="003A14CC" w:rsidRDefault="003A14CC" w:rsidP="00F63C03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957213" w:rsidRDefault="00957213" w:rsidP="00957213">
      <w:pPr>
        <w:autoSpaceDE w:val="0"/>
        <w:autoSpaceDN w:val="0"/>
        <w:adjustRightInd w:val="0"/>
        <w:ind w:firstLine="540"/>
        <w:jc w:val="both"/>
      </w:pPr>
    </w:p>
    <w:p w:rsidR="00CD2D3E" w:rsidRDefault="00CD2D3E" w:rsidP="00957213">
      <w:pPr>
        <w:autoSpaceDE w:val="0"/>
        <w:autoSpaceDN w:val="0"/>
        <w:adjustRightInd w:val="0"/>
        <w:ind w:firstLine="540"/>
        <w:jc w:val="both"/>
      </w:pPr>
    </w:p>
    <w:p w:rsidR="00A80ECA" w:rsidRPr="00752EF6" w:rsidRDefault="00A80ECA" w:rsidP="00A80ECA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Перечень мероприятий муниципальной подпрограммы "</w:t>
      </w:r>
      <w:r w:rsidRPr="00CD2D3E">
        <w:rPr>
          <w:rFonts w:ascii="Arial" w:hAnsi="Arial" w:cs="Arial"/>
          <w:b/>
        </w:rPr>
        <w:t xml:space="preserve"> </w:t>
      </w:r>
      <w:r w:rsidRPr="003A14CC">
        <w:rPr>
          <w:rFonts w:ascii="Arial" w:hAnsi="Arial" w:cs="Arial"/>
          <w:b/>
        </w:rPr>
        <w:t>Обеспечение деятельности подведомственных учреждений культуры</w:t>
      </w:r>
    </w:p>
    <w:p w:rsidR="00A80ECA" w:rsidRDefault="00A80ECA" w:rsidP="00A80ECA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</w:rPr>
        <w:sectPr w:rsidR="00A80ECA" w:rsidSect="003F21D1">
          <w:pgSz w:w="11906" w:h="16838"/>
          <w:pgMar w:top="567" w:right="567" w:bottom="567" w:left="1418" w:header="709" w:footer="709" w:gutter="0"/>
          <w:cols w:space="720"/>
        </w:sectPr>
      </w:pPr>
      <w:r>
        <w:rPr>
          <w:rFonts w:ascii="Arial" w:hAnsi="Arial" w:cs="Arial"/>
          <w:b/>
          <w:bCs/>
        </w:rPr>
        <w:t>Солонецкого сельского поселения на 2022-2024 годы</w:t>
      </w:r>
    </w:p>
    <w:tbl>
      <w:tblPr>
        <w:tblpPr w:leftFromText="180" w:rightFromText="180" w:vertAnchor="page" w:horzAnchor="margin" w:tblpY="886"/>
        <w:tblW w:w="157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3653"/>
        <w:gridCol w:w="2326"/>
        <w:gridCol w:w="1676"/>
        <w:gridCol w:w="1429"/>
        <w:gridCol w:w="1264"/>
        <w:gridCol w:w="1276"/>
        <w:gridCol w:w="1276"/>
        <w:gridCol w:w="2120"/>
      </w:tblGrid>
      <w:tr w:rsidR="00A66056" w:rsidTr="00A66056">
        <w:trPr>
          <w:trHeight w:val="9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N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Мероприятия по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реализации муниципальной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подпрограммы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Источники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исполнения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Всего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(тыс.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руб.)</w:t>
            </w:r>
          </w:p>
        </w:tc>
        <w:tc>
          <w:tcPr>
            <w:tcW w:w="3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Объем финансирования по годам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 (тыс. руб.)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Ответственный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br/>
              <w:t>за выполнение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мероприятия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подпрограммы</w:t>
            </w:r>
          </w:p>
        </w:tc>
      </w:tr>
      <w:tr w:rsidR="00A66056" w:rsidTr="00A66056">
        <w:trPr>
          <w:trHeight w:val="238"/>
        </w:trPr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sz w:val="20"/>
                <w:szCs w:val="20"/>
              </w:rPr>
            </w:pPr>
          </w:p>
        </w:tc>
      </w:tr>
      <w:tr w:rsidR="00A66056" w:rsidTr="00A66056">
        <w:trPr>
          <w:trHeight w:val="238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jc w:val="center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</w:tr>
      <w:tr w:rsidR="00A66056" w:rsidTr="00A66056">
        <w:trPr>
          <w:trHeight w:val="95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36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Мероприятие 1</w:t>
            </w:r>
          </w:p>
          <w:p w:rsidR="00A80ECA" w:rsidRDefault="00E9353C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="00A80ECA">
              <w:rPr>
                <w:rFonts w:ascii="Courier New" w:hAnsi="Courier New" w:cs="Courier New"/>
                <w:sz w:val="22"/>
                <w:szCs w:val="22"/>
              </w:rPr>
              <w:t>Выплата заработной платы персоналу</w:t>
            </w:r>
            <w:r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2022-2024г.</w:t>
            </w:r>
          </w:p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5614,2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1871,4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1871,4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1871,4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A66056" w:rsidTr="00A66056">
        <w:trPr>
          <w:trHeight w:val="120"/>
        </w:trPr>
        <w:tc>
          <w:tcPr>
            <w:tcW w:w="71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5614,2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1871,4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1871,4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1871,4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056" w:rsidTr="00A66056">
        <w:trPr>
          <w:trHeight w:val="9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Мероприятие 2 </w:t>
            </w:r>
          </w:p>
          <w:p w:rsidR="00A80ECA" w:rsidRDefault="00E9353C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="00A80ECA">
              <w:rPr>
                <w:rFonts w:ascii="Courier New" w:hAnsi="Courier New" w:cs="Courier New"/>
                <w:sz w:val="22"/>
                <w:szCs w:val="22"/>
              </w:rPr>
              <w:t>Оплата за электроэнергию</w:t>
            </w:r>
            <w:r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2022-2024г.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339,0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116,0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A66056" w:rsidTr="00A66056">
        <w:trPr>
          <w:trHeight w:val="238"/>
        </w:trPr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339,0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116,00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sz w:val="20"/>
                <w:szCs w:val="20"/>
              </w:rPr>
            </w:pPr>
          </w:p>
        </w:tc>
      </w:tr>
      <w:tr w:rsidR="00A66056" w:rsidTr="00A66056">
        <w:trPr>
          <w:trHeight w:val="954"/>
        </w:trPr>
        <w:tc>
          <w:tcPr>
            <w:tcW w:w="7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3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Мероприятие 3 </w:t>
            </w:r>
          </w:p>
          <w:p w:rsidR="00A80ECA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="00A80ECA">
              <w:rPr>
                <w:rFonts w:ascii="Courier New" w:hAnsi="Courier New" w:cs="Courier New"/>
                <w:sz w:val="22"/>
                <w:szCs w:val="22"/>
              </w:rPr>
              <w:t>Оплата услуг связи</w:t>
            </w:r>
            <w:r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2022-2024г.</w:t>
            </w:r>
          </w:p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A66056" w:rsidTr="00A66056">
        <w:trPr>
          <w:trHeight w:val="238"/>
        </w:trPr>
        <w:tc>
          <w:tcPr>
            <w:tcW w:w="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60,0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21,0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056" w:rsidTr="00A66056">
        <w:trPr>
          <w:trHeight w:val="967"/>
        </w:trPr>
        <w:tc>
          <w:tcPr>
            <w:tcW w:w="7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Мероприятие 4        </w:t>
            </w:r>
            <w:r w:rsidR="00E9353C">
              <w:rPr>
                <w:rFonts w:ascii="Courier New" w:hAnsi="Courier New" w:cs="Courier New"/>
                <w:sz w:val="22"/>
                <w:szCs w:val="22"/>
              </w:rPr>
              <w:t>«</w:t>
            </w:r>
            <w:r>
              <w:rPr>
                <w:rFonts w:ascii="Courier New" w:hAnsi="Courier New" w:cs="Courier New"/>
                <w:sz w:val="22"/>
                <w:szCs w:val="22"/>
              </w:rPr>
              <w:t>Оплата на транспортные услуги</w:t>
            </w:r>
            <w:r w:rsidR="00E9353C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2022-2024г.</w:t>
            </w:r>
          </w:p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3,7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1,3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A66056" w:rsidTr="00A66056">
        <w:trPr>
          <w:trHeight w:val="244"/>
        </w:trPr>
        <w:tc>
          <w:tcPr>
            <w:tcW w:w="71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Pr="00752EF6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3,7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1,3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80ECA" w:rsidTr="00A66056">
        <w:trPr>
          <w:trHeight w:val="238"/>
        </w:trPr>
        <w:tc>
          <w:tcPr>
            <w:tcW w:w="716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A80ECA" w:rsidRDefault="00A80ECA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ECA" w:rsidRDefault="00A80ECA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Мероприятие 5</w:t>
            </w:r>
          </w:p>
          <w:p w:rsidR="00A80ECA" w:rsidRDefault="00A80ECA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353C">
              <w:rPr>
                <w:rFonts w:ascii="Courier New" w:hAnsi="Courier New" w:cs="Courier New"/>
                <w:sz w:val="22"/>
                <w:szCs w:val="22"/>
              </w:rPr>
              <w:t>«</w:t>
            </w:r>
            <w:r>
              <w:rPr>
                <w:rFonts w:ascii="Courier New" w:hAnsi="Courier New" w:cs="Courier New"/>
                <w:sz w:val="22"/>
                <w:szCs w:val="22"/>
              </w:rPr>
              <w:t>Оплата за прочие услуги</w:t>
            </w:r>
            <w:r w:rsidR="00E9353C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  <w:p w:rsidR="00A80ECA" w:rsidRDefault="00A80ECA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   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P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A80ECA">
              <w:rPr>
                <w:rFonts w:ascii="Courier New" w:hAnsi="Courier New" w:cs="Courier New"/>
                <w:sz w:val="22"/>
                <w:szCs w:val="22"/>
              </w:rPr>
              <w:t>65,0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P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A80ECA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P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A80ECA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Pr="00A80ECA" w:rsidRDefault="00A80ECA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A80ECA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A80ECA" w:rsidTr="00A66056">
        <w:trPr>
          <w:trHeight w:val="276"/>
        </w:trPr>
        <w:tc>
          <w:tcPr>
            <w:tcW w:w="716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CA" w:rsidRDefault="00A80ECA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P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65,</w:t>
            </w:r>
            <w:r w:rsidR="00A66056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20,0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80ECA" w:rsidRDefault="00A80ECA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9353C" w:rsidTr="00A66056">
        <w:trPr>
          <w:trHeight w:val="69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E9353C" w:rsidRDefault="00E9353C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3C" w:rsidRDefault="00E9353C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Мероприятие 6</w:t>
            </w:r>
          </w:p>
          <w:p w:rsidR="00E9353C" w:rsidRDefault="00E9353C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«Текущий ремонт ограждения здания МКУК Солонецкого МО»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Pr="00E9353C" w:rsidRDefault="00E9353C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E9353C">
              <w:rPr>
                <w:rFonts w:ascii="Courier New" w:hAnsi="Courier New" w:cs="Courier New"/>
                <w:sz w:val="22"/>
                <w:szCs w:val="22"/>
              </w:rPr>
              <w:t>206,0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Pr="00E9353C" w:rsidRDefault="00E9353C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E9353C">
              <w:rPr>
                <w:rFonts w:ascii="Courier New" w:hAnsi="Courier New" w:cs="Courier New"/>
                <w:sz w:val="22"/>
                <w:szCs w:val="22"/>
              </w:rPr>
              <w:t>206,0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Pr="00E9353C" w:rsidRDefault="00E9353C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E9353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Pr="00E9353C" w:rsidRDefault="00E9353C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E9353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E9353C" w:rsidTr="00A66056">
        <w:trPr>
          <w:trHeight w:val="480"/>
        </w:trPr>
        <w:tc>
          <w:tcPr>
            <w:tcW w:w="71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3C" w:rsidRDefault="00E9353C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9353C" w:rsidTr="00A66056">
        <w:tc>
          <w:tcPr>
            <w:tcW w:w="71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E9353C" w:rsidRDefault="00E9353C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3C" w:rsidRDefault="00E9353C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7</w:t>
            </w:r>
          </w:p>
          <w:p w:rsidR="00E9353C" w:rsidRP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«Ремонт Кровли Кушунского клуба»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E9353C" w:rsidRP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594,0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E9353C" w:rsidRP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594,0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E9353C" w:rsidRP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Pr="00E9353C" w:rsidRDefault="00E9353C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  <w:p w:rsidR="00E9353C" w:rsidRPr="00E9353C" w:rsidRDefault="00E9353C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E9353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9353C" w:rsidTr="00A66056">
        <w:trPr>
          <w:trHeight w:val="65"/>
        </w:trPr>
        <w:tc>
          <w:tcPr>
            <w:tcW w:w="716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53C" w:rsidRDefault="00E9353C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12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E9353C" w:rsidTr="00A66056">
        <w:trPr>
          <w:trHeight w:val="238"/>
        </w:trPr>
        <w:tc>
          <w:tcPr>
            <w:tcW w:w="716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3C" w:rsidRDefault="00E9353C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594,0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594,0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1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353C" w:rsidRDefault="00E9353C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B2749" w:rsidTr="00A66056">
        <w:trPr>
          <w:trHeight w:val="2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0B2749" w:rsidRDefault="000B2749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749" w:rsidRDefault="000B2749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0B2749" w:rsidRDefault="000B2749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8</w:t>
            </w:r>
          </w:p>
          <w:p w:rsidR="000B2749" w:rsidRDefault="000B2749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«Ремонт здания МКУК Солонецкого МО»</w:t>
            </w:r>
          </w:p>
          <w:p w:rsidR="000B2749" w:rsidRDefault="000B2749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0B2749" w:rsidRDefault="000B2749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2749" w:rsidRP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2749" w:rsidRP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136,0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136,0</w:t>
            </w:r>
          </w:p>
          <w:p w:rsid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2749" w:rsidRP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2749" w:rsidRP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2749" w:rsidRP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2749" w:rsidRP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0B2749" w:rsidTr="00A66056">
        <w:trPr>
          <w:trHeight w:val="238"/>
        </w:trPr>
        <w:tc>
          <w:tcPr>
            <w:tcW w:w="71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B2749" w:rsidRDefault="000B2749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49" w:rsidRDefault="000B2749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P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B2749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P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P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136,0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P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P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Pr="000B2749" w:rsidRDefault="000B2749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2749" w:rsidRDefault="000B2749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056" w:rsidTr="00A66056">
        <w:trPr>
          <w:trHeight w:val="238"/>
        </w:trPr>
        <w:tc>
          <w:tcPr>
            <w:tcW w:w="71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9</w:t>
            </w:r>
          </w:p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«Приобретение: огнетушителей 18 шт.;</w:t>
            </w:r>
          </w:p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Костюм д. Мороза и Снегурочки;</w:t>
            </w:r>
          </w:p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Народные костюмы взрослые;</w:t>
            </w:r>
          </w:p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Ель искусственная – 3шт.;</w:t>
            </w:r>
          </w:p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Микрофон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беспроводной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компл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Кан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т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овары и хоз. товары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</w:p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0B2749">
              <w:rPr>
                <w:rFonts w:ascii="Courier New" w:hAnsi="Courier New" w:cs="Courier New"/>
                <w:sz w:val="22"/>
                <w:szCs w:val="22"/>
              </w:rPr>
              <w:t>31,6</w:t>
            </w:r>
          </w:p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A66056" w:rsidRPr="000B2749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A66056" w:rsidRPr="000B2749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66056" w:rsidRPr="000B0C6A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66056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66056" w:rsidRPr="000B0C6A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A66056" w:rsidTr="00A66056">
        <w:trPr>
          <w:trHeight w:val="345"/>
        </w:trPr>
        <w:tc>
          <w:tcPr>
            <w:tcW w:w="716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0B2749">
              <w:rPr>
                <w:rFonts w:ascii="Courier New" w:hAnsi="Courier New" w:cs="Courier New"/>
                <w:sz w:val="22"/>
                <w:szCs w:val="22"/>
              </w:rPr>
              <w:t>0,</w:t>
            </w: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0B274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0B274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056" w:rsidTr="00A66056">
        <w:trPr>
          <w:trHeight w:val="315"/>
        </w:trPr>
        <w:tc>
          <w:tcPr>
            <w:tcW w:w="71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056" w:rsidTr="00A66056">
        <w:trPr>
          <w:trHeight w:val="255"/>
        </w:trPr>
        <w:tc>
          <w:tcPr>
            <w:tcW w:w="71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056" w:rsidTr="00A66056">
        <w:trPr>
          <w:trHeight w:val="405"/>
        </w:trPr>
        <w:tc>
          <w:tcPr>
            <w:tcW w:w="71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056" w:rsidTr="006E1398">
        <w:trPr>
          <w:trHeight w:val="240"/>
        </w:trPr>
        <w:tc>
          <w:tcPr>
            <w:tcW w:w="71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056" w:rsidTr="006E1398">
        <w:trPr>
          <w:trHeight w:val="17"/>
        </w:trPr>
        <w:tc>
          <w:tcPr>
            <w:tcW w:w="71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511,6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0,0</w:t>
            </w:r>
          </w:p>
        </w:tc>
        <w:tc>
          <w:tcPr>
            <w:tcW w:w="21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D400B" w:rsidTr="006E1398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400B" w:rsidRDefault="002D400B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0B" w:rsidRDefault="002D400B" w:rsidP="002D400B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Мероприятие 10</w:t>
            </w:r>
          </w:p>
          <w:p w:rsidR="002D400B" w:rsidRDefault="002D400B" w:rsidP="002D400B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«Заправка картриджа»</w:t>
            </w:r>
          </w:p>
          <w:p w:rsidR="002D400B" w:rsidRDefault="002D400B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Бюджет Солонецкого муниципального образования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Pr="000B2749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2022-2024г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21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2D400B" w:rsidTr="006E1398">
        <w:trPr>
          <w:trHeight w:val="17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400B" w:rsidRDefault="002D400B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0B" w:rsidRDefault="002D400B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Pr="000B2749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5,0</w:t>
            </w:r>
          </w:p>
        </w:tc>
        <w:tc>
          <w:tcPr>
            <w:tcW w:w="21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00B" w:rsidRDefault="002D400B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056" w:rsidTr="006E1398">
        <w:trPr>
          <w:trHeight w:val="238"/>
        </w:trPr>
        <w:tc>
          <w:tcPr>
            <w:tcW w:w="71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056" w:rsidRDefault="00A66056" w:rsidP="000B0C6A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7 544,5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3 479</w:t>
            </w:r>
            <w:r w:rsidR="00A66056">
              <w:rPr>
                <w:rFonts w:ascii="Courier New" w:hAnsi="Courier New" w:cs="Courier New"/>
                <w:b/>
                <w:sz w:val="22"/>
                <w:szCs w:val="22"/>
              </w:rPr>
              <w:t>,2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2 030</w:t>
            </w:r>
            <w:r w:rsidR="00A66056">
              <w:rPr>
                <w:rFonts w:ascii="Courier New" w:hAnsi="Courier New" w:cs="Courier New"/>
                <w:b/>
                <w:sz w:val="22"/>
                <w:szCs w:val="22"/>
              </w:rPr>
              <w:t>,6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2D400B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2 034</w:t>
            </w:r>
            <w:r w:rsidR="00A66056">
              <w:rPr>
                <w:rFonts w:ascii="Courier New" w:hAnsi="Courier New" w:cs="Courier New"/>
                <w:b/>
                <w:sz w:val="22"/>
                <w:szCs w:val="22"/>
              </w:rPr>
              <w:t>,7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056" w:rsidTr="006E1398">
        <w:trPr>
          <w:trHeight w:val="238"/>
        </w:trPr>
        <w:tc>
          <w:tcPr>
            <w:tcW w:w="71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6056" w:rsidRDefault="00A66056" w:rsidP="000B0C6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056" w:rsidRPr="00A66056" w:rsidRDefault="00A66056" w:rsidP="000B0C6A">
            <w:pPr>
              <w:spacing w:line="240" w:lineRule="auto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   ВСЕГО ПО ПОДПРОГРАММЕ:</w:t>
            </w:r>
          </w:p>
        </w:tc>
        <w:tc>
          <w:tcPr>
            <w:tcW w:w="2326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Pr="000B2749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textAlignment w:val="baseline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056" w:rsidRDefault="00A66056" w:rsidP="000B0C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A80ECA" w:rsidRDefault="00A80ECA" w:rsidP="00A80ECA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</w:rPr>
      </w:pPr>
    </w:p>
    <w:p w:rsidR="00CD2D3E" w:rsidRDefault="00CD2D3E" w:rsidP="00957213">
      <w:pPr>
        <w:autoSpaceDE w:val="0"/>
        <w:autoSpaceDN w:val="0"/>
        <w:adjustRightInd w:val="0"/>
        <w:ind w:firstLine="540"/>
        <w:jc w:val="both"/>
      </w:pPr>
    </w:p>
    <w:p w:rsidR="00A66056" w:rsidRDefault="00A66056" w:rsidP="00A66056">
      <w:pPr>
        <w:autoSpaceDE w:val="0"/>
        <w:autoSpaceDN w:val="0"/>
        <w:adjustRightInd w:val="0"/>
        <w:jc w:val="both"/>
        <w:sectPr w:rsidR="00A66056" w:rsidSect="00A80ECA">
          <w:pgSz w:w="16838" w:h="11906" w:orient="landscape"/>
          <w:pgMar w:top="1134" w:right="567" w:bottom="454" w:left="567" w:header="709" w:footer="709" w:gutter="0"/>
          <w:cols w:space="720"/>
        </w:sectPr>
      </w:pPr>
    </w:p>
    <w:p w:rsidR="00A66056" w:rsidRPr="00A66056" w:rsidRDefault="00A66056" w:rsidP="00A66056">
      <w:pPr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 w:rsidRPr="00A66056">
        <w:rPr>
          <w:rFonts w:ascii="Courier New" w:hAnsi="Courier New" w:cs="Courier New"/>
          <w:bCs/>
          <w:sz w:val="22"/>
          <w:szCs w:val="22"/>
        </w:rPr>
        <w:lastRenderedPageBreak/>
        <w:t>Приложение 2</w:t>
      </w:r>
    </w:p>
    <w:p w:rsidR="00A66056" w:rsidRDefault="00A66056" w:rsidP="00A660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66056" w:rsidRDefault="00A66056" w:rsidP="00A660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66056" w:rsidRDefault="00A66056" w:rsidP="00A660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ПОДПРОГРАММА</w:t>
      </w:r>
    </w:p>
    <w:p w:rsidR="00A66056" w:rsidRDefault="00A66056" w:rsidP="00A660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"МЕРОПРИЯТИЯ ПО ПРОВЕДЕНИЮ  МАССОВЫХ ПРАЗДНИКОВ                                                                 НА ТЕРРИТОРИИ СОЛОНЕЦКОГО  МУНИЦИПАЛЬНОГО ОБРАЗОВАНИЯ"</w:t>
      </w:r>
    </w:p>
    <w:p w:rsidR="00A66056" w:rsidRDefault="00A66056" w:rsidP="00A660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2022-2024 ГОДЫ</w:t>
      </w:r>
    </w:p>
    <w:p w:rsidR="00A66056" w:rsidRDefault="00A66056" w:rsidP="00A66056">
      <w:pPr>
        <w:autoSpaceDE w:val="0"/>
        <w:autoSpaceDN w:val="0"/>
        <w:adjustRightInd w:val="0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Настоящая подпрограмма "Мероприятия по проведению массовых праздников на территории  Солонецкого муниципального образования " на 2022-2024 годы   (далее - Программа) разработана для  организации досуга и приобщение жителей Солонецкого муниципального образования к творчеству, любительскому искусству. 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I. ПАСПОРТ ПРОГРАММЫ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615"/>
      </w:tblGrid>
      <w:tr w:rsidR="00A66056" w:rsidTr="006E1398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Наименование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подпрограммы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"Мероприятия по проведению массовых праздников на территории  Солонецкого муниципального образования " на 2022-2024  годы                               </w:t>
            </w:r>
          </w:p>
        </w:tc>
      </w:tr>
      <w:tr w:rsidR="00A66056" w:rsidTr="006E1398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Основание для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разработки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Федеральный закон  от  06.10.2003  N 131-ФЗ  "Об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общих     принципах     организации     местного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самоуправления в Российской Федерации"          </w:t>
            </w:r>
          </w:p>
        </w:tc>
      </w:tr>
      <w:tr w:rsidR="00A66056" w:rsidTr="006E1398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Заказчик  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подпрограммы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Солонецкого  муниципального образования</w:t>
            </w:r>
          </w:p>
        </w:tc>
      </w:tr>
      <w:tr w:rsidR="00A66056" w:rsidTr="006E1398">
        <w:trPr>
          <w:cantSplit/>
          <w:trHeight w:val="6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Разработчики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подпрограммы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МКУК   Солонецкого муниципального образования</w:t>
            </w:r>
          </w:p>
        </w:tc>
      </w:tr>
      <w:tr w:rsidR="00A66056" w:rsidTr="006E1398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Основная цель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подпрограммы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Организация досуга и приобщение жителей,  проживающих  на территории  Солонецкого муниципального образования к участию в массовых праздниках, мероприятиях.</w:t>
            </w:r>
          </w:p>
        </w:tc>
      </w:tr>
      <w:tr w:rsidR="00A66056" w:rsidTr="006E1398">
        <w:trPr>
          <w:cantSplit/>
          <w:trHeight w:val="8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Задачи    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подпрограммы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Создание благоприятных условий для организации культурного досуга и отдыха жителей муниципального образования, предоставление услуг развлекательного характера, доступных для широких слоев населения.                                 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</w:r>
          </w:p>
        </w:tc>
      </w:tr>
      <w:tr w:rsidR="00A66056" w:rsidTr="006E1398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Сроки     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реализации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подпрограммы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2022-2024 годы                                        </w:t>
            </w:r>
          </w:p>
        </w:tc>
      </w:tr>
      <w:tr w:rsidR="00A66056" w:rsidTr="006E1398">
        <w:trPr>
          <w:cantSplit/>
          <w:trHeight w:val="6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Объемы и  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источники 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финансирования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подпрограммы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231,0 тыс. рублей за счет средств бюджета Солонецкого муниципального образования                                         </w:t>
            </w:r>
          </w:p>
        </w:tc>
      </w:tr>
      <w:tr w:rsidR="00A66056" w:rsidTr="006E1398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Методы    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реализации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подпрограммы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Реализация подпрограммы  осуществляется  в соответствии с приложением       </w:t>
            </w:r>
          </w:p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A66056" w:rsidTr="006E1398">
        <w:trPr>
          <w:cantSplit/>
          <w:trHeight w:val="12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Ожидаемые 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конечные  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результаты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реализации     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подпрограммы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1.Обобщение и распространение опыта культурно-массовой, культурно-воспитательной, культурно-зрелищной работы  культурно – досугового учреждения.  </w:t>
            </w:r>
          </w:p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 Предоставление гражданам дополнительных досуговых  услуг.</w:t>
            </w:r>
          </w:p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 Обеспечение условий притягательности самобытной (народной) культуры для молодежи.</w:t>
            </w:r>
          </w:p>
          <w:p w:rsidR="00A66056" w:rsidRDefault="00A66056" w:rsidP="006E13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 Развитие современных форм организации культурного досуга с учетом потребностей различных социально-возрастных групп населения.</w:t>
            </w:r>
          </w:p>
        </w:tc>
      </w:tr>
    </w:tbl>
    <w:p w:rsidR="00A66056" w:rsidRDefault="00A66056" w:rsidP="00A66056">
      <w:pPr>
        <w:autoSpaceDE w:val="0"/>
        <w:autoSpaceDN w:val="0"/>
        <w:adjustRightInd w:val="0"/>
        <w:jc w:val="both"/>
      </w:pPr>
    </w:p>
    <w:p w:rsidR="00A66056" w:rsidRDefault="00A66056" w:rsidP="00A660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II. СОДЕРЖАНИЕ ПРОБЛЕМЫ И</w:t>
      </w:r>
    </w:p>
    <w:p w:rsidR="00A66056" w:rsidRDefault="00A66056" w:rsidP="00A6605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ОБОСНОВАНИЕ НЕОБХОДИМОСТИ ЕЕ РЕШЕНИЯ</w:t>
      </w:r>
    </w:p>
    <w:p w:rsidR="00A66056" w:rsidRDefault="00A66056" w:rsidP="00A660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удовлетворения потребностей населения Солонецкого муниципального образования в сохранении и развитии любительского искусства, развитие современных форм организации культурного досуга с учетом потребностей различных социально-возрастных групп населения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р</w:t>
      </w:r>
      <w:proofErr w:type="gramEnd"/>
      <w:r>
        <w:rPr>
          <w:rFonts w:ascii="Arial" w:hAnsi="Arial" w:cs="Arial"/>
        </w:rPr>
        <w:t xml:space="preserve">азвитие народного художественного творчества и социально культурной активности населения, организации  активного отдыха населения поселения, популяризации здорового образа жизни среди населения, использование интереса и увлеченности жителей поселения к проведению различных по форме и тематике культурно-массовых мероприятий.  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Проведенные мероприятия подпрограммы позволят: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1) организовать жителей поселения к активному участию на вечерах отдыха, праздниках, встречах, гражданских и семейных обрядах, концертах;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 развивать современные формы организации культурного досуга с учетом потребностей различных социально-возрастных групп населения.</w:t>
      </w:r>
    </w:p>
    <w:p w:rsidR="00A66056" w:rsidRDefault="00A66056" w:rsidP="00A66056">
      <w:pPr>
        <w:autoSpaceDE w:val="0"/>
        <w:autoSpaceDN w:val="0"/>
        <w:adjustRightInd w:val="0"/>
        <w:ind w:left="2124"/>
        <w:outlineLvl w:val="1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ind w:left="2124"/>
        <w:outlineLvl w:val="1"/>
        <w:rPr>
          <w:rFonts w:ascii="Arial" w:hAnsi="Arial" w:cs="Arial"/>
        </w:rPr>
      </w:pPr>
      <w:r>
        <w:rPr>
          <w:rFonts w:ascii="Arial" w:hAnsi="Arial" w:cs="Arial"/>
        </w:rPr>
        <w:t>III. ОСНОВНЫЕ ЦЕЛИ И ЗАДАЧИ ПОДПРОГРАММЫ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Целью указанной подпрограммы является: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организация досуга и приобщение жителей муниципального образования к творчеству, любительскому искусству.   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Задачи:</w:t>
      </w:r>
    </w:p>
    <w:p w:rsidR="00A66056" w:rsidRDefault="00A66056" w:rsidP="00A66056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1)  удовлетворение потребностей населения в сохранении и создании благоприятных условий для организации культурного досуга и отдыха жителей муниципального образования, предоставление услуг развлекательного характера, доступных для широких слоев населения.                                      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IV. СРОКИ РЕАЛИЗАЦИИ ПОДПРОГРАММЫ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подпрограммы предусматривается в 2022-2024 годы.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V. ОБЪЕМЫ И ИСТОЧНИКИ ФИНАНСИРОВАНИЯ ПОДПРОГРАММЫ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реализацию подпрограммы в течение 2022-2024 годы предусмотрено 231,0 тыс. рублей за счет средств бюджета Солонецкого муниципального образования.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VI. МЕТОДЫ РЕАЛИЗАЦИИ ПОДПРОГРАММЫ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подпрограммы осуществляется в соответствии с приложением. Финансовое обеспечение подпрограммы осуществляется в соответствии с указанным </w:t>
      </w:r>
      <w:r>
        <w:rPr>
          <w:rFonts w:ascii="Arial" w:hAnsi="Arial" w:cs="Arial"/>
        </w:rPr>
        <w:lastRenderedPageBreak/>
        <w:t>источником финансирования в пределах средств, утвержденных бюджетом Солонецкого муниципального образования.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VII. СИСТЕМА ОРГАНИЗАЦИИ </w:t>
      </w:r>
      <w:proofErr w:type="gramStart"/>
      <w:r>
        <w:rPr>
          <w:rFonts w:ascii="Arial" w:hAnsi="Arial" w:cs="Arial"/>
        </w:rPr>
        <w:t>КОНТРОЛЯ ЗА</w:t>
      </w:r>
      <w:proofErr w:type="gramEnd"/>
      <w:r>
        <w:rPr>
          <w:rFonts w:ascii="Arial" w:hAnsi="Arial" w:cs="Arial"/>
        </w:rPr>
        <w:t xml:space="preserve"> ИСПОЛНЕНИЕМ ПОДПРОГРАММЫ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Мероприятия Программы реализуются на основании принятых муниципальных правовых актов Думы Солонецкого муниципального образования.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Программы осуществляет администрация Солонецкого муниципального образования.</w:t>
      </w:r>
    </w:p>
    <w:p w:rsidR="00A66056" w:rsidRDefault="00A66056" w:rsidP="00A660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VIII. ОЖИДАЕМЫЕ КОНЕЧНЫЕ РЕЗУЛЬТАТЫ РЕАЛИЗАЦИИ ПРОГРАММЫ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Обобщение и распространение опыта культурно-массовой, культурно-воспитательной, культурно-зрелищной работы  культурно – досугового учреждения.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Предоставление гражданам дополнительных досуговых  услуг. Организация досуга и приобщение жителей,  проживающих  на территории  Солонецкого муниципального образования к участию в массовых праздниках, мероприятиях.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Обеспечение условий притягательности самобытной (народной) культуры для молодежи.</w:t>
      </w:r>
    </w:p>
    <w:p w:rsidR="00A66056" w:rsidRDefault="00A66056" w:rsidP="00A660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Развитие современных форм организации культурного досуга с учетом потребностей различных социально-возрастных групп населения</w:t>
      </w:r>
    </w:p>
    <w:p w:rsidR="00A66056" w:rsidRDefault="00A66056" w:rsidP="00A66056">
      <w:pPr>
        <w:rPr>
          <w:rFonts w:ascii="Arial" w:hAnsi="Arial" w:cs="Arial"/>
        </w:rPr>
      </w:pPr>
    </w:p>
    <w:p w:rsidR="006E1398" w:rsidRDefault="006E1398" w:rsidP="00A66056">
      <w:pPr>
        <w:autoSpaceDE w:val="0"/>
        <w:autoSpaceDN w:val="0"/>
        <w:adjustRightInd w:val="0"/>
        <w:jc w:val="both"/>
        <w:sectPr w:rsidR="006E1398" w:rsidSect="00A66056">
          <w:pgSz w:w="11906" w:h="16838"/>
          <w:pgMar w:top="567" w:right="454" w:bottom="567" w:left="1134" w:header="709" w:footer="709" w:gutter="0"/>
          <w:cols w:space="720"/>
        </w:sectPr>
      </w:pPr>
    </w:p>
    <w:p w:rsidR="006E1398" w:rsidRDefault="006E1398" w:rsidP="006E1398">
      <w:pPr>
        <w:tabs>
          <w:tab w:val="left" w:pos="6870"/>
        </w:tabs>
        <w:rPr>
          <w:rFonts w:ascii="Arial" w:hAnsi="Arial" w:cs="Arial"/>
        </w:rPr>
      </w:pPr>
    </w:p>
    <w:p w:rsidR="006E1398" w:rsidRDefault="006E1398" w:rsidP="006E1398">
      <w:pPr>
        <w:shd w:val="clear" w:color="auto" w:fill="FFFFFF"/>
        <w:spacing w:after="240"/>
        <w:jc w:val="center"/>
        <w:textAlignment w:val="baseline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Перечень мероприятий муниципальной подпрограммы "Организация и проведение праздничных мероприятий на территории Солонецкого сельского поселения на 2022-2024 годы"</w:t>
      </w:r>
    </w:p>
    <w:tbl>
      <w:tblPr>
        <w:tblW w:w="1534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397"/>
        <w:gridCol w:w="9"/>
        <w:gridCol w:w="2261"/>
        <w:gridCol w:w="6"/>
        <w:gridCol w:w="20"/>
        <w:gridCol w:w="434"/>
        <w:gridCol w:w="1095"/>
        <w:gridCol w:w="154"/>
        <w:gridCol w:w="840"/>
        <w:gridCol w:w="144"/>
        <w:gridCol w:w="8"/>
        <w:gridCol w:w="843"/>
        <w:gridCol w:w="8"/>
        <w:gridCol w:w="37"/>
        <w:gridCol w:w="207"/>
        <w:gridCol w:w="598"/>
        <w:gridCol w:w="8"/>
        <w:gridCol w:w="62"/>
        <w:gridCol w:w="335"/>
        <w:gridCol w:w="446"/>
        <w:gridCol w:w="8"/>
        <w:gridCol w:w="169"/>
        <w:gridCol w:w="360"/>
        <w:gridCol w:w="1366"/>
        <w:gridCol w:w="1222"/>
        <w:gridCol w:w="315"/>
      </w:tblGrid>
      <w:tr w:rsidR="006E1398" w:rsidTr="006E1398">
        <w:trPr>
          <w:trHeight w:val="15"/>
        </w:trPr>
        <w:tc>
          <w:tcPr>
            <w:tcW w:w="993" w:type="dxa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5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207" w:type="dxa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3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hideMark/>
          </w:tcPr>
          <w:p w:rsidR="006E1398" w:rsidRDefault="006E1398" w:rsidP="006E1398">
            <w:pPr>
              <w:rPr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N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6E1398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6E1398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Мероприятия по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реализации муниципальной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Источники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Срок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исполнения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мероприятия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Всего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(тыс.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руб.)</w:t>
            </w:r>
          </w:p>
        </w:tc>
        <w:tc>
          <w:tcPr>
            <w:tcW w:w="25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Объем финансирования по годам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 (тыс. руб.)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6E1398">
              <w:rPr>
                <w:rFonts w:ascii="Courier New" w:hAnsi="Courier New" w:cs="Courier New"/>
                <w:sz w:val="20"/>
                <w:szCs w:val="20"/>
              </w:rPr>
              <w:t>Ответственный</w:t>
            </w:r>
            <w:proofErr w:type="gramEnd"/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за выполнение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мероприятия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подпрограммы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311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jc w:val="center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403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Задача 1 Организация культурно - массовых мероприятий на территории Солонецкого сельского поселения 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</w:t>
            </w:r>
          </w:p>
        </w:tc>
        <w:tc>
          <w:tcPr>
            <w:tcW w:w="339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Организация культурно-массового мероприятия "Рождество»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2 Организация культурно-массового мероприятия "Широкая масленица"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15,00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1.3.</w:t>
            </w: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3 Организация культурно-массового мероприятия "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Сагаалган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>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1.4.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4 Организация культурно-массового мероприятия "Пасха"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1.5.</w:t>
            </w:r>
          </w:p>
        </w:tc>
        <w:tc>
          <w:tcPr>
            <w:tcW w:w="339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5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культурно-массового мероприятия День Победы Великой Отечественной Войне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образования, МКУК Солонецкого муниципального 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образования</w:t>
            </w:r>
          </w:p>
        </w:tc>
      </w:tr>
      <w:tr w:rsidR="006E1398" w:rsidRPr="006E1398" w:rsidTr="006E1398">
        <w:trPr>
          <w:gridAfter w:val="1"/>
          <w:wAfter w:w="315" w:type="dxa"/>
          <w:trHeight w:val="72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1.6.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6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«Троица»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1.7.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7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«</w:t>
            </w:r>
            <w:proofErr w:type="gramStart"/>
            <w:r w:rsidRPr="006E1398">
              <w:rPr>
                <w:rFonts w:ascii="Courier New" w:hAnsi="Courier New" w:cs="Courier New"/>
                <w:sz w:val="20"/>
                <w:szCs w:val="20"/>
              </w:rPr>
              <w:t>Иван-Купало</w:t>
            </w:r>
            <w:proofErr w:type="gramEnd"/>
            <w:r w:rsidRPr="006E1398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1.8.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8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«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Осенники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3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1.9.</w:t>
            </w:r>
          </w:p>
        </w:tc>
        <w:tc>
          <w:tcPr>
            <w:tcW w:w="3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9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"Покров"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1.10.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10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"Сур-</w:t>
            </w:r>
            <w:proofErr w:type="spellStart"/>
            <w:r w:rsidRPr="006E1398">
              <w:rPr>
                <w:rFonts w:ascii="Courier New" w:hAnsi="Courier New" w:cs="Courier New"/>
                <w:sz w:val="20"/>
                <w:szCs w:val="20"/>
              </w:rPr>
              <w:t>Харбан</w:t>
            </w:r>
            <w:proofErr w:type="spellEnd"/>
            <w:r w:rsidRPr="006E1398">
              <w:rPr>
                <w:rFonts w:ascii="Courier New" w:hAnsi="Courier New" w:cs="Courier New"/>
                <w:sz w:val="20"/>
                <w:szCs w:val="20"/>
              </w:rPr>
              <w:t>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1.11.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11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защитников отечества"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1.12.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12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Молодежи"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27,0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27,0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9,0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9,0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13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Интернационалиста"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1.14.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14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"Международный женский день"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1.15.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15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Космонавтики"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1.16.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16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защиты детей"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7,0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7,0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7,0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21,0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7,0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7,0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7,0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17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России"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1.18.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18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семьи, любви и верности"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1.19.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19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Организация и проведение культурно-массового мероприятия "День Российского флага"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Бюджет 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Солонецкого муниципального образования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 xml:space="preserve">МКУК Солонецкого 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lastRenderedPageBreak/>
              <w:t>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1.20.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20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Конституции"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1.21.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21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культурно-массового мероприятия "День Отца"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1.22.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Мероприятие 21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br/>
              <w:t>Организация и проведение культурно-</w:t>
            </w:r>
            <w:r w:rsidR="004E191E">
              <w:rPr>
                <w:rFonts w:ascii="Courier New" w:hAnsi="Courier New" w:cs="Courier New"/>
                <w:sz w:val="20"/>
                <w:szCs w:val="20"/>
              </w:rPr>
              <w:t xml:space="preserve">массового мероприятия "Новый год </w:t>
            </w:r>
            <w:r w:rsidRPr="006E1398">
              <w:rPr>
                <w:rFonts w:ascii="Courier New" w:hAnsi="Courier New" w:cs="Courier New"/>
                <w:sz w:val="20"/>
                <w:szCs w:val="20"/>
              </w:rPr>
              <w:t>"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Бюджет Солонецкого муниципального образования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2022-2024г.</w:t>
            </w:r>
          </w:p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sz w:val="20"/>
                <w:szCs w:val="20"/>
              </w:rPr>
              <w:t>МКУК Солонецкого муниципального образования, Кушунский сельский клуб</w:t>
            </w: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5,0</w:t>
            </w:r>
          </w:p>
        </w:tc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1398" w:rsidRPr="006E1398" w:rsidTr="006E1398">
        <w:trPr>
          <w:gridAfter w:val="1"/>
          <w:wAfter w:w="315" w:type="dxa"/>
        </w:trPr>
        <w:tc>
          <w:tcPr>
            <w:tcW w:w="836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 xml:space="preserve">                                              ВСЕГО:</w:t>
            </w:r>
          </w:p>
        </w:tc>
        <w:tc>
          <w:tcPr>
            <w:tcW w:w="984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231,0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77,0</w:t>
            </w:r>
          </w:p>
        </w:tc>
        <w:tc>
          <w:tcPr>
            <w:tcW w:w="850" w:type="dxa"/>
            <w:gridSpan w:val="4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77,0</w:t>
            </w: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398" w:rsidRPr="006E1398" w:rsidRDefault="006E1398" w:rsidP="006E1398">
            <w:pPr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E1398">
              <w:rPr>
                <w:rFonts w:ascii="Courier New" w:hAnsi="Courier New" w:cs="Courier New"/>
                <w:b/>
                <w:sz w:val="20"/>
                <w:szCs w:val="20"/>
              </w:rPr>
              <w:t>77,0</w:t>
            </w:r>
          </w:p>
        </w:tc>
        <w:tc>
          <w:tcPr>
            <w:tcW w:w="3125" w:type="dxa"/>
            <w:gridSpan w:val="5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398" w:rsidRPr="006E1398" w:rsidRDefault="006E1398" w:rsidP="006E139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E1398" w:rsidRPr="006E1398" w:rsidRDefault="006E1398" w:rsidP="006E1398">
      <w:pPr>
        <w:rPr>
          <w:rFonts w:ascii="Arial" w:hAnsi="Arial" w:cs="Arial"/>
          <w:sz w:val="22"/>
          <w:szCs w:val="22"/>
        </w:rPr>
      </w:pPr>
    </w:p>
    <w:p w:rsidR="006E1398" w:rsidRPr="006E1398" w:rsidRDefault="006E1398" w:rsidP="006E1398">
      <w:pPr>
        <w:rPr>
          <w:rFonts w:ascii="Arial" w:hAnsi="Arial" w:cs="Arial"/>
        </w:rPr>
      </w:pPr>
    </w:p>
    <w:p w:rsidR="006E1398" w:rsidRDefault="006E1398" w:rsidP="00A66056">
      <w:pPr>
        <w:autoSpaceDE w:val="0"/>
        <w:autoSpaceDN w:val="0"/>
        <w:adjustRightInd w:val="0"/>
        <w:jc w:val="both"/>
        <w:sectPr w:rsidR="006E1398" w:rsidSect="006E1398">
          <w:pgSz w:w="16838" w:h="11906" w:orient="landscape"/>
          <w:pgMar w:top="1134" w:right="567" w:bottom="454" w:left="567" w:header="709" w:footer="709" w:gutter="0"/>
          <w:cols w:space="720"/>
        </w:sectPr>
      </w:pPr>
    </w:p>
    <w:p w:rsidR="006E1398" w:rsidRPr="002E40A6" w:rsidRDefault="002E40A6" w:rsidP="002E40A6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2E40A6">
        <w:rPr>
          <w:rFonts w:ascii="Courier New" w:hAnsi="Courier New" w:cs="Courier New"/>
          <w:sz w:val="22"/>
          <w:szCs w:val="22"/>
        </w:rPr>
        <w:lastRenderedPageBreak/>
        <w:t>Приложение 2</w:t>
      </w:r>
    </w:p>
    <w:p w:rsidR="006E1398" w:rsidRPr="002E40A6" w:rsidRDefault="006E1398" w:rsidP="006E1398">
      <w:pPr>
        <w:ind w:firstLine="709"/>
        <w:jc w:val="center"/>
        <w:rPr>
          <w:rFonts w:ascii="Courier New" w:hAnsi="Courier New" w:cs="Courier New"/>
          <w:b/>
          <w:sz w:val="22"/>
          <w:szCs w:val="22"/>
        </w:rPr>
      </w:pPr>
    </w:p>
    <w:p w:rsidR="006E1398" w:rsidRPr="00D417FC" w:rsidRDefault="006E1398" w:rsidP="006E1398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</w:t>
      </w:r>
      <w:r w:rsidRPr="00D417FC">
        <w:rPr>
          <w:rFonts w:ascii="Arial" w:hAnsi="Arial" w:cs="Arial"/>
          <w:b/>
        </w:rPr>
        <w:t>ПРОГРА</w:t>
      </w:r>
      <w:r>
        <w:rPr>
          <w:rFonts w:ascii="Arial" w:hAnsi="Arial" w:cs="Arial"/>
          <w:b/>
        </w:rPr>
        <w:t>ММА</w:t>
      </w:r>
      <w:r w:rsidRPr="00D417FC">
        <w:rPr>
          <w:rFonts w:ascii="Arial" w:hAnsi="Arial" w:cs="Arial"/>
          <w:b/>
        </w:rPr>
        <w:t xml:space="preserve"> </w:t>
      </w:r>
    </w:p>
    <w:p w:rsidR="006E1398" w:rsidRPr="00D417FC" w:rsidRDefault="006E1398" w:rsidP="006E1398">
      <w:pPr>
        <w:ind w:firstLine="709"/>
        <w:jc w:val="center"/>
        <w:rPr>
          <w:rFonts w:ascii="Arial" w:hAnsi="Arial" w:cs="Arial"/>
          <w:b/>
        </w:rPr>
      </w:pPr>
      <w:r w:rsidRPr="00D417FC">
        <w:rPr>
          <w:rFonts w:ascii="Arial" w:hAnsi="Arial" w:cs="Arial"/>
          <w:b/>
        </w:rPr>
        <w:t xml:space="preserve">«БИБЛИОТЕКА – СТАРШЕМУ ПОКОЛЕНИЮ» </w:t>
      </w:r>
    </w:p>
    <w:p w:rsidR="006E1398" w:rsidRPr="00D417FC" w:rsidRDefault="006E1398" w:rsidP="006E1398">
      <w:pPr>
        <w:ind w:firstLine="709"/>
        <w:jc w:val="center"/>
        <w:rPr>
          <w:rFonts w:ascii="Arial" w:hAnsi="Arial" w:cs="Arial"/>
        </w:rPr>
      </w:pPr>
      <w:r w:rsidRPr="00D417FC">
        <w:rPr>
          <w:rFonts w:ascii="Arial" w:hAnsi="Arial" w:cs="Arial"/>
          <w:b/>
        </w:rPr>
        <w:t xml:space="preserve"> В МКУК СОЛОНЕЦКОГО МО НА 2022-2024</w:t>
      </w:r>
      <w:r w:rsidRPr="00D417FC">
        <w:rPr>
          <w:rFonts w:ascii="Arial" w:hAnsi="Arial" w:cs="Arial"/>
        </w:rPr>
        <w:t xml:space="preserve"> </w:t>
      </w:r>
      <w:proofErr w:type="spellStart"/>
      <w:r w:rsidRPr="00D417FC">
        <w:rPr>
          <w:rFonts w:ascii="Arial" w:hAnsi="Arial" w:cs="Arial"/>
        </w:rPr>
        <w:t>г.г</w:t>
      </w:r>
      <w:proofErr w:type="spellEnd"/>
      <w:r w:rsidRPr="00D417FC">
        <w:rPr>
          <w:rFonts w:ascii="Arial" w:hAnsi="Arial" w:cs="Arial"/>
        </w:rPr>
        <w:t>.</w:t>
      </w:r>
    </w:p>
    <w:p w:rsidR="006E1398" w:rsidRPr="00D417FC" w:rsidRDefault="006E1398" w:rsidP="006E1398">
      <w:pPr>
        <w:ind w:firstLine="709"/>
        <w:jc w:val="center"/>
        <w:rPr>
          <w:rFonts w:ascii="Arial" w:hAnsi="Arial" w:cs="Arial"/>
          <w:b/>
        </w:rPr>
      </w:pPr>
    </w:p>
    <w:p w:rsidR="006E1398" w:rsidRPr="00D417FC" w:rsidRDefault="006E1398" w:rsidP="006E1398">
      <w:pPr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 xml:space="preserve">На протяжении многих лет идет процесс старения населения в Солонецком муниципальном образовании, что обусловлено такими факторами, как низкий уровень рождаемости, увеличение абсолютного числа лиц старшего поколения. Когда человек стареет, уходит на пенсию, происходит изменение его жизненного статуса, определённой роли в обществе и семье. Эта неопределенность часто негативно влияет на психологическое состояние </w:t>
      </w:r>
      <w:proofErr w:type="gramStart"/>
      <w:r w:rsidRPr="00D417FC">
        <w:rPr>
          <w:rFonts w:ascii="Arial" w:hAnsi="Arial" w:cs="Arial"/>
        </w:rPr>
        <w:t>пожилых</w:t>
      </w:r>
      <w:proofErr w:type="gramEnd"/>
      <w:r w:rsidRPr="00D417FC">
        <w:rPr>
          <w:rFonts w:ascii="Arial" w:hAnsi="Arial" w:cs="Arial"/>
        </w:rPr>
        <w:t>, они чувствуют не востребованность своему опыту, зн6аниям и таланту. Им крайне необходимо общение, ощущение своей полезности и причастности. Пожилые люди испытывают острую необходимость в удовлетворении своих информационных, культурных и образовательных потребностей. Важнейшую роль в удовлетворении этих потребностей могут выполнять библиотеки, способствуя тем самым улучшению качества жизни пожилых людей и повышению их социального статуса.</w:t>
      </w:r>
    </w:p>
    <w:p w:rsidR="006E1398" w:rsidRPr="00D417FC" w:rsidRDefault="006E1398" w:rsidP="006E1398">
      <w:pPr>
        <w:ind w:firstLine="709"/>
        <w:rPr>
          <w:rFonts w:ascii="Arial" w:hAnsi="Arial" w:cs="Arial"/>
        </w:rPr>
      </w:pPr>
    </w:p>
    <w:p w:rsidR="006E1398" w:rsidRPr="00D417FC" w:rsidRDefault="006E1398" w:rsidP="006E13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D417FC">
        <w:rPr>
          <w:rFonts w:ascii="Arial" w:hAnsi="Arial" w:cs="Arial"/>
          <w:b/>
        </w:rPr>
        <w:t xml:space="preserve">ПАСПОРТ </w:t>
      </w:r>
      <w:r>
        <w:rPr>
          <w:rFonts w:ascii="Arial" w:hAnsi="Arial" w:cs="Arial"/>
          <w:b/>
        </w:rPr>
        <w:t>ПОД</w:t>
      </w:r>
      <w:r w:rsidRPr="00D417FC">
        <w:rPr>
          <w:rFonts w:ascii="Arial" w:hAnsi="Arial" w:cs="Arial"/>
          <w:b/>
        </w:rPr>
        <w:t>ПРОГРАММЫ</w:t>
      </w:r>
    </w:p>
    <w:p w:rsidR="006E1398" w:rsidRDefault="006E1398" w:rsidP="006E1398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946"/>
      </w:tblGrid>
      <w:tr w:rsidR="006E1398" w:rsidRPr="00D417FC" w:rsidTr="006E1398">
        <w:trPr>
          <w:trHeight w:val="480"/>
        </w:trPr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ind w:left="36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Наименование характеристик программы</w:t>
            </w:r>
          </w:p>
          <w:p w:rsidR="006E1398" w:rsidRPr="00D417FC" w:rsidRDefault="006E1398" w:rsidP="006E1398">
            <w:pPr>
              <w:ind w:left="360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Содержание характеристик программы</w:t>
            </w: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Муниципальная целевая программа </w:t>
            </w:r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«БИБЛИОТЕКА – СТАРШЕМУ ПОКОЛЕНИЮ»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Основание </w:t>
            </w:r>
            <w:proofErr w:type="gramStart"/>
            <w:r w:rsidRPr="00D417FC">
              <w:rPr>
                <w:rFonts w:ascii="Courier New" w:hAnsi="Courier New" w:cs="Courier New"/>
                <w:sz w:val="22"/>
                <w:szCs w:val="22"/>
              </w:rPr>
              <w:t>для</w:t>
            </w:r>
            <w:proofErr w:type="gramEnd"/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разработки 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Конституция РФ; </w:t>
            </w:r>
          </w:p>
          <w:p w:rsidR="006E1398" w:rsidRPr="00D417FC" w:rsidRDefault="006E1398" w:rsidP="006E13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Федеральный закон РФ «О библиотечном деле» от 29.12.1994г.№ 78-ФЗ; </w:t>
            </w:r>
          </w:p>
          <w:p w:rsidR="006E1398" w:rsidRPr="00D417FC" w:rsidRDefault="006E1398" w:rsidP="006E13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Федерал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ьный закон РФ от 06.10.2003 N 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131-ФЗ "О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б общих принципах организации 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местного с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амоуправления в Российской 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Федерации"</w:t>
            </w:r>
          </w:p>
          <w:p w:rsidR="006E1398" w:rsidRPr="00D417FC" w:rsidRDefault="006E1398" w:rsidP="006E1398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Заказчик 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Разработчик 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Сельская библиотека с. Солонцы</w:t>
            </w:r>
          </w:p>
          <w:p w:rsidR="006E1398" w:rsidRPr="00D417FC" w:rsidRDefault="006E1398" w:rsidP="006E139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Цель 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Повышение качества жизни населения старшего поколения на основе увеличения эффективности и доступности библиотечного обслуживания пожилых людей.</w:t>
            </w: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Задачи 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Комплектование литературы с учётом интересов пожилых людей, в том числе обеспечение книгами крупным шрифтом</w:t>
            </w:r>
          </w:p>
          <w:p w:rsidR="006E1398" w:rsidRPr="00D417FC" w:rsidRDefault="006E1398" w:rsidP="006E139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Справочно-библиографическое и информационное обслуживание всех категорий пожилого населения</w:t>
            </w:r>
          </w:p>
          <w:p w:rsidR="006E1398" w:rsidRPr="00D417FC" w:rsidRDefault="006E1398" w:rsidP="006E139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Библиотечное обслуживание жителей старшего поколения на дому (</w:t>
            </w:r>
            <w:proofErr w:type="spellStart"/>
            <w:r w:rsidRPr="00D417FC">
              <w:rPr>
                <w:rFonts w:ascii="Courier New" w:hAnsi="Courier New" w:cs="Courier New"/>
                <w:sz w:val="22"/>
                <w:szCs w:val="22"/>
              </w:rPr>
              <w:t>книгоношество</w:t>
            </w:r>
            <w:proofErr w:type="spellEnd"/>
            <w:r w:rsidRPr="00D417FC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6E1398" w:rsidRPr="00D417FC" w:rsidRDefault="006E1398" w:rsidP="006E139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Проведение массовых мероприятий и создание клубов по интересам</w:t>
            </w:r>
          </w:p>
          <w:p w:rsidR="006E1398" w:rsidRPr="00D417FC" w:rsidRDefault="006E1398" w:rsidP="006E139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Расширение социального кругозора пожилых 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lastRenderedPageBreak/>
              <w:t>людей, придания их деятельности общественно-значимого характера путем вовлечения в социальную жизнь</w:t>
            </w:r>
          </w:p>
          <w:p w:rsidR="006E1398" w:rsidRPr="00D417FC" w:rsidRDefault="006E1398" w:rsidP="006E139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Социальная адаптация данной категории читателей в библиотеке</w:t>
            </w: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lastRenderedPageBreak/>
              <w:t>Методы реализации</w:t>
            </w:r>
          </w:p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Реализация Программы осуществляется комплексом мероприятий</w:t>
            </w: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2022г.- 2024г.</w:t>
            </w:r>
          </w:p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Исполнители 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МКУК Солонецкого муниципального образования</w:t>
            </w:r>
          </w:p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Объёмы и источники финансирования 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Общий объём финансирования Программы: 186 500   руб. Финансирование Программы осуществляется за счет средств бюджета  Солонецкого  муниципального образования</w:t>
            </w:r>
          </w:p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6E1398" w:rsidRPr="00D417FC" w:rsidRDefault="006E1398" w:rsidP="006E139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6E1398" w:rsidRPr="00D417FC" w:rsidRDefault="006E1398" w:rsidP="006E139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1398" w:rsidRPr="00D417FC" w:rsidTr="006E1398">
        <w:tblPrEx>
          <w:tblLook w:val="01E0" w:firstRow="1" w:lastRow="1" w:firstColumn="1" w:lastColumn="1" w:noHBand="0" w:noVBand="0"/>
        </w:tblPrEx>
        <w:tc>
          <w:tcPr>
            <w:tcW w:w="2660" w:type="dxa"/>
            <w:shd w:val="clear" w:color="auto" w:fill="auto"/>
          </w:tcPr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Ожидаемые конечные результаты </w:t>
            </w:r>
          </w:p>
          <w:p w:rsidR="006E1398" w:rsidRPr="00D417FC" w:rsidRDefault="006E1398" w:rsidP="006E139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Реализации Программы</w:t>
            </w:r>
          </w:p>
        </w:tc>
        <w:tc>
          <w:tcPr>
            <w:tcW w:w="6946" w:type="dxa"/>
            <w:shd w:val="clear" w:color="auto" w:fill="auto"/>
          </w:tcPr>
          <w:p w:rsidR="006E1398" w:rsidRPr="00D417FC" w:rsidRDefault="006E1398" w:rsidP="006E1398">
            <w:pPr>
              <w:numPr>
                <w:ilvl w:val="0"/>
                <w:numId w:val="3"/>
              </w:numPr>
              <w:tabs>
                <w:tab w:val="clear" w:pos="600"/>
                <w:tab w:val="num" w:pos="720"/>
              </w:tabs>
              <w:spacing w:line="240" w:lineRule="auto"/>
              <w:ind w:left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Увеличение количества числа пользователей, посещений и книговыдачи людей пожилого возраста</w:t>
            </w:r>
          </w:p>
          <w:p w:rsidR="006E1398" w:rsidRPr="00D417FC" w:rsidRDefault="006E1398" w:rsidP="006E1398">
            <w:pPr>
              <w:numPr>
                <w:ilvl w:val="0"/>
                <w:numId w:val="3"/>
              </w:numPr>
              <w:tabs>
                <w:tab w:val="clear" w:pos="600"/>
                <w:tab w:val="num" w:pos="720"/>
              </w:tabs>
              <w:spacing w:line="240" w:lineRule="auto"/>
              <w:ind w:left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Повышение качества жизни населения старшего поколения.</w:t>
            </w:r>
          </w:p>
          <w:p w:rsidR="006E1398" w:rsidRPr="00D417FC" w:rsidRDefault="006E1398" w:rsidP="006E1398">
            <w:pPr>
              <w:numPr>
                <w:ilvl w:val="0"/>
                <w:numId w:val="3"/>
              </w:numPr>
              <w:tabs>
                <w:tab w:val="clear" w:pos="600"/>
                <w:tab w:val="num" w:pos="720"/>
              </w:tabs>
              <w:spacing w:line="240" w:lineRule="auto"/>
              <w:ind w:left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Пополнение книжного фонда с учётом интересов пожилых</w:t>
            </w:r>
          </w:p>
        </w:tc>
      </w:tr>
    </w:tbl>
    <w:p w:rsidR="006E1398" w:rsidRPr="00D417FC" w:rsidRDefault="006E1398" w:rsidP="006E1398">
      <w:pPr>
        <w:rPr>
          <w:rFonts w:ascii="Courier New" w:hAnsi="Courier New" w:cs="Courier New"/>
          <w:sz w:val="22"/>
          <w:szCs w:val="22"/>
        </w:rPr>
      </w:pPr>
    </w:p>
    <w:p w:rsidR="006E1398" w:rsidRPr="00D417FC" w:rsidRDefault="006E1398" w:rsidP="006E1398">
      <w:pPr>
        <w:jc w:val="center"/>
        <w:rPr>
          <w:rFonts w:ascii="Arial" w:hAnsi="Arial" w:cs="Arial"/>
        </w:rPr>
      </w:pPr>
    </w:p>
    <w:p w:rsidR="006E1398" w:rsidRPr="00D417FC" w:rsidRDefault="006E1398" w:rsidP="006E1398">
      <w:pPr>
        <w:ind w:left="360"/>
        <w:jc w:val="center"/>
        <w:rPr>
          <w:rFonts w:ascii="Arial" w:hAnsi="Arial" w:cs="Arial"/>
          <w:b/>
        </w:rPr>
      </w:pPr>
      <w:r w:rsidRPr="00D417FC">
        <w:rPr>
          <w:rFonts w:ascii="Arial" w:hAnsi="Arial" w:cs="Arial"/>
          <w:b/>
        </w:rPr>
        <w:t>2. СОДЕРЖАНИЕ ПРОБЛЕМЫ И ОБОСНОВАНИЕ НЕОБХОДИМОСТИ ЕЁ РЕШЕНИЯ ПРОГРАММНО – ЦЕЛЕВЫМ МЕТОДОМ</w:t>
      </w:r>
    </w:p>
    <w:p w:rsidR="006E1398" w:rsidRPr="00D417FC" w:rsidRDefault="006E1398" w:rsidP="006E1398">
      <w:pPr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 xml:space="preserve">На протяжении многих лет идет процесс старения населения в Солонецком муниципальном образовании, что обусловлено такими факторами, как низкий уровень рождаемости, увеличение абсолютного числа лиц старшего поколения. Когда человек стареет, уходит на пенсию, происходит изменение его жизненного статуса, определённой роли в обществе и семье. Эта неопределенность часто негативно влияет на психологическое состояние </w:t>
      </w:r>
      <w:proofErr w:type="gramStart"/>
      <w:r w:rsidRPr="00D417FC">
        <w:rPr>
          <w:rFonts w:ascii="Arial" w:hAnsi="Arial" w:cs="Arial"/>
        </w:rPr>
        <w:t>пожилых</w:t>
      </w:r>
      <w:proofErr w:type="gramEnd"/>
      <w:r w:rsidRPr="00D417FC">
        <w:rPr>
          <w:rFonts w:ascii="Arial" w:hAnsi="Arial" w:cs="Arial"/>
        </w:rPr>
        <w:t xml:space="preserve">, они чувствуют </w:t>
      </w:r>
      <w:proofErr w:type="spellStart"/>
      <w:r w:rsidRPr="00D417FC">
        <w:rPr>
          <w:rFonts w:ascii="Arial" w:hAnsi="Arial" w:cs="Arial"/>
        </w:rPr>
        <w:t>невостребованность</w:t>
      </w:r>
      <w:proofErr w:type="spellEnd"/>
      <w:r w:rsidRPr="00D417FC">
        <w:rPr>
          <w:rFonts w:ascii="Arial" w:hAnsi="Arial" w:cs="Arial"/>
        </w:rPr>
        <w:t xml:space="preserve"> сво</w:t>
      </w:r>
      <w:r>
        <w:rPr>
          <w:rFonts w:ascii="Arial" w:hAnsi="Arial" w:cs="Arial"/>
        </w:rPr>
        <w:t xml:space="preserve">ему опыту, зн6аниям и таланту. </w:t>
      </w:r>
      <w:r w:rsidRPr="00D417FC">
        <w:rPr>
          <w:rFonts w:ascii="Arial" w:hAnsi="Arial" w:cs="Arial"/>
        </w:rPr>
        <w:t>Им крайне необходимо общение, ощущение своей полезности и причастности. Пожилые люди испытывают острую необходимость в удовлетворении своих информационных, культурных и образовательных потребностей. Важнейшую роль в удовлетворении этих потребностей могут выполнять библиотеки, способствуя тем самым улучшению качества жизни пожилых людей и повышению их социального статуса.</w:t>
      </w:r>
    </w:p>
    <w:p w:rsidR="006E1398" w:rsidRPr="00D417FC" w:rsidRDefault="006E1398" w:rsidP="006E1398">
      <w:pPr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 xml:space="preserve">Поэтому деятельность библиотек в помощь пожилым заключается, прежде </w:t>
      </w:r>
      <w:proofErr w:type="gramStart"/>
      <w:r w:rsidRPr="00D417FC">
        <w:rPr>
          <w:rFonts w:ascii="Arial" w:hAnsi="Arial" w:cs="Arial"/>
        </w:rPr>
        <w:t>всего</w:t>
      </w:r>
      <w:proofErr w:type="gramEnd"/>
      <w:r w:rsidRPr="00D417FC">
        <w:rPr>
          <w:rFonts w:ascii="Arial" w:hAnsi="Arial" w:cs="Arial"/>
        </w:rPr>
        <w:t xml:space="preserve"> в оперативном предоставлении им информации по правовым, социально-значимым вопросам, в подборе, рекомендации и доставке книг, пользующихся повышенным спросом, расширении их кругозора, круга общения. </w:t>
      </w:r>
    </w:p>
    <w:p w:rsidR="006E1398" w:rsidRPr="00D417FC" w:rsidRDefault="006E1398" w:rsidP="006E1398">
      <w:pPr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>Для создания благоприятных условий пользования книгами, библиотекой, получения необходимой информации данной частью населения разработана целевая программа «Библиотека – старшему поколению».</w:t>
      </w:r>
    </w:p>
    <w:p w:rsidR="006E1398" w:rsidRPr="00D417FC" w:rsidRDefault="006E1398" w:rsidP="006E1398">
      <w:pPr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 xml:space="preserve">Обслуживание </w:t>
      </w:r>
      <w:proofErr w:type="gramStart"/>
      <w:r w:rsidRPr="00D417FC">
        <w:rPr>
          <w:rFonts w:ascii="Arial" w:hAnsi="Arial" w:cs="Arial"/>
        </w:rPr>
        <w:t>пожилых</w:t>
      </w:r>
      <w:proofErr w:type="gramEnd"/>
      <w:r w:rsidRPr="00D417FC">
        <w:rPr>
          <w:rFonts w:ascii="Arial" w:hAnsi="Arial" w:cs="Arial"/>
        </w:rPr>
        <w:t xml:space="preserve"> строится на индивидуальном подходе к каждому читателю этой группы:</w:t>
      </w:r>
    </w:p>
    <w:p w:rsidR="006E1398" w:rsidRPr="00D417FC" w:rsidRDefault="006E1398" w:rsidP="006E1398">
      <w:pPr>
        <w:numPr>
          <w:ilvl w:val="0"/>
          <w:numId w:val="6"/>
        </w:numPr>
        <w:spacing w:line="240" w:lineRule="auto"/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>Посещение на дому</w:t>
      </w:r>
    </w:p>
    <w:p w:rsidR="006E1398" w:rsidRPr="00D417FC" w:rsidRDefault="006E1398" w:rsidP="006E1398">
      <w:pPr>
        <w:numPr>
          <w:ilvl w:val="0"/>
          <w:numId w:val="6"/>
        </w:numPr>
        <w:spacing w:line="240" w:lineRule="auto"/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lastRenderedPageBreak/>
        <w:t>Выполнение заказа на литературу и информацию</w:t>
      </w:r>
    </w:p>
    <w:p w:rsidR="006E1398" w:rsidRPr="00D417FC" w:rsidRDefault="006E1398" w:rsidP="006E1398">
      <w:pPr>
        <w:numPr>
          <w:ilvl w:val="0"/>
          <w:numId w:val="6"/>
        </w:numPr>
        <w:spacing w:line="240" w:lineRule="auto"/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>Обсуждение прочитанной литературы</w:t>
      </w:r>
    </w:p>
    <w:p w:rsidR="006E1398" w:rsidRPr="00D417FC" w:rsidRDefault="006E1398" w:rsidP="006E1398">
      <w:pPr>
        <w:numPr>
          <w:ilvl w:val="0"/>
          <w:numId w:val="6"/>
        </w:numPr>
        <w:spacing w:line="240" w:lineRule="auto"/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>Рекомендательные обзоры литературы</w:t>
      </w:r>
    </w:p>
    <w:p w:rsidR="006E1398" w:rsidRPr="00D417FC" w:rsidRDefault="006E1398" w:rsidP="006E1398">
      <w:pPr>
        <w:numPr>
          <w:ilvl w:val="0"/>
          <w:numId w:val="6"/>
        </w:numPr>
        <w:spacing w:line="240" w:lineRule="auto"/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>Организация творческих конкурсов</w:t>
      </w:r>
    </w:p>
    <w:p w:rsidR="006E1398" w:rsidRPr="00D417FC" w:rsidRDefault="006E1398" w:rsidP="006E1398">
      <w:pPr>
        <w:numPr>
          <w:ilvl w:val="0"/>
          <w:numId w:val="6"/>
        </w:numPr>
        <w:spacing w:line="240" w:lineRule="auto"/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>Проведение массовых мероприятий</w:t>
      </w:r>
    </w:p>
    <w:p w:rsidR="006E1398" w:rsidRPr="00D417FC" w:rsidRDefault="006E1398" w:rsidP="006E1398">
      <w:pPr>
        <w:numPr>
          <w:ilvl w:val="0"/>
          <w:numId w:val="6"/>
        </w:numPr>
        <w:spacing w:line="240" w:lineRule="auto"/>
        <w:ind w:firstLine="709"/>
        <w:jc w:val="both"/>
        <w:rPr>
          <w:rFonts w:ascii="Arial" w:hAnsi="Arial" w:cs="Arial"/>
        </w:rPr>
      </w:pPr>
      <w:r w:rsidRPr="00D417FC">
        <w:rPr>
          <w:rFonts w:ascii="Arial" w:hAnsi="Arial" w:cs="Arial"/>
        </w:rPr>
        <w:t>Поздравление с днями рождения и с праздниками: Новый год, День Победы, 23 февраля, 8 марта, День пожилого человека</w:t>
      </w:r>
    </w:p>
    <w:p w:rsidR="002E40A6" w:rsidRDefault="002E40A6" w:rsidP="002E40A6">
      <w:pPr>
        <w:jc w:val="both"/>
        <w:rPr>
          <w:rFonts w:ascii="Arial" w:hAnsi="Arial" w:cs="Arial"/>
        </w:rPr>
      </w:pPr>
    </w:p>
    <w:p w:rsidR="002E40A6" w:rsidRPr="002E40A6" w:rsidRDefault="002E40A6" w:rsidP="002E40A6">
      <w:pPr>
        <w:rPr>
          <w:rFonts w:ascii="Arial" w:hAnsi="Arial" w:cs="Arial"/>
        </w:rPr>
      </w:pPr>
    </w:p>
    <w:p w:rsidR="002E40A6" w:rsidRPr="00D417FC" w:rsidRDefault="002E40A6" w:rsidP="002E40A6">
      <w:pPr>
        <w:jc w:val="center"/>
        <w:rPr>
          <w:rFonts w:ascii="Arial" w:hAnsi="Arial" w:cs="Arial"/>
          <w:b/>
        </w:rPr>
      </w:pPr>
      <w:r w:rsidRPr="00D417F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Pr="00D417FC">
        <w:rPr>
          <w:rFonts w:ascii="Arial" w:hAnsi="Arial" w:cs="Arial"/>
          <w:b/>
        </w:rPr>
        <w:t>.ОСНОВНЫЕ ЦЕЛИ И ЗАДАЧИ ПРОГРАММЫ</w:t>
      </w:r>
    </w:p>
    <w:tbl>
      <w:tblPr>
        <w:tblpPr w:leftFromText="180" w:rightFromText="180" w:vertAnchor="text" w:horzAnchor="margin" w:tblpY="19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1856"/>
        <w:gridCol w:w="2253"/>
        <w:gridCol w:w="1701"/>
      </w:tblGrid>
      <w:tr w:rsidR="002E40A6" w:rsidRPr="00275AF5" w:rsidTr="004E191E">
        <w:trPr>
          <w:trHeight w:val="1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gramStart"/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gramEnd"/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/п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Объем финансирования </w:t>
            </w:r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(руб.)</w:t>
            </w:r>
          </w:p>
        </w:tc>
      </w:tr>
      <w:tr w:rsidR="002E40A6" w:rsidRPr="00275AF5" w:rsidTr="004E191E">
        <w:trPr>
          <w:trHeight w:val="11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Цикл мероприятий </w:t>
            </w:r>
            <w:proofErr w:type="gramStart"/>
            <w:r w:rsidRPr="00D417FC">
              <w:rPr>
                <w:rFonts w:ascii="Courier New" w:hAnsi="Courier New" w:cs="Courier New"/>
                <w:sz w:val="22"/>
                <w:szCs w:val="22"/>
              </w:rPr>
              <w:t>к</w:t>
            </w:r>
            <w:proofErr w:type="gramEnd"/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Дню защитника Отечества «Святое дело-служить Отчизне»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Февраль 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Февраль 2023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Февраль 2024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 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2000-00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2000-00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2000-00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E40A6" w:rsidRPr="00275AF5" w:rsidTr="004E191E">
        <w:trPr>
          <w:trHeight w:val="1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Цикл мероприятий к  </w:t>
            </w:r>
            <w:proofErr w:type="gramStart"/>
            <w:r w:rsidRPr="00D417FC">
              <w:rPr>
                <w:rFonts w:ascii="Courier New" w:hAnsi="Courier New" w:cs="Courier New"/>
                <w:sz w:val="22"/>
                <w:szCs w:val="22"/>
              </w:rPr>
              <w:t>Международному</w:t>
            </w:r>
            <w:proofErr w:type="gramEnd"/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женскому дню8 марта «Вы прекрасны, женщины России»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Март 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Март 2023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Март 2024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3000-00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3000-00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3000-00</w:t>
            </w:r>
          </w:p>
        </w:tc>
      </w:tr>
      <w:tr w:rsidR="002E40A6" w:rsidRPr="00275AF5" w:rsidTr="004E191E">
        <w:trPr>
          <w:trHeight w:val="1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Литературный вечер «Поэзия, больше, чем слово»</w:t>
            </w:r>
            <w:proofErr w:type="gramStart"/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посвященный поэтам-юбилярам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 течение 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 течение 2023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 течение 2024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Не требуется</w:t>
            </w:r>
          </w:p>
        </w:tc>
      </w:tr>
      <w:tr w:rsidR="002E40A6" w:rsidRPr="00275AF5" w:rsidTr="004E191E">
        <w:trPr>
          <w:trHeight w:val="1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Вечер-диалог  «И чайку попить</w:t>
            </w:r>
            <w:proofErr w:type="gramStart"/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и книгу обсудить»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 течение 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 течение 2023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 течение 2024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spacing w:line="24" w:lineRule="atLeast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Не требуется</w:t>
            </w:r>
          </w:p>
        </w:tc>
      </w:tr>
      <w:tr w:rsidR="002E40A6" w:rsidRPr="00275AF5" w:rsidTr="004E191E">
        <w:trPr>
          <w:trHeight w:val="1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Цикл бесед на темы «Здоровое питание-залог долголетия», «Профилактика старения – в бесконечности движения», «Поделимся секретами домоводства»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Апрель 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Апрель 2023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Апрель 2024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spacing w:line="24" w:lineRule="atLeast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Не требуется</w:t>
            </w:r>
          </w:p>
        </w:tc>
      </w:tr>
      <w:tr w:rsidR="002E40A6" w:rsidRPr="00275AF5" w:rsidTr="004E191E">
        <w:trPr>
          <w:trHeight w:val="11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Акция «</w:t>
            </w:r>
            <w:proofErr w:type="spellStart"/>
            <w:r w:rsidRPr="00D417FC">
              <w:rPr>
                <w:rFonts w:ascii="Courier New" w:hAnsi="Courier New" w:cs="Courier New"/>
                <w:sz w:val="22"/>
                <w:szCs w:val="22"/>
              </w:rPr>
              <w:t>Помним</w:t>
            </w:r>
            <w:proofErr w:type="gramStart"/>
            <w:r w:rsidRPr="00D417FC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D417FC">
              <w:rPr>
                <w:rFonts w:ascii="Courier New" w:hAnsi="Courier New" w:cs="Courier New"/>
                <w:sz w:val="22"/>
                <w:szCs w:val="22"/>
              </w:rPr>
              <w:t>ордимся</w:t>
            </w:r>
            <w:proofErr w:type="spellEnd"/>
            <w:r w:rsidRPr="00D417FC">
              <w:rPr>
                <w:rFonts w:ascii="Courier New" w:hAnsi="Courier New" w:cs="Courier New"/>
                <w:sz w:val="22"/>
                <w:szCs w:val="22"/>
              </w:rPr>
              <w:t>» чествование тружеников тыла, детей войны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Май 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Май 2023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Май 2024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spacing w:line="24" w:lineRule="atLeast"/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000-00</w:t>
            </w:r>
          </w:p>
        </w:tc>
      </w:tr>
      <w:tr w:rsidR="002E40A6" w:rsidRPr="00275AF5" w:rsidTr="004E191E">
        <w:trPr>
          <w:trHeight w:val="1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«Мы желаем счастья Вам!» поздравление именинников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 течение 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 течение 2023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В течение 2024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lastRenderedPageBreak/>
              <w:t>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5000-00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5000-00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5000-00</w:t>
            </w:r>
          </w:p>
        </w:tc>
      </w:tr>
      <w:tr w:rsidR="002E40A6" w:rsidRPr="00275AF5" w:rsidTr="004E191E">
        <w:trPr>
          <w:trHeight w:val="2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Декада пожилых людей «Осеннее путешествие на корабле жизни»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 27 сентября по 10 октября 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 27 сентября по 10 октября 2023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С 27 сентября по 1</w:t>
            </w:r>
            <w:r>
              <w:rPr>
                <w:rFonts w:ascii="Courier New" w:hAnsi="Courier New" w:cs="Courier New"/>
                <w:sz w:val="22"/>
                <w:szCs w:val="22"/>
              </w:rPr>
              <w:t>0 октября 2024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2000-00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2000-00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2000-00</w:t>
            </w:r>
          </w:p>
        </w:tc>
      </w:tr>
      <w:tr w:rsidR="002E40A6" w:rsidRPr="00275AF5" w:rsidTr="004E191E">
        <w:trPr>
          <w:trHeight w:val="1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Цикл мероприятий «Новогодний серпантин»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3000-00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3000-00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3000-00</w:t>
            </w:r>
          </w:p>
        </w:tc>
      </w:tr>
      <w:tr w:rsidR="002E40A6" w:rsidRPr="00275AF5" w:rsidTr="004E191E">
        <w:trPr>
          <w:trHeight w:val="11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Комплектование книжного фонда литературой с крупным шрифтом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20000-00</w:t>
            </w:r>
          </w:p>
        </w:tc>
      </w:tr>
      <w:tr w:rsidR="002E40A6" w:rsidRPr="00275AF5" w:rsidTr="004E191E">
        <w:trPr>
          <w:trHeight w:val="1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Подписка на газеты и журналы для пожилых людей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2022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Pr="00D417F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МКУК Солонецкого МО, сельская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10500-00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10500-00</w:t>
            </w:r>
          </w:p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sz w:val="22"/>
                <w:szCs w:val="22"/>
              </w:rPr>
              <w:t>10500-00</w:t>
            </w:r>
          </w:p>
        </w:tc>
      </w:tr>
      <w:tr w:rsidR="002E40A6" w:rsidRPr="00275AF5" w:rsidTr="004E191E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A6" w:rsidRPr="00D417FC" w:rsidRDefault="002E40A6" w:rsidP="004E1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Итого: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6" w:rsidRPr="00D417FC" w:rsidRDefault="002E40A6" w:rsidP="004E1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111 500</w:t>
            </w:r>
            <w:r w:rsidRPr="00D417FC">
              <w:rPr>
                <w:rFonts w:ascii="Courier New" w:hAnsi="Courier New" w:cs="Courier New"/>
                <w:b/>
                <w:sz w:val="22"/>
                <w:szCs w:val="22"/>
              </w:rPr>
              <w:t>-00</w:t>
            </w:r>
          </w:p>
        </w:tc>
      </w:tr>
    </w:tbl>
    <w:p w:rsidR="002E40A6" w:rsidRDefault="002E40A6" w:rsidP="002E40A6">
      <w:pPr>
        <w:ind w:left="360"/>
        <w:jc w:val="center"/>
        <w:rPr>
          <w:b/>
          <w:sz w:val="28"/>
          <w:szCs w:val="28"/>
        </w:rPr>
      </w:pPr>
    </w:p>
    <w:p w:rsidR="002E40A6" w:rsidRDefault="002E40A6" w:rsidP="002E40A6">
      <w:pPr>
        <w:rPr>
          <w:b/>
          <w:sz w:val="28"/>
          <w:szCs w:val="28"/>
        </w:rPr>
      </w:pP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  <w:b/>
        </w:rPr>
      </w:pPr>
      <w:r w:rsidRPr="00C05207">
        <w:rPr>
          <w:rFonts w:ascii="Arial" w:hAnsi="Arial" w:cs="Arial"/>
          <w:b/>
        </w:rPr>
        <w:t>Основной целью П</w:t>
      </w:r>
      <w:r>
        <w:rPr>
          <w:rFonts w:ascii="Arial" w:hAnsi="Arial" w:cs="Arial"/>
          <w:b/>
        </w:rPr>
        <w:t>одп</w:t>
      </w:r>
      <w:r w:rsidRPr="00C05207">
        <w:rPr>
          <w:rFonts w:ascii="Arial" w:hAnsi="Arial" w:cs="Arial"/>
          <w:b/>
        </w:rPr>
        <w:t>рограммы является:</w:t>
      </w:r>
    </w:p>
    <w:p w:rsidR="002E40A6" w:rsidRPr="00C05207" w:rsidRDefault="002E40A6" w:rsidP="002E40A6">
      <w:pPr>
        <w:tabs>
          <w:tab w:val="left" w:pos="1102"/>
        </w:tabs>
        <w:ind w:firstLine="709"/>
        <w:rPr>
          <w:rFonts w:ascii="Arial" w:hAnsi="Arial" w:cs="Arial"/>
          <w:b/>
        </w:rPr>
      </w:pPr>
      <w:r w:rsidRPr="00C05207">
        <w:rPr>
          <w:rFonts w:ascii="Arial" w:hAnsi="Arial" w:cs="Arial"/>
        </w:rPr>
        <w:t>Повышение качества жизни населения старшего поколения на основе увеличения эффективности и доступности библиотечного обслуживания пожилых людей.</w:t>
      </w: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  <w:b/>
        </w:rPr>
      </w:pPr>
      <w:r w:rsidRPr="00C05207">
        <w:rPr>
          <w:rFonts w:ascii="Arial" w:hAnsi="Arial" w:cs="Arial"/>
          <w:b/>
        </w:rPr>
        <w:t>Основные задачи П</w:t>
      </w:r>
      <w:r>
        <w:rPr>
          <w:rFonts w:ascii="Arial" w:hAnsi="Arial" w:cs="Arial"/>
          <w:b/>
        </w:rPr>
        <w:t>одп</w:t>
      </w:r>
      <w:r w:rsidRPr="00C05207">
        <w:rPr>
          <w:rFonts w:ascii="Arial" w:hAnsi="Arial" w:cs="Arial"/>
          <w:b/>
        </w:rPr>
        <w:t>рограммы:</w:t>
      </w:r>
    </w:p>
    <w:p w:rsidR="002E40A6" w:rsidRPr="00C05207" w:rsidRDefault="002E40A6" w:rsidP="002E40A6">
      <w:pPr>
        <w:ind w:firstLine="709"/>
        <w:jc w:val="both"/>
        <w:rPr>
          <w:rFonts w:ascii="Arial" w:hAnsi="Arial" w:cs="Arial"/>
        </w:rPr>
      </w:pPr>
      <w:r w:rsidRPr="00C05207">
        <w:rPr>
          <w:rFonts w:ascii="Arial" w:hAnsi="Arial" w:cs="Arial"/>
        </w:rPr>
        <w:t>Для достижения цели П</w:t>
      </w:r>
      <w:r>
        <w:rPr>
          <w:rFonts w:ascii="Arial" w:hAnsi="Arial" w:cs="Arial"/>
        </w:rPr>
        <w:t>одп</w:t>
      </w:r>
      <w:r w:rsidRPr="00C05207">
        <w:rPr>
          <w:rFonts w:ascii="Arial" w:hAnsi="Arial" w:cs="Arial"/>
        </w:rPr>
        <w:t>рограммы необходимо решить следующие задачи:</w:t>
      </w:r>
    </w:p>
    <w:p w:rsidR="002E40A6" w:rsidRPr="00C05207" w:rsidRDefault="002E40A6" w:rsidP="002E40A6">
      <w:pPr>
        <w:ind w:firstLine="709"/>
        <w:jc w:val="both"/>
        <w:rPr>
          <w:rFonts w:ascii="Arial" w:hAnsi="Arial" w:cs="Arial"/>
        </w:rPr>
      </w:pPr>
      <w:r w:rsidRPr="00C05207">
        <w:rPr>
          <w:rFonts w:ascii="Arial" w:hAnsi="Arial" w:cs="Arial"/>
        </w:rPr>
        <w:t>1.</w:t>
      </w:r>
      <w:r w:rsidRPr="00C05207">
        <w:rPr>
          <w:rFonts w:ascii="Arial" w:hAnsi="Arial" w:cs="Arial"/>
        </w:rPr>
        <w:tab/>
        <w:t>Комплектование литературы с учётом интересов пожилых людей, в том числе обеспечение книгами крупным шрифтом</w:t>
      </w:r>
    </w:p>
    <w:p w:rsidR="002E40A6" w:rsidRPr="00C05207" w:rsidRDefault="002E40A6" w:rsidP="002E40A6">
      <w:pPr>
        <w:ind w:firstLine="709"/>
        <w:jc w:val="both"/>
        <w:rPr>
          <w:rFonts w:ascii="Arial" w:hAnsi="Arial" w:cs="Arial"/>
        </w:rPr>
      </w:pPr>
      <w:r w:rsidRPr="00C05207">
        <w:rPr>
          <w:rFonts w:ascii="Arial" w:hAnsi="Arial" w:cs="Arial"/>
        </w:rPr>
        <w:t>2.</w:t>
      </w:r>
      <w:r w:rsidRPr="00C05207">
        <w:rPr>
          <w:rFonts w:ascii="Arial" w:hAnsi="Arial" w:cs="Arial"/>
        </w:rPr>
        <w:tab/>
        <w:t>Справочно-библиографическое и информационное обслуживание всех категорий пожилого населения</w:t>
      </w:r>
    </w:p>
    <w:p w:rsidR="002E40A6" w:rsidRPr="00C05207" w:rsidRDefault="002E40A6" w:rsidP="002E40A6">
      <w:pPr>
        <w:ind w:firstLine="709"/>
        <w:jc w:val="both"/>
        <w:rPr>
          <w:rFonts w:ascii="Arial" w:hAnsi="Arial" w:cs="Arial"/>
        </w:rPr>
      </w:pPr>
      <w:r w:rsidRPr="00C05207">
        <w:rPr>
          <w:rFonts w:ascii="Arial" w:hAnsi="Arial" w:cs="Arial"/>
        </w:rPr>
        <w:t>3.</w:t>
      </w:r>
      <w:r w:rsidRPr="00C05207">
        <w:rPr>
          <w:rFonts w:ascii="Arial" w:hAnsi="Arial" w:cs="Arial"/>
        </w:rPr>
        <w:tab/>
        <w:t>Библиотечное обслуживание жителей старшего поколения на дому (</w:t>
      </w:r>
      <w:proofErr w:type="spellStart"/>
      <w:r w:rsidRPr="00C05207">
        <w:rPr>
          <w:rFonts w:ascii="Arial" w:hAnsi="Arial" w:cs="Arial"/>
        </w:rPr>
        <w:t>книгоношество</w:t>
      </w:r>
      <w:proofErr w:type="spellEnd"/>
      <w:r w:rsidRPr="00C05207">
        <w:rPr>
          <w:rFonts w:ascii="Arial" w:hAnsi="Arial" w:cs="Arial"/>
        </w:rPr>
        <w:t>)</w:t>
      </w:r>
    </w:p>
    <w:p w:rsidR="002E40A6" w:rsidRPr="00C05207" w:rsidRDefault="002E40A6" w:rsidP="002E40A6">
      <w:pPr>
        <w:ind w:firstLine="709"/>
        <w:jc w:val="both"/>
        <w:rPr>
          <w:rFonts w:ascii="Arial" w:hAnsi="Arial" w:cs="Arial"/>
        </w:rPr>
      </w:pPr>
      <w:r w:rsidRPr="00C05207">
        <w:rPr>
          <w:rFonts w:ascii="Arial" w:hAnsi="Arial" w:cs="Arial"/>
        </w:rPr>
        <w:t>4.</w:t>
      </w:r>
      <w:r w:rsidRPr="00C05207">
        <w:rPr>
          <w:rFonts w:ascii="Arial" w:hAnsi="Arial" w:cs="Arial"/>
        </w:rPr>
        <w:tab/>
        <w:t>Проведение массовых мероприятий и создание клубов по интересам</w:t>
      </w:r>
    </w:p>
    <w:p w:rsidR="002E40A6" w:rsidRPr="00C05207" w:rsidRDefault="002E40A6" w:rsidP="002E40A6">
      <w:pPr>
        <w:ind w:firstLine="709"/>
        <w:jc w:val="both"/>
        <w:rPr>
          <w:rFonts w:ascii="Arial" w:hAnsi="Arial" w:cs="Arial"/>
        </w:rPr>
      </w:pPr>
      <w:r w:rsidRPr="00C05207">
        <w:rPr>
          <w:rFonts w:ascii="Arial" w:hAnsi="Arial" w:cs="Arial"/>
        </w:rPr>
        <w:t>5.</w:t>
      </w:r>
      <w:r w:rsidRPr="00C05207">
        <w:rPr>
          <w:rFonts w:ascii="Arial" w:hAnsi="Arial" w:cs="Arial"/>
        </w:rPr>
        <w:tab/>
        <w:t>Расширение социального кругозора пожилых людей, придания их деятельности общественно-значимого характера путем вовлечения в социальную жизнь</w:t>
      </w:r>
    </w:p>
    <w:p w:rsidR="002E40A6" w:rsidRPr="00C05207" w:rsidRDefault="002E40A6" w:rsidP="002E40A6">
      <w:pPr>
        <w:ind w:firstLine="709"/>
        <w:jc w:val="both"/>
        <w:rPr>
          <w:rFonts w:ascii="Arial" w:hAnsi="Arial" w:cs="Arial"/>
        </w:rPr>
      </w:pPr>
      <w:r w:rsidRPr="00C05207">
        <w:rPr>
          <w:rFonts w:ascii="Arial" w:hAnsi="Arial" w:cs="Arial"/>
        </w:rPr>
        <w:t>6.</w:t>
      </w:r>
      <w:r w:rsidRPr="00C05207">
        <w:rPr>
          <w:rFonts w:ascii="Arial" w:hAnsi="Arial" w:cs="Arial"/>
        </w:rPr>
        <w:tab/>
        <w:t>Социальная адаптация данной категории читателей в библиотеке</w:t>
      </w:r>
    </w:p>
    <w:p w:rsidR="002E40A6" w:rsidRPr="00C05207" w:rsidRDefault="002E40A6" w:rsidP="002E40A6">
      <w:pPr>
        <w:ind w:firstLine="709"/>
        <w:rPr>
          <w:rFonts w:ascii="Arial" w:hAnsi="Arial" w:cs="Arial"/>
        </w:rPr>
      </w:pP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  <w:b/>
        </w:rPr>
      </w:pPr>
      <w:r w:rsidRPr="00C05207">
        <w:rPr>
          <w:rFonts w:ascii="Arial" w:hAnsi="Arial" w:cs="Arial"/>
          <w:b/>
        </w:rPr>
        <w:t xml:space="preserve">4.МЕТОДЫ РЕАЛИЗАЦИИ </w:t>
      </w:r>
      <w:r>
        <w:rPr>
          <w:rFonts w:ascii="Arial" w:hAnsi="Arial" w:cs="Arial"/>
          <w:b/>
        </w:rPr>
        <w:t>ПОД</w:t>
      </w:r>
      <w:r w:rsidRPr="00C05207">
        <w:rPr>
          <w:rFonts w:ascii="Arial" w:hAnsi="Arial" w:cs="Arial"/>
          <w:b/>
        </w:rPr>
        <w:t>ПРОГРАММЫ</w:t>
      </w: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</w:rPr>
      </w:pP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</w:rPr>
      </w:pPr>
      <w:r w:rsidRPr="00C05207">
        <w:rPr>
          <w:rFonts w:ascii="Arial" w:hAnsi="Arial" w:cs="Arial"/>
        </w:rPr>
        <w:lastRenderedPageBreak/>
        <w:t>Реализация Программы осуществляется комплексом мероприятий</w:t>
      </w: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  <w:b/>
        </w:rPr>
      </w:pPr>
    </w:p>
    <w:p w:rsidR="002E40A6" w:rsidRPr="00C05207" w:rsidRDefault="002E40A6" w:rsidP="002E40A6">
      <w:pPr>
        <w:rPr>
          <w:rFonts w:ascii="Arial" w:hAnsi="Arial" w:cs="Arial"/>
          <w:b/>
        </w:rPr>
      </w:pP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  <w:b/>
        </w:rPr>
      </w:pPr>
      <w:r w:rsidRPr="00C05207">
        <w:rPr>
          <w:rFonts w:ascii="Arial" w:hAnsi="Arial" w:cs="Arial"/>
          <w:b/>
        </w:rPr>
        <w:t xml:space="preserve">5.СРОКИ И ЭТАПЫ РЕАЛИЗАЦИИ </w:t>
      </w:r>
      <w:r>
        <w:rPr>
          <w:rFonts w:ascii="Arial" w:hAnsi="Arial" w:cs="Arial"/>
          <w:b/>
        </w:rPr>
        <w:t>ПОД</w:t>
      </w:r>
      <w:r w:rsidRPr="00C05207">
        <w:rPr>
          <w:rFonts w:ascii="Arial" w:hAnsi="Arial" w:cs="Arial"/>
          <w:b/>
        </w:rPr>
        <w:t>ПРОГРАММЫ</w:t>
      </w:r>
    </w:p>
    <w:p w:rsidR="002E40A6" w:rsidRPr="00C05207" w:rsidRDefault="002E40A6" w:rsidP="002E40A6">
      <w:pPr>
        <w:ind w:firstLine="709"/>
        <w:rPr>
          <w:rFonts w:ascii="Arial" w:hAnsi="Arial" w:cs="Arial"/>
        </w:rPr>
      </w:pP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</w:rPr>
      </w:pPr>
      <w:r w:rsidRPr="00C05207">
        <w:rPr>
          <w:rFonts w:ascii="Arial" w:hAnsi="Arial" w:cs="Arial"/>
        </w:rPr>
        <w:t>П</w:t>
      </w:r>
      <w:r>
        <w:rPr>
          <w:rFonts w:ascii="Arial" w:hAnsi="Arial" w:cs="Arial"/>
        </w:rPr>
        <w:t>одп</w:t>
      </w:r>
      <w:r w:rsidRPr="00C05207">
        <w:rPr>
          <w:rFonts w:ascii="Arial" w:hAnsi="Arial" w:cs="Arial"/>
        </w:rPr>
        <w:t>рограмма подлежит реализации</w:t>
      </w:r>
      <w:r>
        <w:rPr>
          <w:rFonts w:ascii="Arial" w:hAnsi="Arial" w:cs="Arial"/>
        </w:rPr>
        <w:t xml:space="preserve"> в 2022 - 2024</w:t>
      </w:r>
      <w:r w:rsidRPr="00C05207">
        <w:rPr>
          <w:rFonts w:ascii="Arial" w:hAnsi="Arial" w:cs="Arial"/>
        </w:rPr>
        <w:t xml:space="preserve"> г.</w:t>
      </w: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</w:rPr>
      </w:pP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</w:rPr>
      </w:pP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  <w:b/>
        </w:rPr>
      </w:pPr>
      <w:r w:rsidRPr="00C05207">
        <w:rPr>
          <w:rFonts w:ascii="Arial" w:hAnsi="Arial" w:cs="Arial"/>
          <w:b/>
        </w:rPr>
        <w:t xml:space="preserve">6.  ОБЪЕМЫ И ИСТОЧНИКИ ФИНАНСИРОВАНИЯ </w:t>
      </w:r>
      <w:r>
        <w:rPr>
          <w:rFonts w:ascii="Arial" w:hAnsi="Arial" w:cs="Arial"/>
          <w:b/>
        </w:rPr>
        <w:t>ПОД</w:t>
      </w:r>
      <w:r w:rsidRPr="00C05207">
        <w:rPr>
          <w:rFonts w:ascii="Arial" w:hAnsi="Arial" w:cs="Arial"/>
          <w:b/>
        </w:rPr>
        <w:t>ПРОГРАММЫ</w:t>
      </w:r>
    </w:p>
    <w:p w:rsidR="002E40A6" w:rsidRPr="00C05207" w:rsidRDefault="002E40A6" w:rsidP="002E40A6">
      <w:pPr>
        <w:ind w:firstLine="709"/>
        <w:jc w:val="center"/>
        <w:rPr>
          <w:rFonts w:ascii="Arial" w:hAnsi="Arial" w:cs="Arial"/>
          <w:b/>
        </w:rPr>
      </w:pPr>
    </w:p>
    <w:p w:rsidR="002E40A6" w:rsidRPr="00C05207" w:rsidRDefault="002E40A6" w:rsidP="002E40A6">
      <w:pPr>
        <w:ind w:firstLine="709"/>
        <w:jc w:val="both"/>
        <w:rPr>
          <w:rFonts w:ascii="Arial" w:hAnsi="Arial" w:cs="Arial"/>
        </w:rPr>
      </w:pPr>
      <w:r w:rsidRPr="00C05207">
        <w:rPr>
          <w:rFonts w:ascii="Arial" w:hAnsi="Arial" w:cs="Arial"/>
        </w:rPr>
        <w:t>Программные мероприятия финансируются за счет средств, предусмотренных в бюджете Солонецкого муниципального образования. Общий объем финансирования П</w:t>
      </w:r>
      <w:r>
        <w:rPr>
          <w:rFonts w:ascii="Arial" w:hAnsi="Arial" w:cs="Arial"/>
        </w:rPr>
        <w:t>одп</w:t>
      </w:r>
      <w:r w:rsidRPr="00C05207">
        <w:rPr>
          <w:rFonts w:ascii="Arial" w:hAnsi="Arial" w:cs="Arial"/>
        </w:rPr>
        <w:t xml:space="preserve">рограммы составляет </w:t>
      </w:r>
      <w:r>
        <w:rPr>
          <w:rFonts w:ascii="Arial" w:hAnsi="Arial" w:cs="Arial"/>
        </w:rPr>
        <w:t xml:space="preserve">111 </w:t>
      </w:r>
      <w:r w:rsidRPr="00C05207">
        <w:rPr>
          <w:rFonts w:ascii="Arial" w:hAnsi="Arial" w:cs="Arial"/>
        </w:rPr>
        <w:t>500 руб.</w:t>
      </w:r>
    </w:p>
    <w:p w:rsidR="002E40A6" w:rsidRDefault="002E40A6" w:rsidP="002E40A6">
      <w:pPr>
        <w:ind w:left="360"/>
        <w:rPr>
          <w:sz w:val="28"/>
          <w:szCs w:val="28"/>
        </w:rPr>
      </w:pPr>
    </w:p>
    <w:p w:rsidR="002E40A6" w:rsidRPr="00C05207" w:rsidRDefault="002E40A6" w:rsidP="002E40A6">
      <w:pPr>
        <w:numPr>
          <w:ilvl w:val="0"/>
          <w:numId w:val="4"/>
        </w:numPr>
        <w:spacing w:line="240" w:lineRule="auto"/>
        <w:jc w:val="center"/>
        <w:rPr>
          <w:rFonts w:ascii="Arial" w:hAnsi="Arial" w:cs="Arial"/>
          <w:b/>
        </w:rPr>
      </w:pPr>
      <w:r w:rsidRPr="00C05207">
        <w:rPr>
          <w:rFonts w:ascii="Arial" w:hAnsi="Arial" w:cs="Arial"/>
          <w:b/>
        </w:rPr>
        <w:t>ПЕРЕЧЕНЬ И ХАРАКТЕРИСТИКА ПРОГРАММНЫХ МЕРОПРИЯТИЙ</w:t>
      </w:r>
    </w:p>
    <w:p w:rsidR="002E40A6" w:rsidRPr="00C05207" w:rsidRDefault="002E40A6" w:rsidP="002E40A6">
      <w:pPr>
        <w:autoSpaceDE w:val="0"/>
        <w:autoSpaceDN w:val="0"/>
        <w:adjustRightInd w:val="0"/>
        <w:rPr>
          <w:rFonts w:ascii="Arial" w:hAnsi="Arial" w:cs="Arial"/>
        </w:rPr>
      </w:pPr>
    </w:p>
    <w:p w:rsidR="002E40A6" w:rsidRDefault="002E40A6" w:rsidP="002E40A6">
      <w:pPr>
        <w:jc w:val="center"/>
        <w:rPr>
          <w:rFonts w:ascii="Arial" w:hAnsi="Arial" w:cs="Arial"/>
          <w:b/>
        </w:rPr>
      </w:pPr>
      <w:r w:rsidRPr="00C05207">
        <w:rPr>
          <w:rFonts w:ascii="Arial" w:hAnsi="Arial" w:cs="Arial"/>
          <w:b/>
        </w:rPr>
        <w:t>План мероприятий в рамках программы «Библиот</w:t>
      </w:r>
      <w:r>
        <w:rPr>
          <w:rFonts w:ascii="Arial" w:hAnsi="Arial" w:cs="Arial"/>
          <w:b/>
        </w:rPr>
        <w:t>ека – старшему поколению на 2022 – 2024</w:t>
      </w:r>
      <w:r w:rsidRPr="00C05207">
        <w:rPr>
          <w:rFonts w:ascii="Arial" w:hAnsi="Arial" w:cs="Arial"/>
          <w:b/>
        </w:rPr>
        <w:t>г.г.</w:t>
      </w:r>
    </w:p>
    <w:p w:rsidR="002E40A6" w:rsidRPr="00C05207" w:rsidRDefault="002E40A6" w:rsidP="002E40A6">
      <w:pPr>
        <w:jc w:val="center"/>
        <w:rPr>
          <w:rFonts w:ascii="Arial" w:hAnsi="Arial" w:cs="Arial"/>
          <w:b/>
        </w:rPr>
      </w:pPr>
    </w:p>
    <w:p w:rsidR="002E40A6" w:rsidRPr="00C05207" w:rsidRDefault="002E40A6" w:rsidP="002E40A6">
      <w:pPr>
        <w:jc w:val="center"/>
        <w:rPr>
          <w:rFonts w:ascii="Arial" w:hAnsi="Arial" w:cs="Arial"/>
          <w:b/>
        </w:rPr>
      </w:pPr>
      <w:r w:rsidRPr="00C05207">
        <w:rPr>
          <w:rFonts w:ascii="Arial" w:hAnsi="Arial" w:cs="Arial"/>
          <w:b/>
        </w:rPr>
        <w:t>Организационное обеспечение</w:t>
      </w:r>
    </w:p>
    <w:p w:rsidR="002E40A6" w:rsidRPr="00C05207" w:rsidRDefault="002E40A6" w:rsidP="002E40A6">
      <w:pPr>
        <w:rPr>
          <w:rFonts w:ascii="Arial" w:hAnsi="Arial" w:cs="Arial"/>
        </w:rPr>
      </w:pPr>
    </w:p>
    <w:p w:rsidR="002E40A6" w:rsidRPr="00C05207" w:rsidRDefault="002E40A6" w:rsidP="002E40A6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Рекламная деятельность</w:t>
      </w:r>
    </w:p>
    <w:p w:rsidR="002E40A6" w:rsidRPr="00C05207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Информирование пожилого населения о социально-культурных мероприятиях, проводимых библиотекой</w:t>
      </w:r>
    </w:p>
    <w:p w:rsidR="002E40A6" w:rsidRPr="00C05207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Рекламное обеспечение мероприятий, проходящих в библиотеке (памятки, плакаты, календари)</w:t>
      </w:r>
    </w:p>
    <w:p w:rsidR="002E40A6" w:rsidRPr="00C05207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Оформление поздравлений с праздниками</w:t>
      </w:r>
    </w:p>
    <w:p w:rsidR="002E40A6" w:rsidRPr="00C05207" w:rsidRDefault="002E40A6" w:rsidP="002E40A6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Комплектование фонда</w:t>
      </w:r>
    </w:p>
    <w:p w:rsidR="002E40A6" w:rsidRPr="00C05207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Подписка на газеты и журналы, наиболее популярные среди людей пожилого возраста</w:t>
      </w:r>
    </w:p>
    <w:p w:rsidR="002E40A6" w:rsidRPr="00C05207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Комплектование книжного фонда литературой, наиболее приспособленной для чтения пожилых людей с ослабленным зрением (крупный шрифт) по различным направлениям</w:t>
      </w:r>
    </w:p>
    <w:p w:rsidR="002E40A6" w:rsidRPr="00C05207" w:rsidRDefault="002E40A6" w:rsidP="002E40A6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Справочно-библиографическое и информационное обслуживание людей пожилого возраста:</w:t>
      </w:r>
    </w:p>
    <w:p w:rsidR="002E40A6" w:rsidRPr="00C05207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Подготовка библиографических материалов</w:t>
      </w:r>
    </w:p>
    <w:p w:rsidR="002E40A6" w:rsidRPr="00C05207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Подготовка списков новых поступлений</w:t>
      </w:r>
    </w:p>
    <w:p w:rsidR="002E40A6" w:rsidRPr="00C05207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Выполнение справок и консультаций</w:t>
      </w:r>
    </w:p>
    <w:p w:rsidR="002E40A6" w:rsidRPr="00C05207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Издание памяток, буклетов</w:t>
      </w:r>
    </w:p>
    <w:p w:rsidR="002E40A6" w:rsidRPr="00C05207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C05207">
        <w:rPr>
          <w:rFonts w:ascii="Arial" w:hAnsi="Arial" w:cs="Arial"/>
        </w:rPr>
        <w:t>Информирование о проведении мероприятий</w:t>
      </w:r>
    </w:p>
    <w:p w:rsidR="006E1398" w:rsidRPr="002E40A6" w:rsidRDefault="002E40A6" w:rsidP="002E40A6">
      <w:pPr>
        <w:numPr>
          <w:ilvl w:val="0"/>
          <w:numId w:val="6"/>
        </w:numPr>
        <w:spacing w:line="240" w:lineRule="auto"/>
        <w:rPr>
          <w:rFonts w:ascii="Arial" w:hAnsi="Arial" w:cs="Arial"/>
        </w:rPr>
        <w:sectPr w:rsidR="006E1398" w:rsidRPr="002E40A6" w:rsidSect="006E1398">
          <w:pgSz w:w="11907" w:h="16840" w:code="9"/>
          <w:pgMar w:top="851" w:right="851" w:bottom="567" w:left="1418" w:header="709" w:footer="709" w:gutter="0"/>
          <w:paperSrc w:first="7"/>
          <w:cols w:space="708"/>
          <w:docGrid w:linePitch="360"/>
        </w:sectPr>
      </w:pPr>
      <w:r w:rsidRPr="00C05207">
        <w:rPr>
          <w:rFonts w:ascii="Arial" w:hAnsi="Arial" w:cs="Arial"/>
        </w:rPr>
        <w:t>Индивидуальное и групповое информирование пожилых людей по правовым, социально-значимым вопросам</w:t>
      </w:r>
      <w:r>
        <w:rPr>
          <w:rFonts w:ascii="Arial" w:hAnsi="Arial" w:cs="Arial"/>
        </w:rPr>
        <w:t>.</w:t>
      </w:r>
    </w:p>
    <w:p w:rsidR="002E40A6" w:rsidRPr="002E40A6" w:rsidRDefault="002E40A6" w:rsidP="002E40A6">
      <w:pPr>
        <w:spacing w:line="240" w:lineRule="auto"/>
        <w:ind w:left="720"/>
        <w:jc w:val="right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2"/>
          <w:szCs w:val="22"/>
          <w:lang w:eastAsia="ru-RU"/>
        </w:rPr>
        <w:lastRenderedPageBreak/>
        <w:t>Приложение 3</w:t>
      </w:r>
    </w:p>
    <w:p w:rsidR="002E40A6" w:rsidRPr="006E1398" w:rsidRDefault="002E40A6" w:rsidP="002E40A6">
      <w:pPr>
        <w:spacing w:line="240" w:lineRule="auto"/>
        <w:ind w:left="720"/>
        <w:jc w:val="center"/>
        <w:rPr>
          <w:rFonts w:ascii="Arial" w:hAnsi="Arial" w:cs="Arial"/>
          <w:sz w:val="30"/>
          <w:szCs w:val="30"/>
          <w:lang w:eastAsia="ru-RU"/>
        </w:rPr>
      </w:pPr>
      <w:r w:rsidRPr="006E1398">
        <w:rPr>
          <w:rFonts w:ascii="Arial" w:hAnsi="Arial" w:cs="Arial"/>
          <w:b/>
          <w:bCs/>
          <w:sz w:val="30"/>
          <w:szCs w:val="30"/>
          <w:lang w:eastAsia="ru-RU"/>
        </w:rPr>
        <w:t>ПАСПОРТ</w:t>
      </w:r>
    </w:p>
    <w:p w:rsidR="002E40A6" w:rsidRPr="006E1398" w:rsidRDefault="002E40A6" w:rsidP="002E40A6">
      <w:pPr>
        <w:spacing w:line="240" w:lineRule="auto"/>
        <w:ind w:left="720"/>
        <w:jc w:val="center"/>
        <w:rPr>
          <w:rFonts w:ascii="Arial" w:hAnsi="Arial" w:cs="Arial"/>
          <w:sz w:val="30"/>
          <w:szCs w:val="30"/>
          <w:lang w:eastAsia="ru-RU"/>
        </w:rPr>
      </w:pPr>
      <w:r w:rsidRPr="006E1398">
        <w:rPr>
          <w:rFonts w:ascii="Arial" w:hAnsi="Arial" w:cs="Arial"/>
          <w:b/>
          <w:bCs/>
          <w:sz w:val="30"/>
          <w:szCs w:val="30"/>
          <w:lang w:eastAsia="ru-RU"/>
        </w:rPr>
        <w:t>программа</w:t>
      </w:r>
    </w:p>
    <w:p w:rsidR="002E40A6" w:rsidRPr="006E1398" w:rsidRDefault="002E40A6" w:rsidP="002E40A6">
      <w:pPr>
        <w:spacing w:after="200"/>
        <w:ind w:left="720"/>
        <w:jc w:val="center"/>
        <w:rPr>
          <w:rFonts w:ascii="Arial" w:hAnsi="Arial" w:cs="Arial"/>
          <w:b/>
          <w:bCs/>
          <w:sz w:val="30"/>
          <w:szCs w:val="30"/>
        </w:rPr>
      </w:pPr>
      <w:r w:rsidRPr="006E1398">
        <w:rPr>
          <w:rFonts w:ascii="Arial" w:hAnsi="Arial" w:cs="Arial"/>
          <w:b/>
          <w:bCs/>
          <w:sz w:val="30"/>
          <w:szCs w:val="30"/>
        </w:rPr>
        <w:t>«</w:t>
      </w:r>
      <w:r w:rsidRPr="006E1398">
        <w:rPr>
          <w:rFonts w:ascii="Arial" w:hAnsi="Arial" w:cs="Arial"/>
          <w:b/>
          <w:bCs/>
          <w:sz w:val="30"/>
          <w:szCs w:val="30"/>
          <w:lang w:eastAsia="ru-RU"/>
        </w:rPr>
        <w:t>Развитие физической культуры и спорта в Солонецком муниципальном образовании на 2022-2024 годы»</w:t>
      </w:r>
    </w:p>
    <w:p w:rsidR="002E40A6" w:rsidRPr="006E1398" w:rsidRDefault="002E40A6" w:rsidP="002E40A6">
      <w:pPr>
        <w:spacing w:line="240" w:lineRule="auto"/>
        <w:ind w:left="720"/>
        <w:rPr>
          <w:lang w:eastAsia="ru-RU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7"/>
        <w:gridCol w:w="6517"/>
      </w:tblGrid>
      <w:tr w:rsidR="002E40A6" w:rsidRPr="006E1398" w:rsidTr="004E191E"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Полное наименование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spacing w:after="200"/>
              <w:rPr>
                <w:rFonts w:ascii="Courier New" w:hAnsi="Courier New" w:cs="Courier New"/>
                <w:sz w:val="22"/>
                <w:szCs w:val="22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6E1398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Развитие физической культуры и спорта в Солонецком муниципальном образовании на 2022-2024 годы» (далее - Программа)</w:t>
            </w:r>
          </w:p>
        </w:tc>
      </w:tr>
      <w:tr w:rsidR="002E40A6" w:rsidRPr="006E1398" w:rsidTr="004E191E"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Основание для разработки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</w:rPr>
              <w:t>Федеральный закон от 06 октября 2003 года № 131 –ФЗ «Об общих принципах организации местного самоуправления в Российской Федерации»;</w:t>
            </w:r>
          </w:p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</w:rPr>
              <w:t>- Федеральный закон от 04 декабря 2007 года № 329-ФЗ «О физической культуре и спорте в РФ»;</w:t>
            </w:r>
          </w:p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Периоды реализации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2022-2024г.г. </w:t>
            </w:r>
          </w:p>
        </w:tc>
      </w:tr>
      <w:tr w:rsidR="002E40A6" w:rsidRPr="006E1398" w:rsidTr="004E191E"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Цель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Создание условий для укрепления здоровья населения путем реализации комплекса мероприятий, направленных на развитие массовой  физической культуры и спорта среди населения </w:t>
            </w:r>
          </w:p>
        </w:tc>
      </w:tr>
      <w:tr w:rsidR="002E40A6" w:rsidRPr="006E1398" w:rsidTr="004E191E"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Задачи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tabs>
                <w:tab w:val="left" w:pos="34"/>
              </w:tabs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Для достижения целей необходимо решить следующие задачи:</w:t>
            </w:r>
          </w:p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</w:rPr>
              <w:t>1. Содействие в создании доступных условий для занятий физкультурой и спортом населения.</w:t>
            </w:r>
            <w:r w:rsidRPr="006E1398">
              <w:rPr>
                <w:rFonts w:ascii="Courier New" w:hAnsi="Courier New" w:cs="Courier New"/>
                <w:sz w:val="22"/>
                <w:szCs w:val="22"/>
              </w:rPr>
              <w:br/>
            </w: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2. Формирование устойчивой потребности в систематических занятиях физической культурой и спортом у различных слоев населения;</w:t>
            </w:r>
          </w:p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3. Укрепление материально-технической базы спортивно-оздоровительных клубов, секций и спортивных сооружений; </w:t>
            </w:r>
          </w:p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4. Приобщение широких слоев населения к здоровому образу жизни;</w:t>
            </w:r>
          </w:p>
        </w:tc>
      </w:tr>
      <w:tr w:rsidR="002E40A6" w:rsidRPr="006E1398" w:rsidTr="004E191E">
        <w:trPr>
          <w:trHeight w:val="1950"/>
        </w:trPr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 основных мероприятий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Программой предусматривается реализация комплекса мероприятий по следующим направлениям:</w:t>
            </w:r>
          </w:p>
          <w:p w:rsidR="002E40A6" w:rsidRPr="006E1398" w:rsidRDefault="002E40A6" w:rsidP="004E191E">
            <w:pPr>
              <w:spacing w:line="240" w:lineRule="auto"/>
              <w:ind w:firstLine="172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1. Организационные мероприятия.</w:t>
            </w:r>
          </w:p>
          <w:p w:rsidR="002E40A6" w:rsidRPr="006E1398" w:rsidRDefault="002E40A6" w:rsidP="004E191E">
            <w:pPr>
              <w:spacing w:line="240" w:lineRule="auto"/>
              <w:ind w:firstLine="172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2. Укрепление и развитие материально-спортивной базы</w:t>
            </w:r>
          </w:p>
          <w:p w:rsidR="002E40A6" w:rsidRPr="006E1398" w:rsidRDefault="002E40A6" w:rsidP="004E191E">
            <w:pPr>
              <w:spacing w:line="240" w:lineRule="auto"/>
              <w:ind w:firstLine="172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3. Развитие массовой физической культуры и спорта.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:rsidR="002E40A6" w:rsidRPr="006E1398" w:rsidRDefault="002E40A6" w:rsidP="004E191E">
            <w:pPr>
              <w:spacing w:line="240" w:lineRule="auto"/>
              <w:ind w:firstLine="172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4. Пропаганда здорового образа жизни.</w:t>
            </w:r>
          </w:p>
          <w:p w:rsidR="002E40A6" w:rsidRPr="006E1398" w:rsidRDefault="002E40A6" w:rsidP="004E191E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Финансовое обеспечение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Источником финансового обеспечения Программы являются средства местного бюджета Солонецкого МО.</w:t>
            </w:r>
          </w:p>
          <w:p w:rsidR="002E40A6" w:rsidRPr="006E1398" w:rsidRDefault="002E40A6" w:rsidP="004E191E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Бюджетополучатель: МКУК «Солонецкого муниципального образования»</w:t>
            </w:r>
          </w:p>
          <w:p w:rsidR="002E40A6" w:rsidRPr="006E1398" w:rsidRDefault="002E40A6" w:rsidP="004E191E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Общий объем финансирования составляет – 48,00 тыс. руб., в том числе: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1"/>
              <w:gridCol w:w="2065"/>
            </w:tblGrid>
            <w:tr w:rsidR="002E40A6" w:rsidRPr="006E1398" w:rsidTr="004E191E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0A6" w:rsidRPr="006E1398" w:rsidRDefault="002E40A6" w:rsidP="004E191E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E1398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Год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0A6" w:rsidRPr="006E1398" w:rsidRDefault="002E40A6" w:rsidP="004E191E">
                  <w:pPr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E1398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Финансирование</w:t>
                  </w:r>
                </w:p>
              </w:tc>
            </w:tr>
            <w:tr w:rsidR="002E40A6" w:rsidRPr="006E1398" w:rsidTr="004E191E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0A6" w:rsidRPr="006E1398" w:rsidRDefault="002E40A6" w:rsidP="004E191E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E1398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2022г.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0A6" w:rsidRPr="006E1398" w:rsidRDefault="002E40A6" w:rsidP="004E191E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E1398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16,00</w:t>
                  </w:r>
                </w:p>
              </w:tc>
            </w:tr>
            <w:tr w:rsidR="002E40A6" w:rsidRPr="006E1398" w:rsidTr="004E191E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0A6" w:rsidRPr="006E1398" w:rsidRDefault="002E40A6" w:rsidP="004E19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E1398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2023г.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0A6" w:rsidRPr="006E1398" w:rsidRDefault="002E40A6" w:rsidP="004E19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E1398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16,00</w:t>
                  </w:r>
                </w:p>
              </w:tc>
            </w:tr>
            <w:tr w:rsidR="002E40A6" w:rsidRPr="006E1398" w:rsidTr="004E191E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0A6" w:rsidRPr="006E1398" w:rsidRDefault="002E40A6" w:rsidP="004E19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E1398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2024г.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0A6" w:rsidRPr="006E1398" w:rsidRDefault="002E40A6" w:rsidP="004E19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E1398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16,00</w:t>
                  </w:r>
                </w:p>
              </w:tc>
            </w:tr>
          </w:tbl>
          <w:p w:rsidR="002E40A6" w:rsidRPr="006E1398" w:rsidRDefault="002E40A6" w:rsidP="004E191E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rPr>
          <w:trHeight w:val="1975"/>
        </w:trPr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Ожидаемые конечные результаты реализации Программы и показатели социально-экономической эффективности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1. Увеличение количества граждан, систематически занимающихся физической культурой и спортом, от общей численности населения Солонецкого муниципального образования.</w:t>
            </w:r>
          </w:p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2. Улучшение физического здоровья, физической подготовленности населения; повышение уровня физической подготовки молодежи и детей.</w:t>
            </w:r>
          </w:p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3.</w:t>
            </w:r>
            <w:r w:rsidRPr="006E1398">
              <w:rPr>
                <w:rFonts w:ascii="Courier New" w:hAnsi="Courier New" w:cs="Courier New"/>
                <w:sz w:val="22"/>
                <w:szCs w:val="22"/>
              </w:rPr>
              <w:t xml:space="preserve"> Организация физкультурно-спортивных и досуговых мероприятий с целью привлечения максимального количества детей и подростков к занятиям физической культурой и спортом в летний период, формирования привычки здорового образа жизни, сохранения и укрепления здоровья, активного отдыха, профилактики и предотвращения правонарушений среди детей и подростков.</w:t>
            </w: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</w:t>
            </w:r>
          </w:p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4. Обеспечение участия спортсменов и команд поселения в районных, областных и межрегиональных соревнованиях по всем культивирующим видам спорта.</w:t>
            </w:r>
          </w:p>
          <w:p w:rsidR="002E40A6" w:rsidRPr="006E1398" w:rsidRDefault="002E40A6" w:rsidP="004E191E">
            <w:pPr>
              <w:spacing w:after="20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</w:rPr>
              <w:t>5. Повышение качества спортивно-массовой работы с населением.</w:t>
            </w:r>
            <w:r w:rsidRPr="006E1398">
              <w:rPr>
                <w:rFonts w:ascii="Courier New" w:hAnsi="Courier New" w:cs="Courier New"/>
                <w:sz w:val="22"/>
                <w:szCs w:val="22"/>
              </w:rPr>
              <w:br/>
              <w:t xml:space="preserve">6. Развитие инфраструктуры физической культуры и спорта. </w:t>
            </w:r>
          </w:p>
        </w:tc>
      </w:tr>
      <w:tr w:rsidR="002E40A6" w:rsidRPr="006E1398" w:rsidTr="004E191E">
        <w:trPr>
          <w:trHeight w:val="777"/>
        </w:trPr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Заказчик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Администрация Солонецкого муниципального образования</w:t>
            </w:r>
          </w:p>
        </w:tc>
      </w:tr>
      <w:tr w:rsidR="002E40A6" w:rsidRPr="006E1398" w:rsidTr="004E191E">
        <w:trPr>
          <w:trHeight w:val="647"/>
        </w:trPr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Разработчик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Солонецкого муниципального образования</w:t>
            </w:r>
          </w:p>
        </w:tc>
      </w:tr>
      <w:tr w:rsidR="002E40A6" w:rsidRPr="006E1398" w:rsidTr="004E191E">
        <w:trPr>
          <w:trHeight w:val="556"/>
        </w:trPr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Основные исполнители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Солонецкого муниципального образования, Кушунский сельский  клуб</w:t>
            </w:r>
          </w:p>
        </w:tc>
      </w:tr>
      <w:tr w:rsidR="002E40A6" w:rsidRPr="006E1398" w:rsidTr="004E191E">
        <w:trPr>
          <w:trHeight w:val="1678"/>
        </w:trPr>
        <w:tc>
          <w:tcPr>
            <w:tcW w:w="675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97" w:type="dxa"/>
          </w:tcPr>
          <w:p w:rsidR="002E40A6" w:rsidRPr="006E1398" w:rsidRDefault="002E40A6" w:rsidP="004E191E">
            <w:pPr>
              <w:spacing w:before="100" w:beforeAutospacing="1" w:after="100" w:afterAutospacing="1" w:line="240" w:lineRule="auto"/>
              <w:ind w:right="44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proofErr w:type="gramStart"/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Контроль за</w:t>
            </w:r>
            <w:proofErr w:type="gramEnd"/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выполнением Программы</w:t>
            </w:r>
          </w:p>
        </w:tc>
        <w:tc>
          <w:tcPr>
            <w:tcW w:w="6517" w:type="dxa"/>
          </w:tcPr>
          <w:p w:rsidR="002E40A6" w:rsidRPr="006E1398" w:rsidRDefault="002E40A6" w:rsidP="004E191E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Администрация Солонецкого муниципального образования</w:t>
            </w:r>
          </w:p>
        </w:tc>
      </w:tr>
    </w:tbl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bCs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Приоритеты в области развития массовой физической культуры: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1. Возрождение массового спорта. Проведение соревнований по самым популярным видам спорта.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2. Увеличение числа людей, активно занимающихся физической культурой. Занятия физической культурой должны стать ежедневной потребностью большей части населения, создание имиджа здорового, спортивного образа жизни должно войти в моду.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3. Создание необходимых условий и возможностей для систематических занятий физкультурой детского и взрослого населения в поселении.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4. Укрепление материально-технической базы.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5. Развитие сотрудничества в области физкультуры и спорта с другими учреждениями и органами местного самоуправления (образование, здравоохранение, культура, социальная защита населения, молодежная политика), а также со средствами массовой информации.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6. Развитие массовой физической культуры, которая должна стать эффективным инструментом государственной политики, а также политики активной пропаганды здорового образа жизни для новых поколений.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lastRenderedPageBreak/>
        <w:t>7. Повышение эффективности средств физической культуры, для использования в профилактической работе по борьбе с наркоманией, пьянством, курением, правонарушениями.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bCs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1. Основания разработки Программы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bCs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В качестве основания для разработки программы использована нормативно-правовая база: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6E1398">
        <w:rPr>
          <w:rFonts w:ascii="Arial" w:hAnsi="Arial" w:cs="Arial"/>
        </w:rPr>
        <w:t>а) Федеральный закон от 06 октября 2003 года № 131 –ФЗ «Об общих принципах организации местного самоуправления в Российской Федерации»;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6E1398">
        <w:rPr>
          <w:rFonts w:ascii="Arial" w:hAnsi="Arial" w:cs="Arial"/>
        </w:rPr>
        <w:t>б) Федеральный закон от 04 декабря 2007 года № 329-ФЗ «О физической культуре и спорте в РФ»;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2. Содержание и анализ состояния физической культуры и спорта на территории поселения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 xml:space="preserve">Реализация программы планируется с учетом специфики Солонецкого МО, позволяющей развивать физическую культуру и спорт. 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</w:rPr>
        <w:t>Характеристика проблемы, на решение которой направлена Программа.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6E1398">
        <w:rPr>
          <w:rFonts w:ascii="Arial" w:eastAsia="Times New Roman" w:hAnsi="Arial" w:cs="Arial"/>
          <w:lang w:eastAsia="ru-RU"/>
        </w:rPr>
        <w:t>Физкультура и спорт являются одним из средств воспитания здорового поколения. Занятия физкультурой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6E1398">
        <w:rPr>
          <w:rFonts w:ascii="Arial" w:eastAsia="Times New Roman" w:hAnsi="Arial" w:cs="Arial"/>
          <w:lang w:eastAsia="ru-RU"/>
        </w:rPr>
        <w:t>Физкультура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6E1398">
        <w:rPr>
          <w:rFonts w:ascii="Arial" w:eastAsia="Times New Roman" w:hAnsi="Arial" w:cs="Arial"/>
          <w:lang w:eastAsia="ru-RU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6E1398">
        <w:rPr>
          <w:rFonts w:ascii="Arial" w:hAnsi="Arial" w:cs="Arial"/>
        </w:rPr>
        <w:t>Развитие физической культуры и спорта на территории сельского поселения среди жителей разных возрастов повлечет появление позитивных тенденций – рост в заинтересованности своего здоровья; повышение престижности занятия спортом и оздоровительной физкультурой; рост самостоятельности, практичности и мобильности, ответственности за свою судьбу.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6E1398">
        <w:rPr>
          <w:rFonts w:ascii="Arial" w:hAnsi="Arial" w:cs="Arial"/>
        </w:rPr>
        <w:t xml:space="preserve">Создавая условия для занятий физкультурой и спортом для всех жителей, то </w:t>
      </w:r>
      <w:proofErr w:type="gramStart"/>
      <w:r w:rsidRPr="006E1398">
        <w:rPr>
          <w:rFonts w:ascii="Arial" w:hAnsi="Arial" w:cs="Arial"/>
        </w:rPr>
        <w:t>есть</w:t>
      </w:r>
      <w:proofErr w:type="gramEnd"/>
      <w:r w:rsidRPr="006E1398">
        <w:rPr>
          <w:rFonts w:ascii="Arial" w:hAnsi="Arial" w:cs="Arial"/>
        </w:rPr>
        <w:t xml:space="preserve"> удовлетворяя потребность среднестатистического жителя в двигательной активности, при разработке Программы учитывалось, что основы физического здоровья и потребность в здоровом образе жизни формируется, прежде всего, в детском и подростковом возрасте.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</w:rPr>
        <w:t>Перспектива дальнейшего подъема массовости физкультурного движения во многом зависит от наличия и состояния материально-технической базы.</w:t>
      </w:r>
      <w:r w:rsidRPr="006E1398">
        <w:rPr>
          <w:rFonts w:ascii="Arial" w:hAnsi="Arial" w:cs="Arial"/>
          <w:lang w:eastAsia="ru-RU"/>
        </w:rPr>
        <w:t xml:space="preserve"> Острейшей проблемой является отсутствие муниципального спортивного зала для занятий физической культурой и спортом.  Этот недостаток предполагается компенсировать за счет аренды объектов спортивной инфраструктуры. Также стоит задача по содержанию существующих спортсооружений и обеспечением их современным оборудованием и инвентарем, решение которой позволит привлечь к занятиям физической культурой и спортом новые контингенты населения, и в первую очередь - детей и подростков.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center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3. Основные цели, задачи, сроки и этапы реализации Программы, целевые индикаторы и показатели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Целью Программы является создание условий для укрепления здоровья населения путем реализации комплекса мероприятий, направленных на развитие массовой физической культуры и спорта среди различных категорий населения Солонецкого муниципального образования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lastRenderedPageBreak/>
        <w:t>Вовлечение жителей в регулярные занятия физической культурой, развитие потребности вести здоровый образ жизни.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Программа призвана решить задачи, поставленные «Основами законода</w:t>
      </w:r>
      <w:r w:rsidRPr="006E1398">
        <w:rPr>
          <w:rFonts w:ascii="Arial" w:hAnsi="Arial" w:cs="Arial"/>
          <w:lang w:eastAsia="ru-RU"/>
        </w:rPr>
        <w:softHyphen/>
        <w:t>тельства Российской Федерации о физической культуре и спорте»: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а) укрепление здоровья населения;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б) приоритетная ценность спорта «для всех»;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в) всестороннее развитие личности;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г) утверждение в поселении здорового образа жизни;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д) формирование потребности каждого человека в физическом и нравственном совершенствовании;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е) создание условий для занятий любимыми видами спорта;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ж) подготовка команд по видам спорта, способных достойно защищать спортивную честь поселения на проводимых массовых мероприятиях.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outlineLvl w:val="1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 xml:space="preserve">Для реализации задач предполагается проведение работы, направленной </w:t>
      </w:r>
      <w:proofErr w:type="gramStart"/>
      <w:r w:rsidRPr="006E1398">
        <w:rPr>
          <w:rFonts w:ascii="Arial" w:hAnsi="Arial" w:cs="Arial"/>
          <w:lang w:eastAsia="ru-RU"/>
        </w:rPr>
        <w:t>на</w:t>
      </w:r>
      <w:proofErr w:type="gramEnd"/>
      <w:r w:rsidRPr="006E1398">
        <w:rPr>
          <w:rFonts w:ascii="Arial" w:hAnsi="Arial" w:cs="Arial"/>
          <w:lang w:eastAsia="ru-RU"/>
        </w:rPr>
        <w:t>: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1)увеличение числа жителей, активно занимающихся физической культурой;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2) доступность занятий физкультурой для всех категорий и групп населения;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3) увеличение количества участников группы «Здоровья» - ритмическая, атлетическая гимнастики, с целью обеспечения условий сохранения бодрости и долголетия, поддержания интереса к жизни, увеличения объема двигательной активности у лиц старшего возраста;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4) повышение эффективности пропаганды здорового образа жизни, через средства массовой информации, с целью формирования потребности в физкультурно-оздоровительных занятиях;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5) преодоление пассивных жизненных позиций жителей, создание общественного мнения, о том, что занятия физической культурой и спортом ценны для физического развития и оздоровления, являются признаком высокой духовной культуры человека;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6) проведение массовых оздоровительных мероприятий спортивной направленности;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7) повышение эффективности использования средств физической культуры в профилактической работе по борьбе с наркоманией, пьянством, правонарушениями, особенно в молодежной среде.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Для развития массовой физической культуры намечено: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8) проводить по календарному плану массовые физкультурно-спортивные мероприятия, среди различных групп населения (дошкольники, школьники, молодежь);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 xml:space="preserve">9) организовывать работу с молодежью с помощью проведения Спартакиад по видам спорта в рамках праздника «День молодежи», проведение массовых мероприятий по популярным видам спорта (футбол, стрит-бол, волейбол, </w:t>
      </w:r>
      <w:proofErr w:type="spellStart"/>
      <w:proofErr w:type="gramStart"/>
      <w:r w:rsidRPr="006E1398">
        <w:rPr>
          <w:rFonts w:ascii="Arial" w:hAnsi="Arial" w:cs="Arial"/>
          <w:lang w:eastAsia="ru-RU"/>
        </w:rPr>
        <w:t>арм-рестлинг</w:t>
      </w:r>
      <w:proofErr w:type="spellEnd"/>
      <w:proofErr w:type="gramEnd"/>
      <w:r w:rsidRPr="006E1398">
        <w:rPr>
          <w:rFonts w:ascii="Arial" w:hAnsi="Arial" w:cs="Arial"/>
          <w:lang w:eastAsia="ru-RU"/>
        </w:rPr>
        <w:t xml:space="preserve">, настольный теннис, </w:t>
      </w:r>
      <w:proofErr w:type="spellStart"/>
      <w:r w:rsidRPr="006E1398">
        <w:rPr>
          <w:rFonts w:ascii="Arial" w:hAnsi="Arial" w:cs="Arial"/>
          <w:lang w:eastAsia="ru-RU"/>
        </w:rPr>
        <w:t>дартс</w:t>
      </w:r>
      <w:proofErr w:type="spellEnd"/>
      <w:r w:rsidRPr="006E1398">
        <w:rPr>
          <w:rFonts w:ascii="Arial" w:hAnsi="Arial" w:cs="Arial"/>
          <w:lang w:eastAsia="ru-RU"/>
        </w:rPr>
        <w:t>);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Пропаганда здорового образа жизни населения: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1) проведение крупных спортивно-массовых мероприятий под девизом «Я выбираю спорт», «Спорту – да! Наркотикам – нет», «Доброта и спорт спасут мир», «Спорт против наркотиков» и т. п.;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2) привлечение внимания зрительской аудитории, в том числе подрастающего поколения, с помощью сайта (анонсирующего рубрики предстоящих спортивных мероприятий), афиш для посещения спортивно-массовых мероприятий и спортивных соревнований;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3) размещение рекламных плакатов (щитов) спортивной тематики на спортивно-массовых мероприятиях, с целью пропаганды физической культуры, спорта и здорового образа жизни населения;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4) изготовление информационно-рекламной продукции (афиш, программ, памятной атрибутики и др.) к спортивно - оздоровительным мероприятиям.</w:t>
      </w:r>
    </w:p>
    <w:p w:rsidR="002E40A6" w:rsidRPr="006E1398" w:rsidRDefault="002E40A6" w:rsidP="002E40A6">
      <w:pPr>
        <w:numPr>
          <w:ilvl w:val="0"/>
          <w:numId w:val="6"/>
        </w:numPr>
        <w:tabs>
          <w:tab w:val="left" w:pos="709"/>
        </w:tabs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lastRenderedPageBreak/>
        <w:t>Реализация мероприятий программы предусмотрена на период с 2022 по 2024 годы. Программа реализуется в 1 этап.</w:t>
      </w:r>
    </w:p>
    <w:p w:rsidR="002E40A6" w:rsidRPr="006E1398" w:rsidRDefault="002E40A6" w:rsidP="002E40A6">
      <w:pPr>
        <w:numPr>
          <w:ilvl w:val="0"/>
          <w:numId w:val="6"/>
        </w:numPr>
        <w:tabs>
          <w:tab w:val="left" w:pos="709"/>
        </w:tabs>
        <w:spacing w:line="240" w:lineRule="auto"/>
        <w:jc w:val="both"/>
        <w:rPr>
          <w:rFonts w:ascii="Arial" w:hAnsi="Arial" w:cs="Arial"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</w:rPr>
        <w:t>Показатели достижения цели:</w:t>
      </w:r>
      <w:r w:rsidRPr="006E1398">
        <w:rPr>
          <w:rFonts w:ascii="Arial" w:hAnsi="Arial" w:cs="Arial"/>
          <w:lang w:eastAsia="ru-RU"/>
        </w:rPr>
        <w:tab/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6E1398">
        <w:rPr>
          <w:rFonts w:ascii="Arial" w:hAnsi="Arial" w:cs="Arial"/>
          <w:lang w:eastAsia="ru-RU"/>
        </w:rPr>
        <w:t>1) Число посетителей массовых физкультурно-спортивных мероприятий</w:t>
      </w:r>
      <w:r w:rsidRPr="006E1398">
        <w:rPr>
          <w:rFonts w:ascii="Arial" w:hAnsi="Arial" w:cs="Arial"/>
        </w:rPr>
        <w:t xml:space="preserve"> 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6E1398">
        <w:rPr>
          <w:rFonts w:ascii="Arial" w:hAnsi="Arial" w:cs="Arial"/>
          <w:lang w:eastAsia="ru-RU"/>
        </w:rPr>
        <w:t>2) Количество организованных и проведенных массовых физкультурно-спортивных мероприятий.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Важнейшими целевыми индикаторами и показателями Программы являются: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1) Увеличение количества жителей, систематически занимающихся физической культурой и спортом, от общей численности населения Солонецкого муниципального образования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2) Улучшение физического здоровья, физической подготовленности населения; повышение уровня физической подготовки молодежи к службе в вооруженных силах.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</w:rPr>
        <w:t>3) Укрепление здоровья детей, организация здорового досуга молодёжи.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</w:rPr>
        <w:t xml:space="preserve">4) </w:t>
      </w:r>
      <w:r w:rsidRPr="006E1398">
        <w:rPr>
          <w:rFonts w:ascii="Arial" w:hAnsi="Arial" w:cs="Arial"/>
          <w:lang w:eastAsia="ru-RU"/>
        </w:rPr>
        <w:t>Обеспечение участия спортсменов и команд поселения в районных, областных и межрегиональных соревнованиях по всем культивирующим видам спорта.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</w:rPr>
        <w:t>5) Повышение качества спортивно-массовой работы с населением.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</w:rPr>
        <w:t>6)Развитие инфраструктуры физической культуры и спорта.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center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4. Механизм реализации Программы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Глава администрации Солонецкого муниципального образования утверждает постановлением муниципальную программу «Развитие физической культуры и спорта в Солонецком муниципальном образовании на 2022-2024 годы»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Муниципальный заказчик осуществляет организацию, координацию, контроль работ по реализации Программы, вносит в установленном порядке предложения по уточнению мероприятий Программы с учетом складывающейся социально-экономической ситуации. Программа реализуется с привлечением МКУК Солонецкого МО и Кушунского сельского клуба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Корректировка Программы, в том числе продление срока ее реализации, включение в нее новых мероприятий, осуществляется в установленном порядке.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5. Ресурсное обеспечение целевой Программы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center"/>
        <w:rPr>
          <w:rFonts w:ascii="Arial" w:hAnsi="Arial" w:cs="Arial"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Финансирование мероприятий Программы осуществляется за счет средств бюджета Солонецкого муниципального образования. Общий объем финансирования Программы составляет – 48,00 тыс. руб.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 xml:space="preserve">Объемы финансирования Программы на 2022 - 2024 годы носят прогнозный характер и подлежат ежегодному уточнению в установленном порядке при формировании проекта бюджета Солонецкого муниципального </w:t>
      </w:r>
      <w:proofErr w:type="gramStart"/>
      <w:r w:rsidRPr="006E1398">
        <w:rPr>
          <w:rFonts w:ascii="Arial" w:hAnsi="Arial" w:cs="Arial"/>
          <w:lang w:eastAsia="ru-RU"/>
        </w:rPr>
        <w:t>образования</w:t>
      </w:r>
      <w:proofErr w:type="gramEnd"/>
      <w:r w:rsidRPr="006E1398">
        <w:rPr>
          <w:rFonts w:ascii="Arial" w:hAnsi="Arial" w:cs="Arial"/>
          <w:lang w:eastAsia="ru-RU"/>
        </w:rPr>
        <w:t xml:space="preserve"> на очередной финансовый год исходя из возможностей бюджета.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bCs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center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Распределение объемов финансирования Программы по источникам, направлениям расходов средств и годам</w:t>
      </w:r>
    </w:p>
    <w:p w:rsidR="002E40A6" w:rsidRPr="006E1398" w:rsidRDefault="002E40A6" w:rsidP="002E40A6">
      <w:pPr>
        <w:numPr>
          <w:ilvl w:val="0"/>
          <w:numId w:val="6"/>
        </w:numPr>
        <w:spacing w:line="240" w:lineRule="auto"/>
        <w:jc w:val="right"/>
        <w:rPr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тыс. рублей</w:t>
      </w:r>
      <w:r w:rsidRPr="006E1398">
        <w:rPr>
          <w:b/>
          <w:bCs/>
          <w:lang w:eastAsia="ru-RU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9"/>
        <w:gridCol w:w="1986"/>
        <w:gridCol w:w="1628"/>
        <w:gridCol w:w="1663"/>
        <w:gridCol w:w="1535"/>
      </w:tblGrid>
      <w:tr w:rsidR="002E40A6" w:rsidRPr="006E1398" w:rsidTr="004E191E">
        <w:trPr>
          <w:trHeight w:val="300"/>
        </w:trPr>
        <w:tc>
          <w:tcPr>
            <w:tcW w:w="3199" w:type="dxa"/>
            <w:vMerge w:val="restart"/>
          </w:tcPr>
          <w:p w:rsidR="002E40A6" w:rsidRPr="006E1398" w:rsidRDefault="002E40A6" w:rsidP="004E191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E1398">
              <w:rPr>
                <w:lang w:eastAsia="ru-RU"/>
              </w:rPr>
              <w:t>Источники и направления финансирования</w:t>
            </w:r>
          </w:p>
        </w:tc>
        <w:tc>
          <w:tcPr>
            <w:tcW w:w="1986" w:type="dxa"/>
            <w:vMerge w:val="restart"/>
          </w:tcPr>
          <w:p w:rsidR="002E40A6" w:rsidRPr="006E1398" w:rsidRDefault="002E40A6" w:rsidP="004E191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E1398">
              <w:rPr>
                <w:lang w:eastAsia="ru-RU"/>
              </w:rPr>
              <w:t>Объем финансирования, всего</w:t>
            </w:r>
          </w:p>
        </w:tc>
        <w:tc>
          <w:tcPr>
            <w:tcW w:w="4826" w:type="dxa"/>
            <w:gridSpan w:val="3"/>
          </w:tcPr>
          <w:p w:rsidR="002E40A6" w:rsidRPr="006E1398" w:rsidRDefault="002E40A6" w:rsidP="004E191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E1398">
              <w:rPr>
                <w:lang w:eastAsia="ru-RU"/>
              </w:rPr>
              <w:t>В том числе  по годам</w:t>
            </w:r>
          </w:p>
        </w:tc>
      </w:tr>
      <w:tr w:rsidR="002E40A6" w:rsidRPr="006E1398" w:rsidTr="004E191E">
        <w:trPr>
          <w:trHeight w:val="255"/>
        </w:trPr>
        <w:tc>
          <w:tcPr>
            <w:tcW w:w="3199" w:type="dxa"/>
            <w:vMerge/>
            <w:vAlign w:val="center"/>
          </w:tcPr>
          <w:p w:rsidR="002E40A6" w:rsidRPr="006E1398" w:rsidRDefault="002E40A6" w:rsidP="004E191E">
            <w:pPr>
              <w:rPr>
                <w:lang w:eastAsia="ru-RU"/>
              </w:rPr>
            </w:pPr>
          </w:p>
        </w:tc>
        <w:tc>
          <w:tcPr>
            <w:tcW w:w="1986" w:type="dxa"/>
            <w:vMerge/>
            <w:vAlign w:val="center"/>
          </w:tcPr>
          <w:p w:rsidR="002E40A6" w:rsidRPr="006E1398" w:rsidRDefault="002E40A6" w:rsidP="004E191E">
            <w:pPr>
              <w:rPr>
                <w:lang w:eastAsia="ru-RU"/>
              </w:rPr>
            </w:pPr>
          </w:p>
        </w:tc>
        <w:tc>
          <w:tcPr>
            <w:tcW w:w="1628" w:type="dxa"/>
          </w:tcPr>
          <w:p w:rsidR="002E40A6" w:rsidRPr="006E1398" w:rsidRDefault="002E40A6" w:rsidP="004E191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E1398">
              <w:rPr>
                <w:lang w:eastAsia="ru-RU"/>
              </w:rPr>
              <w:t>2022</w:t>
            </w:r>
          </w:p>
        </w:tc>
        <w:tc>
          <w:tcPr>
            <w:tcW w:w="1663" w:type="dxa"/>
          </w:tcPr>
          <w:p w:rsidR="002E40A6" w:rsidRPr="006E1398" w:rsidRDefault="002E40A6" w:rsidP="004E191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E1398">
              <w:rPr>
                <w:lang w:eastAsia="ru-RU"/>
              </w:rPr>
              <w:t>2023</w:t>
            </w:r>
          </w:p>
        </w:tc>
        <w:tc>
          <w:tcPr>
            <w:tcW w:w="1535" w:type="dxa"/>
          </w:tcPr>
          <w:p w:rsidR="002E40A6" w:rsidRPr="006E1398" w:rsidRDefault="002E40A6" w:rsidP="004E191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E1398">
              <w:rPr>
                <w:lang w:eastAsia="ru-RU"/>
              </w:rPr>
              <w:t>2024</w:t>
            </w:r>
          </w:p>
        </w:tc>
      </w:tr>
      <w:tr w:rsidR="002E40A6" w:rsidRPr="006E1398" w:rsidTr="004E191E">
        <w:trPr>
          <w:trHeight w:val="255"/>
        </w:trPr>
        <w:tc>
          <w:tcPr>
            <w:tcW w:w="3199" w:type="dxa"/>
          </w:tcPr>
          <w:p w:rsidR="002E40A6" w:rsidRPr="006E1398" w:rsidRDefault="002E40A6" w:rsidP="004E191E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6E1398">
              <w:rPr>
                <w:lang w:eastAsia="ru-RU"/>
              </w:rPr>
              <w:t>Всего по Программе</w:t>
            </w:r>
          </w:p>
        </w:tc>
        <w:tc>
          <w:tcPr>
            <w:tcW w:w="1986" w:type="dxa"/>
          </w:tcPr>
          <w:p w:rsidR="002E40A6" w:rsidRPr="006E1398" w:rsidRDefault="002E40A6" w:rsidP="004E191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E1398">
              <w:rPr>
                <w:lang w:eastAsia="ru-RU"/>
              </w:rPr>
              <w:t>48,00</w:t>
            </w:r>
          </w:p>
        </w:tc>
        <w:tc>
          <w:tcPr>
            <w:tcW w:w="1628" w:type="dxa"/>
          </w:tcPr>
          <w:p w:rsidR="002E40A6" w:rsidRPr="006E1398" w:rsidRDefault="002E40A6" w:rsidP="004E191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E1398">
              <w:rPr>
                <w:lang w:eastAsia="ru-RU"/>
              </w:rPr>
              <w:t>16,00</w:t>
            </w:r>
          </w:p>
        </w:tc>
        <w:tc>
          <w:tcPr>
            <w:tcW w:w="1663" w:type="dxa"/>
          </w:tcPr>
          <w:p w:rsidR="002E40A6" w:rsidRPr="006E1398" w:rsidRDefault="002E40A6" w:rsidP="004E191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E1398">
              <w:rPr>
                <w:lang w:eastAsia="ru-RU"/>
              </w:rPr>
              <w:t>16,00</w:t>
            </w:r>
          </w:p>
        </w:tc>
        <w:tc>
          <w:tcPr>
            <w:tcW w:w="1535" w:type="dxa"/>
          </w:tcPr>
          <w:p w:rsidR="002E40A6" w:rsidRPr="006E1398" w:rsidRDefault="002E40A6" w:rsidP="004E191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E1398">
              <w:rPr>
                <w:lang w:eastAsia="ru-RU"/>
              </w:rPr>
              <w:t>16,0</w:t>
            </w:r>
          </w:p>
        </w:tc>
      </w:tr>
    </w:tbl>
    <w:p w:rsidR="002E40A6" w:rsidRPr="006E1398" w:rsidRDefault="002E40A6" w:rsidP="002E40A6">
      <w:pPr>
        <w:numPr>
          <w:ilvl w:val="0"/>
          <w:numId w:val="6"/>
        </w:numPr>
        <w:spacing w:before="100" w:beforeAutospacing="1" w:after="100" w:afterAutospacing="1"/>
        <w:jc w:val="center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6.Оценка эффективности реализации целевой Программы</w:t>
      </w:r>
    </w:p>
    <w:p w:rsidR="002E40A6" w:rsidRPr="006E1398" w:rsidRDefault="002E40A6" w:rsidP="002E40A6">
      <w:pPr>
        <w:numPr>
          <w:ilvl w:val="0"/>
          <w:numId w:val="6"/>
        </w:numPr>
        <w:ind w:right="44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Реализация Программы предполагает достижение следующих результатов:</w:t>
      </w:r>
    </w:p>
    <w:p w:rsidR="002E40A6" w:rsidRPr="006E1398" w:rsidRDefault="002E40A6" w:rsidP="002E40A6">
      <w:pPr>
        <w:numPr>
          <w:ilvl w:val="0"/>
          <w:numId w:val="6"/>
        </w:numPr>
        <w:ind w:right="44"/>
        <w:jc w:val="both"/>
        <w:rPr>
          <w:rFonts w:ascii="Arial" w:hAnsi="Arial" w:cs="Arial"/>
          <w:lang w:eastAsia="ru-RU"/>
        </w:rPr>
      </w:pPr>
    </w:p>
    <w:p w:rsidR="002E40A6" w:rsidRPr="006E1398" w:rsidRDefault="002E40A6" w:rsidP="002E40A6">
      <w:pPr>
        <w:numPr>
          <w:ilvl w:val="0"/>
          <w:numId w:val="6"/>
        </w:numPr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lastRenderedPageBreak/>
        <w:t>1. Увеличение количества граждан, систематически занимающихся физической культурой и спортом, от общей численности населения Солонецкого МО.</w:t>
      </w:r>
    </w:p>
    <w:p w:rsidR="002E40A6" w:rsidRPr="006E1398" w:rsidRDefault="002E40A6" w:rsidP="002E40A6">
      <w:pPr>
        <w:numPr>
          <w:ilvl w:val="0"/>
          <w:numId w:val="6"/>
        </w:numPr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 xml:space="preserve">2. Повысить уровень проведения спортивных мероприятий, активнее привлекать </w:t>
      </w:r>
      <w:proofErr w:type="gramStart"/>
      <w:r w:rsidRPr="006E1398">
        <w:rPr>
          <w:rFonts w:ascii="Arial" w:hAnsi="Arial" w:cs="Arial"/>
          <w:lang w:eastAsia="ru-RU"/>
        </w:rPr>
        <w:t>население</w:t>
      </w:r>
      <w:proofErr w:type="gramEnd"/>
      <w:r w:rsidRPr="006E1398">
        <w:rPr>
          <w:rFonts w:ascii="Arial" w:hAnsi="Arial" w:cs="Arial"/>
          <w:lang w:eastAsia="ru-RU"/>
        </w:rPr>
        <w:t xml:space="preserve"> в большей степени подрастающее поколение к занятиям физической культуры и спортом, показательными выступлениями спортсменов, пропагандирующими здоровый образ жизни.  </w:t>
      </w:r>
    </w:p>
    <w:p w:rsidR="002E40A6" w:rsidRPr="006E1398" w:rsidRDefault="002E40A6" w:rsidP="002E40A6">
      <w:pPr>
        <w:numPr>
          <w:ilvl w:val="0"/>
          <w:numId w:val="6"/>
        </w:numPr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3.</w:t>
      </w:r>
      <w:r w:rsidRPr="006E1398">
        <w:rPr>
          <w:rFonts w:ascii="Arial" w:hAnsi="Arial" w:cs="Arial"/>
        </w:rPr>
        <w:t xml:space="preserve"> Организация физкультурно-спортивных и досуговых мероприятий с целью привлечения максимального количества детей и подростков к занятиям физической культурой и спортом в летний период, формирования привычки здорового образа жизни, сохранения и укрепления здоровья, активного отдыха, профилактики и предотвращения правонарушений среди детей и подростков</w:t>
      </w:r>
      <w:r w:rsidRPr="006E1398">
        <w:rPr>
          <w:rFonts w:ascii="Arial" w:hAnsi="Arial" w:cs="Arial"/>
          <w:lang w:eastAsia="ru-RU"/>
        </w:rPr>
        <w:t>.</w:t>
      </w:r>
    </w:p>
    <w:p w:rsidR="002E40A6" w:rsidRPr="006E1398" w:rsidRDefault="002E40A6" w:rsidP="002E40A6">
      <w:pPr>
        <w:numPr>
          <w:ilvl w:val="0"/>
          <w:numId w:val="6"/>
        </w:numPr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4. Оснащение современным спортивным инвентарем спортивных сооружений, клубов и секций физкультурно-спортивной направленности.</w:t>
      </w:r>
    </w:p>
    <w:p w:rsidR="002E40A6" w:rsidRPr="006E1398" w:rsidRDefault="002E40A6" w:rsidP="002E40A6">
      <w:pPr>
        <w:numPr>
          <w:ilvl w:val="0"/>
          <w:numId w:val="6"/>
        </w:numPr>
        <w:spacing w:before="100" w:beforeAutospacing="1" w:after="100" w:afterAutospacing="1"/>
        <w:ind w:right="44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 xml:space="preserve">Ожидаемый эффект от реализации Программы носит социальный характер и состоит в приобщении населения к регулярным занятиям физической культурой и спортом, ведению здорового образа жизни. </w:t>
      </w:r>
    </w:p>
    <w:p w:rsidR="002E40A6" w:rsidRPr="006E1398" w:rsidRDefault="002E40A6" w:rsidP="002E40A6">
      <w:pPr>
        <w:numPr>
          <w:ilvl w:val="0"/>
          <w:numId w:val="6"/>
        </w:numPr>
        <w:spacing w:before="100" w:beforeAutospacing="1" w:after="100" w:afterAutospacing="1"/>
        <w:ind w:right="44"/>
        <w:jc w:val="both"/>
        <w:rPr>
          <w:rFonts w:ascii="Arial" w:hAnsi="Arial" w:cs="Arial"/>
          <w:lang w:eastAsia="ru-RU"/>
        </w:rPr>
      </w:pPr>
      <w:r w:rsidRPr="006E1398">
        <w:rPr>
          <w:rFonts w:ascii="Arial" w:hAnsi="Arial" w:cs="Arial"/>
          <w:lang w:eastAsia="ru-RU"/>
        </w:rPr>
        <w:t>Косвенным экономическим эффектом от реализации Программы будет являться экономия средств, затрачиваемых на выплаты по больничным листам по временной нетрудоспособности, на лечение заболеваний, на финансирование программ по борьбе с негативными явлениями, а также на повышение качества исполнения трудовых обязанностей.</w:t>
      </w:r>
    </w:p>
    <w:p w:rsidR="002E40A6" w:rsidRDefault="002E40A6" w:rsidP="00A66056">
      <w:pPr>
        <w:autoSpaceDE w:val="0"/>
        <w:autoSpaceDN w:val="0"/>
        <w:adjustRightInd w:val="0"/>
        <w:jc w:val="both"/>
      </w:pPr>
    </w:p>
    <w:p w:rsidR="002E40A6" w:rsidRPr="002E40A6" w:rsidRDefault="002E40A6" w:rsidP="002E40A6"/>
    <w:p w:rsidR="002E40A6" w:rsidRPr="002E40A6" w:rsidRDefault="002E40A6" w:rsidP="002E40A6"/>
    <w:p w:rsidR="002E40A6" w:rsidRPr="002E40A6" w:rsidRDefault="002E40A6" w:rsidP="002E40A6"/>
    <w:p w:rsidR="002E40A6" w:rsidRPr="002E40A6" w:rsidRDefault="002E40A6" w:rsidP="002E40A6"/>
    <w:p w:rsidR="002E40A6" w:rsidRPr="002E40A6" w:rsidRDefault="002E40A6" w:rsidP="002E40A6"/>
    <w:p w:rsidR="002E40A6" w:rsidRDefault="002E40A6" w:rsidP="002E40A6">
      <w:pPr>
        <w:sectPr w:rsidR="002E40A6" w:rsidSect="006E1398">
          <w:pgSz w:w="11906" w:h="16838"/>
          <w:pgMar w:top="567" w:right="454" w:bottom="567" w:left="1134" w:header="709" w:footer="709" w:gutter="0"/>
          <w:cols w:space="720"/>
        </w:sectPr>
      </w:pPr>
    </w:p>
    <w:p w:rsidR="002E40A6" w:rsidRDefault="002E40A6" w:rsidP="002E40A6"/>
    <w:p w:rsidR="002E40A6" w:rsidRPr="006E1398" w:rsidRDefault="002E40A6" w:rsidP="002E40A6">
      <w:pPr>
        <w:spacing w:line="240" w:lineRule="auto"/>
        <w:rPr>
          <w:rFonts w:ascii="Courier New" w:hAnsi="Courier New" w:cs="Courier New"/>
          <w:b/>
          <w:bCs/>
          <w:sz w:val="22"/>
          <w:szCs w:val="22"/>
          <w:lang w:eastAsia="ru-RU"/>
        </w:rPr>
      </w:pPr>
      <w:r>
        <w:tab/>
      </w:r>
    </w:p>
    <w:p w:rsidR="002E40A6" w:rsidRPr="006E1398" w:rsidRDefault="002E40A6" w:rsidP="002E40A6">
      <w:p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План</w:t>
      </w:r>
    </w:p>
    <w:p w:rsidR="002E40A6" w:rsidRPr="006E1398" w:rsidRDefault="002E40A6" w:rsidP="002E40A6">
      <w:p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 xml:space="preserve">мероприятий ведомственной целевой программы «Развитие физической культуры и спорта </w:t>
      </w:r>
    </w:p>
    <w:p w:rsidR="002E40A6" w:rsidRPr="006E1398" w:rsidRDefault="002E40A6" w:rsidP="002E40A6">
      <w:p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E1398">
        <w:rPr>
          <w:rFonts w:ascii="Arial" w:hAnsi="Arial" w:cs="Arial"/>
          <w:b/>
          <w:bCs/>
          <w:lang w:eastAsia="ru-RU"/>
        </w:rPr>
        <w:t>в  Солонецком муниципальном образовании на 2022 - 2024 годы»</w:t>
      </w:r>
    </w:p>
    <w:tbl>
      <w:tblPr>
        <w:tblW w:w="155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58"/>
        <w:gridCol w:w="2529"/>
        <w:gridCol w:w="862"/>
        <w:gridCol w:w="1817"/>
        <w:gridCol w:w="142"/>
        <w:gridCol w:w="1087"/>
        <w:gridCol w:w="47"/>
        <w:gridCol w:w="1075"/>
        <w:gridCol w:w="960"/>
        <w:gridCol w:w="1083"/>
        <w:gridCol w:w="2513"/>
        <w:gridCol w:w="2501"/>
      </w:tblGrid>
      <w:tr w:rsidR="002E40A6" w:rsidRPr="006E1398" w:rsidTr="004E191E">
        <w:trPr>
          <w:trHeight w:val="379"/>
        </w:trPr>
        <w:tc>
          <w:tcPr>
            <w:tcW w:w="502" w:type="dxa"/>
            <w:vMerge w:val="restart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proofErr w:type="gramStart"/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87" w:type="dxa"/>
            <w:gridSpan w:val="2"/>
            <w:vMerge w:val="restart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862" w:type="dxa"/>
            <w:vMerge w:val="restart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Срок </w:t>
            </w:r>
            <w:proofErr w:type="spellStart"/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испол</w:t>
            </w:r>
            <w:proofErr w:type="spellEnd"/>
          </w:p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нения</w:t>
            </w:r>
          </w:p>
        </w:tc>
        <w:tc>
          <w:tcPr>
            <w:tcW w:w="1817" w:type="dxa"/>
            <w:vMerge w:val="restart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Исполнитель</w:t>
            </w:r>
          </w:p>
        </w:tc>
        <w:tc>
          <w:tcPr>
            <w:tcW w:w="1229" w:type="dxa"/>
            <w:gridSpan w:val="2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5" w:type="dxa"/>
            <w:gridSpan w:val="4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Объем финансирования (тыс. руб.)</w:t>
            </w:r>
          </w:p>
        </w:tc>
        <w:tc>
          <w:tcPr>
            <w:tcW w:w="2513" w:type="dxa"/>
            <w:vMerge w:val="restart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</w:rPr>
              <w:t>Индикаторы реализации (целевые задания</w:t>
            </w:r>
            <w:r w:rsidRPr="006E1398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501" w:type="dxa"/>
            <w:vMerge w:val="restart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Источник финансирования</w:t>
            </w:r>
          </w:p>
        </w:tc>
      </w:tr>
      <w:tr w:rsidR="002E40A6" w:rsidRPr="006E1398" w:rsidTr="004E191E">
        <w:trPr>
          <w:trHeight w:val="195"/>
        </w:trPr>
        <w:tc>
          <w:tcPr>
            <w:tcW w:w="502" w:type="dxa"/>
            <w:vMerge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987" w:type="dxa"/>
            <w:gridSpan w:val="2"/>
            <w:vMerge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17" w:type="dxa"/>
            <w:vMerge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</w:t>
            </w:r>
          </w:p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2022-</w:t>
            </w:r>
          </w:p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3118" w:type="dxa"/>
            <w:gridSpan w:val="3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 том числе по годам</w:t>
            </w:r>
          </w:p>
        </w:tc>
        <w:tc>
          <w:tcPr>
            <w:tcW w:w="2513" w:type="dxa"/>
            <w:vMerge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1" w:type="dxa"/>
            <w:vMerge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rPr>
          <w:trHeight w:val="179"/>
        </w:trPr>
        <w:tc>
          <w:tcPr>
            <w:tcW w:w="502" w:type="dxa"/>
            <w:vMerge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987" w:type="dxa"/>
            <w:gridSpan w:val="2"/>
            <w:vMerge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17" w:type="dxa"/>
            <w:vMerge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960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083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highlight w:val="yellow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513" w:type="dxa"/>
            <w:vMerge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1" w:type="dxa"/>
            <w:vMerge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rPr>
          <w:trHeight w:val="225"/>
        </w:trPr>
        <w:tc>
          <w:tcPr>
            <w:tcW w:w="502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7" w:type="dxa"/>
            <w:gridSpan w:val="2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2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17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gridSpan w:val="3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75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83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13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01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9</w:t>
            </w:r>
          </w:p>
        </w:tc>
      </w:tr>
      <w:tr w:rsidR="002E40A6" w:rsidRPr="006E1398" w:rsidTr="004E191E">
        <w:trPr>
          <w:trHeight w:val="362"/>
        </w:trPr>
        <w:tc>
          <w:tcPr>
            <w:tcW w:w="960" w:type="dxa"/>
            <w:gridSpan w:val="2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16" w:type="dxa"/>
            <w:gridSpan w:val="11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1. Организационные мероприятия</w:t>
            </w: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E40A6" w:rsidRPr="006E1398" w:rsidTr="004E191E">
        <w:trPr>
          <w:trHeight w:val="2459"/>
        </w:trPr>
        <w:tc>
          <w:tcPr>
            <w:tcW w:w="502" w:type="dxa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987" w:type="dxa"/>
            <w:gridSpan w:val="2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</w:rPr>
              <w:t>1.1.Организация, подготовка и проведение массовых физкультурно-спортивных мероприятий в муниципальном образовании согласно единому календарному плану</w:t>
            </w:r>
          </w:p>
        </w:tc>
        <w:tc>
          <w:tcPr>
            <w:tcW w:w="862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1817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3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075" w:type="dxa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60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083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2513" w:type="dxa"/>
            <w:vAlign w:val="center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Создание единой системы информационного обеспечения в области физической культуры и спорта, спортивных мероприятий</w:t>
            </w:r>
          </w:p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Ежегодное проведение 5 массовых физкультурных мероприятий</w:t>
            </w:r>
          </w:p>
        </w:tc>
        <w:tc>
          <w:tcPr>
            <w:tcW w:w="2501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2E40A6" w:rsidRPr="006E1398" w:rsidTr="004E191E">
        <w:trPr>
          <w:trHeight w:val="404"/>
        </w:trPr>
        <w:tc>
          <w:tcPr>
            <w:tcW w:w="6168" w:type="dxa"/>
            <w:gridSpan w:val="5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1</w:t>
            </w:r>
          </w:p>
        </w:tc>
        <w:tc>
          <w:tcPr>
            <w:tcW w:w="1276" w:type="dxa"/>
            <w:gridSpan w:val="3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075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083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014" w:type="dxa"/>
            <w:gridSpan w:val="2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rPr>
          <w:trHeight w:val="409"/>
        </w:trPr>
        <w:tc>
          <w:tcPr>
            <w:tcW w:w="960" w:type="dxa"/>
            <w:gridSpan w:val="2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16" w:type="dxa"/>
            <w:gridSpan w:val="11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2. Укрепление и развитие материально-спортивной базы</w:t>
            </w:r>
          </w:p>
        </w:tc>
      </w:tr>
      <w:tr w:rsidR="002E40A6" w:rsidRPr="006E1398" w:rsidTr="004E191E">
        <w:trPr>
          <w:trHeight w:val="1893"/>
        </w:trPr>
        <w:tc>
          <w:tcPr>
            <w:tcW w:w="502" w:type="dxa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2987" w:type="dxa"/>
            <w:gridSpan w:val="2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2.1. Оснащение клубов и секций</w:t>
            </w:r>
          </w:p>
        </w:tc>
        <w:tc>
          <w:tcPr>
            <w:tcW w:w="862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2022-2024</w:t>
            </w:r>
          </w:p>
        </w:tc>
        <w:tc>
          <w:tcPr>
            <w:tcW w:w="1959" w:type="dxa"/>
            <w:gridSpan w:val="2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«Солонецкого муниципального образования», Кушунский сельский клуб</w:t>
            </w:r>
          </w:p>
        </w:tc>
        <w:tc>
          <w:tcPr>
            <w:tcW w:w="1134" w:type="dxa"/>
            <w:gridSpan w:val="2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1075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960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1083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2513" w:type="dxa"/>
            <w:vAlign w:val="center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Приобретение спортивного инвентаря: обручи, мячи баскетбольный, волейбольный, футбольный; волейбольная сетка; ракетки для настольного тенниса. </w:t>
            </w:r>
          </w:p>
        </w:tc>
        <w:tc>
          <w:tcPr>
            <w:tcW w:w="2501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rPr>
          <w:trHeight w:val="411"/>
        </w:trPr>
        <w:tc>
          <w:tcPr>
            <w:tcW w:w="6310" w:type="dxa"/>
            <w:gridSpan w:val="6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2</w:t>
            </w:r>
          </w:p>
        </w:tc>
        <w:tc>
          <w:tcPr>
            <w:tcW w:w="1134" w:type="dxa"/>
            <w:gridSpan w:val="2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1075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960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1083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4,00</w:t>
            </w:r>
          </w:p>
        </w:tc>
        <w:tc>
          <w:tcPr>
            <w:tcW w:w="5014" w:type="dxa"/>
            <w:gridSpan w:val="2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rPr>
          <w:trHeight w:val="411"/>
        </w:trPr>
        <w:tc>
          <w:tcPr>
            <w:tcW w:w="960" w:type="dxa"/>
            <w:gridSpan w:val="2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16" w:type="dxa"/>
            <w:gridSpan w:val="11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3. Развитие массовой физической культуры и спорта</w:t>
            </w:r>
          </w:p>
        </w:tc>
      </w:tr>
      <w:tr w:rsidR="002E40A6" w:rsidRPr="006E1398" w:rsidTr="004E191E">
        <w:trPr>
          <w:trHeight w:val="424"/>
        </w:trPr>
        <w:tc>
          <w:tcPr>
            <w:tcW w:w="502" w:type="dxa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987" w:type="dxa"/>
            <w:gridSpan w:val="2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3.1. Проведение поселковых соревнований и мероприятий среди населения. Поощрение лучших спортсменов</w:t>
            </w:r>
          </w:p>
        </w:tc>
        <w:tc>
          <w:tcPr>
            <w:tcW w:w="862" w:type="dxa"/>
            <w:vAlign w:val="center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2022-2024</w:t>
            </w:r>
          </w:p>
        </w:tc>
        <w:tc>
          <w:tcPr>
            <w:tcW w:w="1817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«Солонецкого муниципального образования», Кушунский сельский клуб</w:t>
            </w:r>
          </w:p>
        </w:tc>
        <w:tc>
          <w:tcPr>
            <w:tcW w:w="1276" w:type="dxa"/>
            <w:gridSpan w:val="3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075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960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083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2513" w:type="dxa"/>
            <w:vAlign w:val="center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Выявление и поощрение лучших спортсменов при проведении массовых мероприятий «Велопробег», «День ходьбы», «Лыжня России»,  «Зимние сельские игры», «Турнир по теннису», турнир по шашкам» и др.</w:t>
            </w:r>
          </w:p>
        </w:tc>
        <w:tc>
          <w:tcPr>
            <w:tcW w:w="2501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2E40A6" w:rsidRPr="006E1398" w:rsidTr="004E191E">
        <w:trPr>
          <w:trHeight w:val="424"/>
        </w:trPr>
        <w:tc>
          <w:tcPr>
            <w:tcW w:w="6168" w:type="dxa"/>
            <w:gridSpan w:val="5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3</w:t>
            </w:r>
          </w:p>
        </w:tc>
        <w:tc>
          <w:tcPr>
            <w:tcW w:w="1276" w:type="dxa"/>
            <w:gridSpan w:val="3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36,00</w:t>
            </w:r>
          </w:p>
        </w:tc>
        <w:tc>
          <w:tcPr>
            <w:tcW w:w="1075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960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1083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5014" w:type="dxa"/>
            <w:gridSpan w:val="2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rPr>
          <w:trHeight w:val="424"/>
        </w:trPr>
        <w:tc>
          <w:tcPr>
            <w:tcW w:w="960" w:type="dxa"/>
            <w:gridSpan w:val="2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16" w:type="dxa"/>
            <w:gridSpan w:val="11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4. Пропаганда здорового образа жизни</w:t>
            </w:r>
          </w:p>
        </w:tc>
      </w:tr>
      <w:tr w:rsidR="002E40A6" w:rsidRPr="006E1398" w:rsidTr="004E191E">
        <w:trPr>
          <w:trHeight w:val="1920"/>
        </w:trPr>
        <w:tc>
          <w:tcPr>
            <w:tcW w:w="502" w:type="dxa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2987" w:type="dxa"/>
            <w:gridSpan w:val="2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4.1. Информационно-рекламная деятельность для проведения мероприятий. Печать афиш, объявлений. </w:t>
            </w:r>
          </w:p>
        </w:tc>
        <w:tc>
          <w:tcPr>
            <w:tcW w:w="862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2019-</w:t>
            </w:r>
          </w:p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2021</w:t>
            </w:r>
          </w:p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817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3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highlight w:val="yellow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075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60" w:type="dxa"/>
            <w:vAlign w:val="center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не требует финансирования </w:t>
            </w:r>
          </w:p>
        </w:tc>
        <w:tc>
          <w:tcPr>
            <w:tcW w:w="1083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не требует финансирования </w:t>
            </w:r>
          </w:p>
        </w:tc>
        <w:tc>
          <w:tcPr>
            <w:tcW w:w="2513" w:type="dxa"/>
            <w:vAlign w:val="center"/>
          </w:tcPr>
          <w:p w:rsidR="002E40A6" w:rsidRPr="006E1398" w:rsidRDefault="002E40A6" w:rsidP="004E191E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количества граждан, занимающихся физической культурой и спортом, отвлечение от негативного влияния улицы, пагубных привычек</w:t>
            </w:r>
          </w:p>
        </w:tc>
        <w:tc>
          <w:tcPr>
            <w:tcW w:w="2501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sz w:val="22"/>
                <w:szCs w:val="22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2E40A6" w:rsidRPr="006E1398" w:rsidTr="004E191E">
        <w:trPr>
          <w:trHeight w:val="274"/>
        </w:trPr>
        <w:tc>
          <w:tcPr>
            <w:tcW w:w="6168" w:type="dxa"/>
            <w:gridSpan w:val="5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4</w:t>
            </w:r>
          </w:p>
        </w:tc>
        <w:tc>
          <w:tcPr>
            <w:tcW w:w="1276" w:type="dxa"/>
            <w:gridSpan w:val="3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highlight w:val="yellow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075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083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014" w:type="dxa"/>
            <w:gridSpan w:val="2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rPr>
          <w:trHeight w:val="393"/>
        </w:trPr>
        <w:tc>
          <w:tcPr>
            <w:tcW w:w="6168" w:type="dxa"/>
            <w:gridSpan w:val="5"/>
          </w:tcPr>
          <w:p w:rsidR="002E40A6" w:rsidRPr="006E1398" w:rsidRDefault="002E40A6" w:rsidP="004E191E">
            <w:pP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 по программе:</w:t>
            </w:r>
          </w:p>
        </w:tc>
        <w:tc>
          <w:tcPr>
            <w:tcW w:w="1276" w:type="dxa"/>
            <w:gridSpan w:val="3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48,00</w:t>
            </w:r>
          </w:p>
        </w:tc>
        <w:tc>
          <w:tcPr>
            <w:tcW w:w="1075" w:type="dxa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960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16,00</w:t>
            </w:r>
          </w:p>
        </w:tc>
        <w:tc>
          <w:tcPr>
            <w:tcW w:w="1083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E1398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16,00</w:t>
            </w:r>
          </w:p>
        </w:tc>
        <w:tc>
          <w:tcPr>
            <w:tcW w:w="2513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501" w:type="dxa"/>
            <w:vAlign w:val="center"/>
          </w:tcPr>
          <w:p w:rsidR="002E40A6" w:rsidRPr="006E1398" w:rsidRDefault="002E40A6" w:rsidP="004E191E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E40A6" w:rsidRPr="006E1398" w:rsidTr="004E191E">
        <w:trPr>
          <w:trHeight w:val="70"/>
        </w:trPr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</w:tcPr>
          <w:p w:rsidR="002E40A6" w:rsidRPr="006E1398" w:rsidRDefault="002E40A6" w:rsidP="004E191E">
            <w:pPr>
              <w:rPr>
                <w:b/>
                <w:bCs/>
                <w:lang w:eastAsia="ru-RU"/>
              </w:rPr>
            </w:pPr>
          </w:p>
        </w:tc>
        <w:tc>
          <w:tcPr>
            <w:tcW w:w="14616" w:type="dxa"/>
            <w:gridSpan w:val="11"/>
            <w:tcBorders>
              <w:left w:val="nil"/>
              <w:bottom w:val="nil"/>
              <w:right w:val="nil"/>
            </w:tcBorders>
          </w:tcPr>
          <w:p w:rsidR="002E40A6" w:rsidRPr="006E1398" w:rsidRDefault="002E40A6" w:rsidP="004E191E">
            <w:pPr>
              <w:rPr>
                <w:b/>
                <w:bCs/>
                <w:lang w:eastAsia="ru-RU"/>
              </w:rPr>
            </w:pPr>
          </w:p>
        </w:tc>
      </w:tr>
    </w:tbl>
    <w:p w:rsidR="002E40A6" w:rsidRPr="003F21D1" w:rsidRDefault="002E40A6" w:rsidP="002E40A6">
      <w:pPr>
        <w:spacing w:after="200"/>
        <w:rPr>
          <w:sz w:val="28"/>
          <w:szCs w:val="28"/>
        </w:rPr>
      </w:pPr>
    </w:p>
    <w:sectPr w:rsidR="002E40A6" w:rsidRPr="003F21D1" w:rsidSect="002E40A6">
      <w:footerReference w:type="default" r:id="rId8"/>
      <w:pgSz w:w="16838" w:h="11906" w:orient="landscape"/>
      <w:pgMar w:top="1134" w:right="567" w:bottom="454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7B" w:rsidRDefault="001B307B">
      <w:r>
        <w:separator/>
      </w:r>
    </w:p>
  </w:endnote>
  <w:endnote w:type="continuationSeparator" w:id="0">
    <w:p w:rsidR="001B307B" w:rsidRDefault="001B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1E" w:rsidRDefault="004E191E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7B" w:rsidRDefault="001B307B">
      <w:r>
        <w:separator/>
      </w:r>
    </w:p>
  </w:footnote>
  <w:footnote w:type="continuationSeparator" w:id="0">
    <w:p w:rsidR="001B307B" w:rsidRDefault="001B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2E6EEC"/>
    <w:multiLevelType w:val="hybridMultilevel"/>
    <w:tmpl w:val="A53E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0380D"/>
    <w:multiLevelType w:val="multilevel"/>
    <w:tmpl w:val="6F1E6E4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4F4689D"/>
    <w:multiLevelType w:val="hybridMultilevel"/>
    <w:tmpl w:val="1D3E42C8"/>
    <w:lvl w:ilvl="0" w:tplc="0AB4D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02232"/>
    <w:multiLevelType w:val="hybridMultilevel"/>
    <w:tmpl w:val="1792C1E2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48CB48BC"/>
    <w:multiLevelType w:val="hybridMultilevel"/>
    <w:tmpl w:val="43F8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F5650"/>
    <w:multiLevelType w:val="hybridMultilevel"/>
    <w:tmpl w:val="18863BB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22D4F"/>
    <w:rsid w:val="000433BD"/>
    <w:rsid w:val="0005119D"/>
    <w:rsid w:val="00073E77"/>
    <w:rsid w:val="00074C73"/>
    <w:rsid w:val="00087201"/>
    <w:rsid w:val="00092169"/>
    <w:rsid w:val="000A65B6"/>
    <w:rsid w:val="000B0C6A"/>
    <w:rsid w:val="000B2749"/>
    <w:rsid w:val="000C0BF9"/>
    <w:rsid w:val="000C4938"/>
    <w:rsid w:val="000D14AB"/>
    <w:rsid w:val="000F5005"/>
    <w:rsid w:val="000F7192"/>
    <w:rsid w:val="0011302F"/>
    <w:rsid w:val="00115774"/>
    <w:rsid w:val="0011687E"/>
    <w:rsid w:val="001268B0"/>
    <w:rsid w:val="00133BA0"/>
    <w:rsid w:val="00151473"/>
    <w:rsid w:val="00151C1D"/>
    <w:rsid w:val="0016726A"/>
    <w:rsid w:val="0016756B"/>
    <w:rsid w:val="00185E25"/>
    <w:rsid w:val="001921F3"/>
    <w:rsid w:val="001A3B71"/>
    <w:rsid w:val="001A49BB"/>
    <w:rsid w:val="001B307B"/>
    <w:rsid w:val="001B36E5"/>
    <w:rsid w:val="001B38D3"/>
    <w:rsid w:val="001C240F"/>
    <w:rsid w:val="001E4572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44478"/>
    <w:rsid w:val="00245E13"/>
    <w:rsid w:val="002613F1"/>
    <w:rsid w:val="0027442C"/>
    <w:rsid w:val="002858C1"/>
    <w:rsid w:val="00290427"/>
    <w:rsid w:val="002B7A80"/>
    <w:rsid w:val="002C42A3"/>
    <w:rsid w:val="002C7DCE"/>
    <w:rsid w:val="002D08BF"/>
    <w:rsid w:val="002D400B"/>
    <w:rsid w:val="002D5413"/>
    <w:rsid w:val="002E40A6"/>
    <w:rsid w:val="00310AB1"/>
    <w:rsid w:val="00312018"/>
    <w:rsid w:val="00316A92"/>
    <w:rsid w:val="0032620A"/>
    <w:rsid w:val="00327F89"/>
    <w:rsid w:val="0033591C"/>
    <w:rsid w:val="0035541D"/>
    <w:rsid w:val="00357CB8"/>
    <w:rsid w:val="00360912"/>
    <w:rsid w:val="00363B05"/>
    <w:rsid w:val="00366488"/>
    <w:rsid w:val="003671C1"/>
    <w:rsid w:val="0036799B"/>
    <w:rsid w:val="0038116B"/>
    <w:rsid w:val="0038130B"/>
    <w:rsid w:val="0038415C"/>
    <w:rsid w:val="00387FFB"/>
    <w:rsid w:val="00390F61"/>
    <w:rsid w:val="003A14CC"/>
    <w:rsid w:val="003A386A"/>
    <w:rsid w:val="003A4A0A"/>
    <w:rsid w:val="003A5ADC"/>
    <w:rsid w:val="003A6ABE"/>
    <w:rsid w:val="003C0ACC"/>
    <w:rsid w:val="003C35AD"/>
    <w:rsid w:val="003C7839"/>
    <w:rsid w:val="003D1A3A"/>
    <w:rsid w:val="003D505C"/>
    <w:rsid w:val="003E0A5E"/>
    <w:rsid w:val="003F21D1"/>
    <w:rsid w:val="003F4458"/>
    <w:rsid w:val="00417F1B"/>
    <w:rsid w:val="0042151B"/>
    <w:rsid w:val="00443412"/>
    <w:rsid w:val="004434BB"/>
    <w:rsid w:val="004557A3"/>
    <w:rsid w:val="004577D0"/>
    <w:rsid w:val="0046794A"/>
    <w:rsid w:val="00470B77"/>
    <w:rsid w:val="0049063E"/>
    <w:rsid w:val="00497B17"/>
    <w:rsid w:val="004E191E"/>
    <w:rsid w:val="004E1BF3"/>
    <w:rsid w:val="004F4B68"/>
    <w:rsid w:val="0053651C"/>
    <w:rsid w:val="00543DD6"/>
    <w:rsid w:val="0055062D"/>
    <w:rsid w:val="0055230B"/>
    <w:rsid w:val="00555F4A"/>
    <w:rsid w:val="0056197D"/>
    <w:rsid w:val="00563A29"/>
    <w:rsid w:val="00565EBB"/>
    <w:rsid w:val="00571511"/>
    <w:rsid w:val="0057172D"/>
    <w:rsid w:val="00575CA5"/>
    <w:rsid w:val="00584849"/>
    <w:rsid w:val="00593F94"/>
    <w:rsid w:val="005951AD"/>
    <w:rsid w:val="005A36E9"/>
    <w:rsid w:val="005A5213"/>
    <w:rsid w:val="005A699E"/>
    <w:rsid w:val="005B1D3F"/>
    <w:rsid w:val="005B283A"/>
    <w:rsid w:val="005C4E5A"/>
    <w:rsid w:val="005C7D74"/>
    <w:rsid w:val="0060374F"/>
    <w:rsid w:val="0060379D"/>
    <w:rsid w:val="00603B97"/>
    <w:rsid w:val="00622D27"/>
    <w:rsid w:val="00625407"/>
    <w:rsid w:val="00651D08"/>
    <w:rsid w:val="00653509"/>
    <w:rsid w:val="0065515B"/>
    <w:rsid w:val="006941EB"/>
    <w:rsid w:val="00695A3E"/>
    <w:rsid w:val="0069631A"/>
    <w:rsid w:val="006A1E47"/>
    <w:rsid w:val="006A627E"/>
    <w:rsid w:val="006B4046"/>
    <w:rsid w:val="006B7BDC"/>
    <w:rsid w:val="006C1482"/>
    <w:rsid w:val="006D15F6"/>
    <w:rsid w:val="006D1AB6"/>
    <w:rsid w:val="006D400F"/>
    <w:rsid w:val="006E1398"/>
    <w:rsid w:val="006E5778"/>
    <w:rsid w:val="006E7C3C"/>
    <w:rsid w:val="006F4535"/>
    <w:rsid w:val="00716422"/>
    <w:rsid w:val="00716922"/>
    <w:rsid w:val="0073051B"/>
    <w:rsid w:val="00752EF6"/>
    <w:rsid w:val="0076024D"/>
    <w:rsid w:val="0076477D"/>
    <w:rsid w:val="00777C09"/>
    <w:rsid w:val="0078000C"/>
    <w:rsid w:val="007802A7"/>
    <w:rsid w:val="00784DA3"/>
    <w:rsid w:val="007922A8"/>
    <w:rsid w:val="007A2240"/>
    <w:rsid w:val="007A2E24"/>
    <w:rsid w:val="007B16C5"/>
    <w:rsid w:val="007E4CAB"/>
    <w:rsid w:val="007E680D"/>
    <w:rsid w:val="007F14E3"/>
    <w:rsid w:val="007F26A1"/>
    <w:rsid w:val="007F5F46"/>
    <w:rsid w:val="007F68F1"/>
    <w:rsid w:val="00805E43"/>
    <w:rsid w:val="00806EE1"/>
    <w:rsid w:val="008249D9"/>
    <w:rsid w:val="00841F43"/>
    <w:rsid w:val="00860F61"/>
    <w:rsid w:val="00866DE2"/>
    <w:rsid w:val="00867252"/>
    <w:rsid w:val="00870242"/>
    <w:rsid w:val="008731D0"/>
    <w:rsid w:val="00885111"/>
    <w:rsid w:val="008A4E12"/>
    <w:rsid w:val="008B439A"/>
    <w:rsid w:val="008C3AC6"/>
    <w:rsid w:val="008D3C5B"/>
    <w:rsid w:val="008D73BD"/>
    <w:rsid w:val="008D7E13"/>
    <w:rsid w:val="008F087D"/>
    <w:rsid w:val="00901EC8"/>
    <w:rsid w:val="009041CD"/>
    <w:rsid w:val="00907EE0"/>
    <w:rsid w:val="009142F5"/>
    <w:rsid w:val="00916731"/>
    <w:rsid w:val="00925603"/>
    <w:rsid w:val="009300C5"/>
    <w:rsid w:val="00943A85"/>
    <w:rsid w:val="00943ACF"/>
    <w:rsid w:val="009473F7"/>
    <w:rsid w:val="009546BE"/>
    <w:rsid w:val="00957213"/>
    <w:rsid w:val="0099567C"/>
    <w:rsid w:val="009D0B29"/>
    <w:rsid w:val="009E3906"/>
    <w:rsid w:val="009F18B5"/>
    <w:rsid w:val="009F7FAE"/>
    <w:rsid w:val="00A06A6E"/>
    <w:rsid w:val="00A073C9"/>
    <w:rsid w:val="00A1532D"/>
    <w:rsid w:val="00A22655"/>
    <w:rsid w:val="00A26EDE"/>
    <w:rsid w:val="00A32AAA"/>
    <w:rsid w:val="00A333E8"/>
    <w:rsid w:val="00A368AB"/>
    <w:rsid w:val="00A45D74"/>
    <w:rsid w:val="00A56F95"/>
    <w:rsid w:val="00A66056"/>
    <w:rsid w:val="00A72524"/>
    <w:rsid w:val="00A765E0"/>
    <w:rsid w:val="00A80ECA"/>
    <w:rsid w:val="00AA187C"/>
    <w:rsid w:val="00AB05EE"/>
    <w:rsid w:val="00AB1B73"/>
    <w:rsid w:val="00AC1586"/>
    <w:rsid w:val="00AE4F0F"/>
    <w:rsid w:val="00AE6884"/>
    <w:rsid w:val="00AE7629"/>
    <w:rsid w:val="00B05531"/>
    <w:rsid w:val="00B129A8"/>
    <w:rsid w:val="00B3451F"/>
    <w:rsid w:val="00B34D9E"/>
    <w:rsid w:val="00B5064E"/>
    <w:rsid w:val="00B5113A"/>
    <w:rsid w:val="00B53AAD"/>
    <w:rsid w:val="00B53B01"/>
    <w:rsid w:val="00B56211"/>
    <w:rsid w:val="00B570F7"/>
    <w:rsid w:val="00B71BA8"/>
    <w:rsid w:val="00B744AE"/>
    <w:rsid w:val="00B750CA"/>
    <w:rsid w:val="00B7671B"/>
    <w:rsid w:val="00B77C6E"/>
    <w:rsid w:val="00B802CC"/>
    <w:rsid w:val="00B912CD"/>
    <w:rsid w:val="00B93B54"/>
    <w:rsid w:val="00BB1089"/>
    <w:rsid w:val="00BC3F9F"/>
    <w:rsid w:val="00BD283D"/>
    <w:rsid w:val="00BE7BBC"/>
    <w:rsid w:val="00BF102E"/>
    <w:rsid w:val="00C02BC5"/>
    <w:rsid w:val="00C13B9E"/>
    <w:rsid w:val="00C1469E"/>
    <w:rsid w:val="00C20738"/>
    <w:rsid w:val="00C405F4"/>
    <w:rsid w:val="00C41E7B"/>
    <w:rsid w:val="00C430C6"/>
    <w:rsid w:val="00C469A0"/>
    <w:rsid w:val="00C70087"/>
    <w:rsid w:val="00C84707"/>
    <w:rsid w:val="00C86031"/>
    <w:rsid w:val="00C90309"/>
    <w:rsid w:val="00C92B35"/>
    <w:rsid w:val="00C94683"/>
    <w:rsid w:val="00CA00DC"/>
    <w:rsid w:val="00CA1F28"/>
    <w:rsid w:val="00CA22AA"/>
    <w:rsid w:val="00CA27E2"/>
    <w:rsid w:val="00CA7075"/>
    <w:rsid w:val="00CB0520"/>
    <w:rsid w:val="00CB05F0"/>
    <w:rsid w:val="00CB5566"/>
    <w:rsid w:val="00CC2251"/>
    <w:rsid w:val="00CC4EED"/>
    <w:rsid w:val="00CC5391"/>
    <w:rsid w:val="00CC7D29"/>
    <w:rsid w:val="00CD2D3E"/>
    <w:rsid w:val="00CE6CE3"/>
    <w:rsid w:val="00D00146"/>
    <w:rsid w:val="00D00FBC"/>
    <w:rsid w:val="00D067CB"/>
    <w:rsid w:val="00D121C2"/>
    <w:rsid w:val="00D213DA"/>
    <w:rsid w:val="00D27D10"/>
    <w:rsid w:val="00D30DE4"/>
    <w:rsid w:val="00D43722"/>
    <w:rsid w:val="00D45B80"/>
    <w:rsid w:val="00D45ED1"/>
    <w:rsid w:val="00D50E68"/>
    <w:rsid w:val="00D54AEA"/>
    <w:rsid w:val="00D6310F"/>
    <w:rsid w:val="00D64E0C"/>
    <w:rsid w:val="00D709B4"/>
    <w:rsid w:val="00D8145B"/>
    <w:rsid w:val="00D9277F"/>
    <w:rsid w:val="00D9441D"/>
    <w:rsid w:val="00D948F5"/>
    <w:rsid w:val="00D94D10"/>
    <w:rsid w:val="00DA3858"/>
    <w:rsid w:val="00DA730B"/>
    <w:rsid w:val="00DB1DA3"/>
    <w:rsid w:val="00DC5E14"/>
    <w:rsid w:val="00DE1432"/>
    <w:rsid w:val="00DE56E4"/>
    <w:rsid w:val="00DF492C"/>
    <w:rsid w:val="00DF64BE"/>
    <w:rsid w:val="00DF7183"/>
    <w:rsid w:val="00E032AE"/>
    <w:rsid w:val="00E04DCF"/>
    <w:rsid w:val="00E06BB2"/>
    <w:rsid w:val="00E100F9"/>
    <w:rsid w:val="00E11F8B"/>
    <w:rsid w:val="00E167C4"/>
    <w:rsid w:val="00E2001C"/>
    <w:rsid w:val="00E2755F"/>
    <w:rsid w:val="00E33B6D"/>
    <w:rsid w:val="00E46372"/>
    <w:rsid w:val="00E52D77"/>
    <w:rsid w:val="00E53059"/>
    <w:rsid w:val="00E5314F"/>
    <w:rsid w:val="00E54E9F"/>
    <w:rsid w:val="00E609D2"/>
    <w:rsid w:val="00E76A13"/>
    <w:rsid w:val="00E77D28"/>
    <w:rsid w:val="00E853F3"/>
    <w:rsid w:val="00E9353C"/>
    <w:rsid w:val="00E95AD9"/>
    <w:rsid w:val="00E9656B"/>
    <w:rsid w:val="00EB1430"/>
    <w:rsid w:val="00EC19A8"/>
    <w:rsid w:val="00EC71BF"/>
    <w:rsid w:val="00ED314D"/>
    <w:rsid w:val="00EE7C6C"/>
    <w:rsid w:val="00EF2ADC"/>
    <w:rsid w:val="00F024AE"/>
    <w:rsid w:val="00F04D42"/>
    <w:rsid w:val="00F06C05"/>
    <w:rsid w:val="00F07636"/>
    <w:rsid w:val="00F237DB"/>
    <w:rsid w:val="00F2406C"/>
    <w:rsid w:val="00F26313"/>
    <w:rsid w:val="00F26560"/>
    <w:rsid w:val="00F408D1"/>
    <w:rsid w:val="00F422F1"/>
    <w:rsid w:val="00F55943"/>
    <w:rsid w:val="00F63C03"/>
    <w:rsid w:val="00F63E18"/>
    <w:rsid w:val="00F73434"/>
    <w:rsid w:val="00F7685C"/>
    <w:rsid w:val="00F76BF0"/>
    <w:rsid w:val="00F81761"/>
    <w:rsid w:val="00F821D3"/>
    <w:rsid w:val="00F87A88"/>
    <w:rsid w:val="00F90B4E"/>
    <w:rsid w:val="00F971F0"/>
    <w:rsid w:val="00FA536C"/>
    <w:rsid w:val="00FB4820"/>
    <w:rsid w:val="00FB51D2"/>
    <w:rsid w:val="00FB7C84"/>
    <w:rsid w:val="00FC3265"/>
    <w:rsid w:val="00FC7A71"/>
    <w:rsid w:val="00FD2B5A"/>
    <w:rsid w:val="00FD39C2"/>
    <w:rsid w:val="00FE05BA"/>
    <w:rsid w:val="00FE2CAA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8249D9"/>
  </w:style>
  <w:style w:type="paragraph" w:customStyle="1" w:styleId="ConsPlusNormal">
    <w:name w:val="ConsPlusNormal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BE7BBC"/>
  </w:style>
  <w:style w:type="character" w:customStyle="1" w:styleId="af">
    <w:name w:val="Гипертекстовая ссылка"/>
    <w:uiPriority w:val="99"/>
    <w:rsid w:val="00F04D42"/>
    <w:rPr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sz w:val="24"/>
      <w:szCs w:val="24"/>
      <w:lang w:eastAsia="en-US"/>
    </w:rPr>
  </w:style>
  <w:style w:type="character" w:styleId="af2">
    <w:name w:val="page number"/>
    <w:basedOn w:val="a0"/>
    <w:uiPriority w:val="99"/>
    <w:rsid w:val="00FA536C"/>
  </w:style>
  <w:style w:type="paragraph" w:styleId="af3">
    <w:name w:val="header"/>
    <w:basedOn w:val="a"/>
    <w:link w:val="af4"/>
    <w:uiPriority w:val="99"/>
    <w:unhideWhenUsed/>
    <w:rsid w:val="00D94D1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4D10"/>
    <w:rPr>
      <w:sz w:val="24"/>
      <w:szCs w:val="24"/>
      <w:lang w:eastAsia="en-US"/>
    </w:rPr>
  </w:style>
  <w:style w:type="table" w:styleId="af5">
    <w:name w:val="Table Grid"/>
    <w:basedOn w:val="a1"/>
    <w:locked/>
    <w:rsid w:val="00F63C0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F1B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nformat">
    <w:name w:val="ConsPlusNonformat"/>
    <w:rsid w:val="003A14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0">
    <w:name w:val="A5"/>
    <w:rsid w:val="003A14CC"/>
    <w:rPr>
      <w:rFonts w:ascii="PT Sans" w:hAnsi="PT Sans" w:cs="PT Sans" w:hint="default"/>
      <w:color w:val="000000"/>
      <w:sz w:val="32"/>
      <w:szCs w:val="32"/>
    </w:rPr>
  </w:style>
  <w:style w:type="character" w:customStyle="1" w:styleId="af6">
    <w:name w:val="Без интервала Знак"/>
    <w:link w:val="af7"/>
    <w:uiPriority w:val="1"/>
    <w:locked/>
    <w:rsid w:val="002D5413"/>
    <w:rPr>
      <w:rFonts w:ascii="Calibri" w:hAnsi="Calibri"/>
    </w:rPr>
  </w:style>
  <w:style w:type="paragraph" w:styleId="af7">
    <w:name w:val="No Spacing"/>
    <w:link w:val="af6"/>
    <w:uiPriority w:val="1"/>
    <w:qFormat/>
    <w:rsid w:val="002D5413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9759</Words>
  <Characters>55630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37</cp:revision>
  <cp:lastPrinted>2018-11-01T00:59:00Z</cp:lastPrinted>
  <dcterms:created xsi:type="dcterms:W3CDTF">2015-12-03T04:14:00Z</dcterms:created>
  <dcterms:modified xsi:type="dcterms:W3CDTF">2021-08-24T02:02:00Z</dcterms:modified>
</cp:coreProperties>
</file>