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AC7" w:rsidRPr="00FE5FED" w:rsidRDefault="00497586" w:rsidP="00CF6AC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30.06.2021г. № 56</w:t>
      </w:r>
    </w:p>
    <w:p w:rsidR="00CF6AC7" w:rsidRDefault="00CF6AC7" w:rsidP="00CF6AC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CF6AC7" w:rsidRDefault="00CF6AC7" w:rsidP="00CF6AC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CF6AC7" w:rsidRDefault="00CF6AC7" w:rsidP="00CF6AC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CF6AC7" w:rsidRDefault="00CF6AC7" w:rsidP="00CF6AC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CF6AC7" w:rsidRDefault="00FE5FED" w:rsidP="00CF6AC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</w:t>
      </w:r>
      <w:r w:rsidR="00CF6AC7">
        <w:rPr>
          <w:rFonts w:ascii="Arial" w:hAnsi="Arial" w:cs="Arial"/>
          <w:b/>
          <w:sz w:val="32"/>
          <w:szCs w:val="32"/>
        </w:rPr>
        <w:t xml:space="preserve"> МУНИЦИПАЛЬНОЕ ОБРАЗОВАНИЕ</w:t>
      </w:r>
    </w:p>
    <w:p w:rsidR="00CF6AC7" w:rsidRDefault="00CF6AC7" w:rsidP="00CF6AC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CF6AC7" w:rsidRDefault="00CF6AC7" w:rsidP="00CF6AC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CF6AC7" w:rsidRDefault="00CF6AC7" w:rsidP="00CF6AC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D34857" w:rsidRPr="00FE5FED" w:rsidRDefault="00D34857" w:rsidP="00D34857">
      <w:pPr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  <w:r w:rsidRPr="00FE5FED">
        <w:rPr>
          <w:rFonts w:ascii="Arial" w:eastAsia="Calibri" w:hAnsi="Arial" w:cs="Arial"/>
          <w:b/>
          <w:caps/>
          <w:color w:val="000000"/>
          <w:sz w:val="32"/>
          <w:szCs w:val="32"/>
        </w:rPr>
        <w:t>Об утверждении Правил ремонта и содержания автомобильных дорог</w:t>
      </w:r>
    </w:p>
    <w:p w:rsidR="00D34857" w:rsidRPr="00FE5FED" w:rsidRDefault="00D34857" w:rsidP="00D34857">
      <w:pPr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  <w:r w:rsidRPr="00FE5FED">
        <w:rPr>
          <w:rFonts w:ascii="Arial" w:eastAsia="Calibri" w:hAnsi="Arial" w:cs="Arial"/>
          <w:b/>
          <w:caps/>
          <w:color w:val="000000"/>
          <w:sz w:val="32"/>
          <w:szCs w:val="32"/>
        </w:rPr>
        <w:t>общего пользования местного значения</w:t>
      </w:r>
    </w:p>
    <w:p w:rsidR="00D34857" w:rsidRPr="00FE5FED" w:rsidRDefault="00FE5FED" w:rsidP="00D34857">
      <w:pPr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  <w:r>
        <w:rPr>
          <w:rFonts w:ascii="Arial" w:eastAsia="Calibri" w:hAnsi="Arial" w:cs="Arial"/>
          <w:b/>
          <w:caps/>
          <w:color w:val="000000"/>
          <w:sz w:val="32"/>
          <w:szCs w:val="32"/>
        </w:rPr>
        <w:t>СОЛОНЕЦКОГО</w:t>
      </w:r>
      <w:r w:rsidR="00D34857" w:rsidRPr="00FE5FED">
        <w:rPr>
          <w:rFonts w:ascii="Arial" w:eastAsia="Calibri" w:hAnsi="Arial" w:cs="Arial"/>
          <w:b/>
          <w:caps/>
          <w:color w:val="000000"/>
          <w:sz w:val="32"/>
          <w:szCs w:val="32"/>
        </w:rPr>
        <w:t xml:space="preserve"> муниципального Образования</w:t>
      </w:r>
    </w:p>
    <w:p w:rsidR="00D34857" w:rsidRPr="00FF1EFA" w:rsidRDefault="00D34857" w:rsidP="00D34857">
      <w:pPr>
        <w:spacing w:after="0" w:line="240" w:lineRule="auto"/>
        <w:jc w:val="both"/>
        <w:rPr>
          <w:rFonts w:eastAsia="Calibri"/>
          <w:b/>
          <w:color w:val="000000"/>
          <w:sz w:val="28"/>
          <w:szCs w:val="28"/>
        </w:rPr>
      </w:pPr>
    </w:p>
    <w:p w:rsidR="00CF6AC7" w:rsidRDefault="00D34857" w:rsidP="00FE5FED">
      <w:pPr>
        <w:spacing w:after="0" w:line="240" w:lineRule="auto"/>
        <w:jc w:val="both"/>
        <w:rPr>
          <w:rFonts w:ascii="Arial" w:hAnsi="Arial" w:cs="Arial"/>
        </w:rPr>
      </w:pPr>
      <w:r w:rsidRPr="00D34857">
        <w:rPr>
          <w:rFonts w:ascii="Arial" w:eastAsia="Calibri" w:hAnsi="Arial" w:cs="Arial"/>
          <w:color w:val="000000"/>
        </w:rPr>
        <w:t>В соответствии с Федеральным законом от 8 ноября 2007 года № 257</w:t>
      </w:r>
      <w:r w:rsidRPr="00D34857">
        <w:rPr>
          <w:rFonts w:ascii="Arial" w:eastAsia="Calibri" w:hAnsi="Arial" w:cs="Arial"/>
          <w:color w:val="000000"/>
        </w:rPr>
        <w:noBreakHyphen/>
        <w:t>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6 октября 2003 года № 131</w:t>
      </w:r>
      <w:r w:rsidRPr="00D34857">
        <w:rPr>
          <w:rFonts w:ascii="Arial" w:eastAsia="Calibri" w:hAnsi="Arial" w:cs="Arial"/>
          <w:color w:val="000000"/>
        </w:rPr>
        <w:noBreakHyphen/>
        <w:t xml:space="preserve">ФЗ «Об общих принципах организации местного самоуправления в Российской Федерации», </w:t>
      </w:r>
      <w:r w:rsidR="00FE5FED">
        <w:rPr>
          <w:rFonts w:ascii="Arial" w:eastAsia="Calibri" w:hAnsi="Arial" w:cs="Arial"/>
          <w:bCs/>
          <w:color w:val="000000"/>
        </w:rPr>
        <w:t>руководствуясь</w:t>
      </w:r>
      <w:r w:rsidR="00CF6AC7" w:rsidRPr="00D34857">
        <w:rPr>
          <w:rFonts w:ascii="Arial" w:hAnsi="Arial" w:cs="Arial"/>
          <w:color w:val="FF0000"/>
        </w:rPr>
        <w:t xml:space="preserve"> </w:t>
      </w:r>
      <w:r w:rsidR="00FE5FED">
        <w:rPr>
          <w:rFonts w:ascii="Arial" w:hAnsi="Arial" w:cs="Arial"/>
        </w:rPr>
        <w:t>Уставом</w:t>
      </w:r>
      <w:r w:rsidR="00CF6AC7" w:rsidRPr="00D34857">
        <w:rPr>
          <w:rFonts w:ascii="Arial" w:hAnsi="Arial" w:cs="Arial"/>
          <w:color w:val="FF0000"/>
        </w:rPr>
        <w:t xml:space="preserve"> </w:t>
      </w:r>
      <w:r w:rsidR="00FE5FED">
        <w:rPr>
          <w:rFonts w:ascii="Arial" w:hAnsi="Arial" w:cs="Arial"/>
        </w:rPr>
        <w:t>Солонецкого</w:t>
      </w:r>
      <w:r w:rsidR="00CF6AC7" w:rsidRPr="00D34857">
        <w:rPr>
          <w:rFonts w:ascii="Arial" w:hAnsi="Arial" w:cs="Arial"/>
        </w:rPr>
        <w:t xml:space="preserve"> муниципального образов</w:t>
      </w:r>
      <w:r w:rsidR="00FE5FED">
        <w:rPr>
          <w:rFonts w:ascii="Arial" w:hAnsi="Arial" w:cs="Arial"/>
        </w:rPr>
        <w:t>ания, администрация Солонецкого</w:t>
      </w:r>
      <w:r w:rsidR="00CF6AC7">
        <w:rPr>
          <w:rFonts w:ascii="Arial" w:hAnsi="Arial" w:cs="Arial"/>
        </w:rPr>
        <w:t xml:space="preserve"> муниципального образования</w:t>
      </w:r>
    </w:p>
    <w:p w:rsidR="00FE5FED" w:rsidRDefault="00FE5FED" w:rsidP="00FE5FED">
      <w:pPr>
        <w:spacing w:after="0" w:line="240" w:lineRule="auto"/>
        <w:jc w:val="both"/>
        <w:rPr>
          <w:rFonts w:ascii="Arial" w:hAnsi="Arial" w:cs="Arial"/>
        </w:rPr>
      </w:pPr>
    </w:p>
    <w:p w:rsidR="00CF6AC7" w:rsidRDefault="00CF6AC7" w:rsidP="00CF6AC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ПОСТАНОВЛЯЕТ:</w:t>
      </w:r>
    </w:p>
    <w:p w:rsidR="00D34857" w:rsidRPr="00D34857" w:rsidRDefault="00CF6AC7" w:rsidP="00D34857">
      <w:pPr>
        <w:pStyle w:val="a3"/>
        <w:jc w:val="both"/>
        <w:rPr>
          <w:rFonts w:ascii="Arial" w:eastAsia="Calibri" w:hAnsi="Arial" w:cs="Arial"/>
          <w:bCs/>
          <w:color w:val="000000"/>
        </w:rPr>
      </w:pPr>
      <w:r w:rsidRPr="00D34857">
        <w:rPr>
          <w:rFonts w:ascii="Arial" w:hAnsi="Arial" w:cs="Arial"/>
        </w:rPr>
        <w:t xml:space="preserve">1. </w:t>
      </w:r>
      <w:r w:rsidR="00D34857" w:rsidRPr="00D34857">
        <w:rPr>
          <w:rFonts w:ascii="Arial" w:eastAsia="Calibri" w:hAnsi="Arial" w:cs="Arial"/>
          <w:bCs/>
          <w:color w:val="000000"/>
        </w:rPr>
        <w:t xml:space="preserve">Утвердить Правила ремонта и содержания автомобильных дорог общего пользования местного значения </w:t>
      </w:r>
      <w:r w:rsidR="00FE5FED">
        <w:rPr>
          <w:rFonts w:ascii="Arial" w:hAnsi="Arial" w:cs="Arial"/>
          <w:kern w:val="2"/>
        </w:rPr>
        <w:t>Солонецкого</w:t>
      </w:r>
      <w:r w:rsidR="00D34857" w:rsidRPr="00D34857">
        <w:rPr>
          <w:rFonts w:ascii="Arial" w:eastAsia="Calibri" w:hAnsi="Arial" w:cs="Arial"/>
          <w:bCs/>
          <w:color w:val="000000"/>
        </w:rPr>
        <w:t xml:space="preserve"> муниципального образования</w:t>
      </w:r>
      <w:r w:rsidR="00D34857">
        <w:rPr>
          <w:rFonts w:ascii="Arial" w:eastAsia="Calibri" w:hAnsi="Arial" w:cs="Arial"/>
          <w:bCs/>
          <w:color w:val="000000"/>
        </w:rPr>
        <w:t>.</w:t>
      </w:r>
      <w:r w:rsidR="00D34857" w:rsidRPr="00D34857">
        <w:rPr>
          <w:rFonts w:ascii="Arial" w:eastAsia="Calibri" w:hAnsi="Arial" w:cs="Arial"/>
          <w:bCs/>
          <w:color w:val="000000"/>
        </w:rPr>
        <w:t xml:space="preserve"> </w:t>
      </w:r>
    </w:p>
    <w:p w:rsidR="00D34857" w:rsidRPr="00D34857" w:rsidRDefault="00D34857" w:rsidP="00D348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</w:rPr>
      </w:pPr>
      <w:r w:rsidRPr="00D34857">
        <w:rPr>
          <w:rFonts w:ascii="Arial" w:hAnsi="Arial" w:cs="Arial"/>
          <w:bCs/>
          <w:kern w:val="2"/>
        </w:rPr>
        <w:t xml:space="preserve">2. Настоящее постановление </w:t>
      </w:r>
      <w:r w:rsidRPr="00D34857">
        <w:rPr>
          <w:rFonts w:ascii="Arial" w:hAnsi="Arial" w:cs="Arial"/>
          <w:kern w:val="2"/>
        </w:rPr>
        <w:t xml:space="preserve">вступает в силу после его официального </w:t>
      </w:r>
      <w:r w:rsidR="00FE5FED">
        <w:rPr>
          <w:rFonts w:ascii="Arial" w:hAnsi="Arial" w:cs="Arial"/>
          <w:kern w:val="2"/>
        </w:rPr>
        <w:t>опубликования в Вестнике «Солонецкого</w:t>
      </w:r>
      <w:r w:rsidRPr="00D34857">
        <w:rPr>
          <w:rFonts w:ascii="Arial" w:hAnsi="Arial" w:cs="Arial"/>
          <w:kern w:val="2"/>
        </w:rPr>
        <w:t xml:space="preserve"> сельского поселения».</w:t>
      </w:r>
    </w:p>
    <w:p w:rsidR="00CF6AC7" w:rsidRPr="00D34857" w:rsidRDefault="00D34857" w:rsidP="00CF6AC7">
      <w:pPr>
        <w:pStyle w:val="a3"/>
        <w:jc w:val="both"/>
        <w:rPr>
          <w:rFonts w:ascii="Arial" w:hAnsi="Arial" w:cs="Arial"/>
        </w:rPr>
      </w:pPr>
      <w:r w:rsidRPr="00D34857">
        <w:rPr>
          <w:rFonts w:ascii="Arial" w:hAnsi="Arial" w:cs="Arial"/>
        </w:rPr>
        <w:t>3</w:t>
      </w:r>
      <w:r w:rsidR="00CF6AC7" w:rsidRPr="00D34857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:rsidR="00CF6AC7" w:rsidRDefault="00CF6AC7" w:rsidP="00CF6AC7">
      <w:pPr>
        <w:pStyle w:val="a3"/>
        <w:jc w:val="both"/>
        <w:rPr>
          <w:rFonts w:ascii="Arial" w:hAnsi="Arial" w:cs="Arial"/>
        </w:rPr>
      </w:pPr>
    </w:p>
    <w:p w:rsidR="00CF6AC7" w:rsidRDefault="00CF6AC7" w:rsidP="00CF6AC7">
      <w:pPr>
        <w:pStyle w:val="a3"/>
        <w:jc w:val="both"/>
        <w:rPr>
          <w:rFonts w:ascii="Arial" w:hAnsi="Arial" w:cs="Arial"/>
        </w:rPr>
      </w:pPr>
    </w:p>
    <w:p w:rsidR="00CF6AC7" w:rsidRDefault="00FE5FED" w:rsidP="00CF6AC7">
      <w:pPr>
        <w:pStyle w:val="a3"/>
        <w:ind w:firstLine="0"/>
        <w:rPr>
          <w:rFonts w:ascii="Arial" w:hAnsi="Arial" w:cs="Arial"/>
        </w:rPr>
      </w:pPr>
      <w:r>
        <w:rPr>
          <w:rFonts w:ascii="Arial" w:hAnsi="Arial" w:cs="Arial"/>
        </w:rPr>
        <w:t>Глава Солонецкого</w:t>
      </w:r>
    </w:p>
    <w:p w:rsidR="00CF6AC7" w:rsidRDefault="00CF6AC7" w:rsidP="00CF6AC7">
      <w:pPr>
        <w:pStyle w:val="a3"/>
        <w:ind w:firstLine="0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  <w:r w:rsidR="00FE5FED">
        <w:rPr>
          <w:rFonts w:ascii="Arial" w:hAnsi="Arial" w:cs="Arial"/>
        </w:rPr>
        <w:t xml:space="preserve">                                         Л.Г. Рубан</w:t>
      </w:r>
    </w:p>
    <w:p w:rsidR="00CF6AC7" w:rsidRDefault="00D34857" w:rsidP="00CF6AC7">
      <w:pPr>
        <w:pStyle w:val="a3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32E53" w:rsidRDefault="00032E53" w:rsidP="00CF6AC7">
      <w:pPr>
        <w:pStyle w:val="a3"/>
        <w:jc w:val="right"/>
        <w:rPr>
          <w:rFonts w:ascii="Courier New" w:hAnsi="Courier New" w:cs="Courier New"/>
          <w:sz w:val="22"/>
          <w:szCs w:val="22"/>
        </w:rPr>
      </w:pPr>
    </w:p>
    <w:p w:rsidR="00032E53" w:rsidRDefault="00032E53" w:rsidP="00CF6AC7">
      <w:pPr>
        <w:pStyle w:val="a3"/>
        <w:jc w:val="right"/>
        <w:rPr>
          <w:rFonts w:ascii="Courier New" w:hAnsi="Courier New" w:cs="Courier New"/>
          <w:sz w:val="22"/>
          <w:szCs w:val="22"/>
        </w:rPr>
      </w:pPr>
    </w:p>
    <w:p w:rsidR="00032E53" w:rsidRDefault="00032E53" w:rsidP="00CF6AC7">
      <w:pPr>
        <w:pStyle w:val="a3"/>
        <w:jc w:val="right"/>
        <w:rPr>
          <w:rFonts w:ascii="Courier New" w:hAnsi="Courier New" w:cs="Courier New"/>
          <w:sz w:val="22"/>
          <w:szCs w:val="22"/>
        </w:rPr>
      </w:pPr>
    </w:p>
    <w:p w:rsidR="004D464A" w:rsidRDefault="00D34857" w:rsidP="00CF6AC7">
      <w:pPr>
        <w:ind w:firstLine="0"/>
      </w:pPr>
      <w:r>
        <w:t xml:space="preserve"> </w:t>
      </w:r>
    </w:p>
    <w:p w:rsidR="00D34857" w:rsidRDefault="00D34857" w:rsidP="00CF6AC7">
      <w:pPr>
        <w:ind w:firstLine="0"/>
      </w:pPr>
    </w:p>
    <w:p w:rsidR="00D34857" w:rsidRDefault="00D34857" w:rsidP="00CF6AC7">
      <w:pPr>
        <w:ind w:firstLine="0"/>
      </w:pPr>
    </w:p>
    <w:p w:rsidR="00D34857" w:rsidRDefault="00D34857" w:rsidP="00CF6AC7">
      <w:pPr>
        <w:ind w:firstLine="0"/>
      </w:pPr>
    </w:p>
    <w:p w:rsidR="00D34857" w:rsidRDefault="00D34857" w:rsidP="00CF6AC7">
      <w:pPr>
        <w:ind w:firstLine="0"/>
      </w:pPr>
    </w:p>
    <w:p w:rsidR="00D34857" w:rsidRDefault="00D34857" w:rsidP="00CF6AC7">
      <w:pPr>
        <w:ind w:firstLine="0"/>
      </w:pPr>
    </w:p>
    <w:p w:rsidR="00FE5FED" w:rsidRDefault="00FE5FED" w:rsidP="00CF6AC7">
      <w:pPr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D34857" w:rsidRPr="00FF1EFA" w:rsidTr="006D2292">
        <w:tc>
          <w:tcPr>
            <w:tcW w:w="4928" w:type="dxa"/>
          </w:tcPr>
          <w:p w:rsidR="00D34857" w:rsidRPr="00FF1EFA" w:rsidRDefault="00D34857" w:rsidP="006D2292">
            <w:pPr>
              <w:spacing w:after="0" w:line="240" w:lineRule="auto"/>
              <w:jc w:val="right"/>
              <w:rPr>
                <w:rFonts w:eastAsia="Calibri"/>
                <w:caps/>
                <w:color w:val="000000"/>
                <w:sz w:val="28"/>
                <w:szCs w:val="28"/>
              </w:rPr>
            </w:pPr>
          </w:p>
        </w:tc>
        <w:tc>
          <w:tcPr>
            <w:tcW w:w="4643" w:type="dxa"/>
            <w:hideMark/>
          </w:tcPr>
          <w:p w:rsidR="00D34857" w:rsidRPr="00FE5FED" w:rsidRDefault="00D34857" w:rsidP="00FE5FED">
            <w:pPr>
              <w:spacing w:after="0" w:line="240" w:lineRule="auto"/>
              <w:ind w:firstLine="0"/>
              <w:jc w:val="right"/>
              <w:rPr>
                <w:rFonts w:ascii="Courier New" w:eastAsia="Calibri" w:hAnsi="Courier New" w:cs="Courier New"/>
                <w:caps/>
                <w:color w:val="000000"/>
                <w:sz w:val="22"/>
                <w:szCs w:val="22"/>
              </w:rPr>
            </w:pPr>
            <w:r w:rsidRPr="00FE5FED">
              <w:rPr>
                <w:rFonts w:ascii="Courier New" w:eastAsia="Calibri" w:hAnsi="Courier New" w:cs="Courier New"/>
                <w:caps/>
                <w:color w:val="000000"/>
                <w:sz w:val="22"/>
                <w:szCs w:val="22"/>
              </w:rPr>
              <w:t>УтвержденЫ</w:t>
            </w:r>
          </w:p>
          <w:p w:rsidR="00D34857" w:rsidRPr="00FE5FED" w:rsidRDefault="00D34857" w:rsidP="00FE5FED">
            <w:pPr>
              <w:spacing w:after="0" w:line="240" w:lineRule="auto"/>
              <w:ind w:firstLine="0"/>
              <w:jc w:val="right"/>
              <w:rPr>
                <w:rFonts w:ascii="Courier New" w:eastAsia="Calibri" w:hAnsi="Courier New" w:cs="Courier New"/>
                <w:color w:val="000000"/>
                <w:sz w:val="22"/>
                <w:szCs w:val="22"/>
              </w:rPr>
            </w:pPr>
            <w:r w:rsidRPr="00FE5FED">
              <w:rPr>
                <w:rFonts w:ascii="Courier New" w:eastAsia="Calibri" w:hAnsi="Courier New" w:cs="Courier New"/>
                <w:color w:val="000000"/>
                <w:sz w:val="22"/>
                <w:szCs w:val="22"/>
              </w:rPr>
              <w:t xml:space="preserve">постановлением </w:t>
            </w:r>
            <w:r w:rsidR="0038542B">
              <w:rPr>
                <w:rFonts w:ascii="Courier New" w:eastAsia="Calibri" w:hAnsi="Courier New" w:cs="Courier New"/>
                <w:color w:val="000000"/>
                <w:sz w:val="22"/>
                <w:szCs w:val="22"/>
              </w:rPr>
              <w:t>администрации</w:t>
            </w:r>
            <w:r w:rsidR="0038542B">
              <w:rPr>
                <w:rFonts w:ascii="Courier New" w:eastAsia="Calibri" w:hAnsi="Courier New" w:cs="Courier New"/>
                <w:color w:val="000000"/>
                <w:sz w:val="22"/>
                <w:szCs w:val="22"/>
              </w:rPr>
              <w:br/>
              <w:t>Солонецкого</w:t>
            </w:r>
            <w:r w:rsidRPr="00FE5FED">
              <w:rPr>
                <w:rFonts w:ascii="Courier New" w:eastAsia="Calibri" w:hAnsi="Courier New" w:cs="Courier New"/>
                <w:color w:val="000000"/>
                <w:sz w:val="22"/>
                <w:szCs w:val="22"/>
              </w:rPr>
              <w:t xml:space="preserve"> муниципального образования</w:t>
            </w:r>
          </w:p>
          <w:p w:rsidR="00D34857" w:rsidRPr="00D34857" w:rsidRDefault="00497586" w:rsidP="00FE5FED">
            <w:pPr>
              <w:spacing w:after="0" w:line="240" w:lineRule="auto"/>
              <w:ind w:firstLine="34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ascii="Courier New" w:eastAsia="Calibri" w:hAnsi="Courier New" w:cs="Courier New"/>
                <w:color w:val="000000"/>
                <w:sz w:val="22"/>
                <w:szCs w:val="22"/>
              </w:rPr>
              <w:t>от «30</w:t>
            </w:r>
            <w:r w:rsidR="0007610A">
              <w:rPr>
                <w:rFonts w:ascii="Courier New" w:eastAsia="Calibri" w:hAnsi="Courier New" w:cs="Courier New"/>
                <w:color w:val="000000"/>
                <w:sz w:val="22"/>
                <w:szCs w:val="22"/>
              </w:rPr>
              <w:t>» июня 2021</w:t>
            </w:r>
            <w:r w:rsidR="00D34857" w:rsidRPr="00FE5FED">
              <w:rPr>
                <w:rFonts w:ascii="Courier New" w:eastAsia="Calibri" w:hAnsi="Courier New" w:cs="Courier New"/>
                <w:color w:val="000000"/>
                <w:sz w:val="22"/>
                <w:szCs w:val="22"/>
              </w:rPr>
              <w:t xml:space="preserve"> г.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 № 56</w:t>
            </w:r>
            <w:bookmarkStart w:id="0" w:name="_GoBack"/>
            <w:bookmarkEnd w:id="0"/>
          </w:p>
        </w:tc>
      </w:tr>
    </w:tbl>
    <w:p w:rsidR="00D34857" w:rsidRPr="00FF1EFA" w:rsidRDefault="00D34857" w:rsidP="00D34857">
      <w:pPr>
        <w:spacing w:after="0" w:line="240" w:lineRule="auto"/>
        <w:rPr>
          <w:rFonts w:eastAsia="Calibri"/>
          <w:i/>
          <w:caps/>
          <w:color w:val="000000"/>
          <w:sz w:val="28"/>
          <w:szCs w:val="28"/>
        </w:rPr>
      </w:pPr>
    </w:p>
    <w:p w:rsidR="00D34857" w:rsidRPr="00FF1EFA" w:rsidRDefault="00D34857" w:rsidP="00D34857">
      <w:pPr>
        <w:spacing w:after="0" w:line="240" w:lineRule="auto"/>
        <w:jc w:val="center"/>
        <w:rPr>
          <w:rFonts w:eastAsia="Calibri"/>
          <w:b/>
          <w:caps/>
          <w:color w:val="000000"/>
          <w:sz w:val="28"/>
          <w:szCs w:val="28"/>
        </w:rPr>
      </w:pPr>
    </w:p>
    <w:p w:rsidR="00D34857" w:rsidRPr="0038542B" w:rsidRDefault="00D34857" w:rsidP="00D34857">
      <w:pPr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</w:rPr>
      </w:pPr>
      <w:r w:rsidRPr="0038542B">
        <w:rPr>
          <w:rFonts w:ascii="Arial" w:eastAsia="Calibri" w:hAnsi="Arial" w:cs="Arial"/>
          <w:b/>
          <w:caps/>
          <w:color w:val="000000"/>
        </w:rPr>
        <w:t>ПравилА</w:t>
      </w:r>
    </w:p>
    <w:p w:rsidR="00D34857" w:rsidRPr="0038542B" w:rsidRDefault="00D34857" w:rsidP="00D34857">
      <w:pPr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</w:rPr>
      </w:pPr>
      <w:r w:rsidRPr="0038542B">
        <w:rPr>
          <w:rFonts w:ascii="Arial" w:eastAsia="Calibri" w:hAnsi="Arial" w:cs="Arial"/>
          <w:b/>
          <w:caps/>
          <w:color w:val="000000"/>
        </w:rPr>
        <w:t>ремонта и содержания автомобильных дорог</w:t>
      </w:r>
    </w:p>
    <w:p w:rsidR="00D34857" w:rsidRPr="0038542B" w:rsidRDefault="00D34857" w:rsidP="00D34857">
      <w:pPr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</w:rPr>
      </w:pPr>
      <w:r w:rsidRPr="0038542B">
        <w:rPr>
          <w:rFonts w:ascii="Arial" w:eastAsia="Calibri" w:hAnsi="Arial" w:cs="Arial"/>
          <w:b/>
          <w:caps/>
          <w:color w:val="000000"/>
        </w:rPr>
        <w:t xml:space="preserve">общего пользования местного значения </w:t>
      </w:r>
      <w:r w:rsidR="0038542B">
        <w:rPr>
          <w:rFonts w:ascii="Arial" w:eastAsia="Calibri" w:hAnsi="Arial" w:cs="Arial"/>
          <w:b/>
          <w:caps/>
          <w:color w:val="000000"/>
        </w:rPr>
        <w:t>СОЛОНЕЦКОГО</w:t>
      </w:r>
      <w:r w:rsidRPr="0038542B">
        <w:rPr>
          <w:rFonts w:ascii="Arial" w:eastAsia="Calibri" w:hAnsi="Arial" w:cs="Arial"/>
          <w:b/>
          <w:caps/>
          <w:color w:val="000000"/>
        </w:rPr>
        <w:t xml:space="preserve"> муниципального образования  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  <w:color w:val="000000"/>
        </w:rPr>
        <w:t xml:space="preserve">1. Настоящие Правила определяют порядок ремонта и содержания автомобильных дорог общего пользования местного значения </w:t>
      </w:r>
      <w:r w:rsidR="0038542B">
        <w:rPr>
          <w:rFonts w:ascii="Arial" w:eastAsia="Calibri" w:hAnsi="Arial" w:cs="Arial"/>
          <w:color w:val="000000"/>
        </w:rPr>
        <w:t>Солонецкого</w:t>
      </w:r>
      <w:r w:rsidRPr="0038542B">
        <w:rPr>
          <w:rFonts w:ascii="Arial" w:eastAsia="Calibri" w:hAnsi="Arial" w:cs="Arial"/>
          <w:color w:val="000000"/>
        </w:rPr>
        <w:t xml:space="preserve"> </w:t>
      </w:r>
      <w:r w:rsidRPr="0038542B">
        <w:rPr>
          <w:rFonts w:ascii="Arial" w:eastAsia="Calibri" w:hAnsi="Arial" w:cs="Arial"/>
          <w:bCs/>
          <w:color w:val="000000"/>
        </w:rPr>
        <w:t xml:space="preserve">муниципального образования </w:t>
      </w:r>
      <w:r w:rsidRPr="0038542B">
        <w:rPr>
          <w:rFonts w:ascii="Arial" w:eastAsia="Calibri" w:hAnsi="Arial" w:cs="Arial"/>
          <w:i/>
          <w:color w:val="000000"/>
        </w:rPr>
        <w:t xml:space="preserve"> </w:t>
      </w:r>
      <w:r w:rsidRPr="0038542B">
        <w:rPr>
          <w:rFonts w:ascii="Arial" w:eastAsia="Calibri" w:hAnsi="Arial" w:cs="Arial"/>
          <w:color w:val="000000"/>
        </w:rPr>
        <w:t>(далее – автомобильные дороги).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  <w:color w:val="000000"/>
        </w:rPr>
        <w:t>2. Ремонт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 в соответствии с правилами, установленными Федеральным законом от 8 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  <w:color w:val="000000"/>
        </w:rPr>
        <w:t>3.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i/>
          <w:color w:val="000000"/>
        </w:rPr>
      </w:pPr>
      <w:r w:rsidRPr="0038542B">
        <w:rPr>
          <w:rFonts w:ascii="Arial" w:eastAsia="Calibri" w:hAnsi="Arial" w:cs="Arial"/>
          <w:color w:val="000000"/>
        </w:rPr>
        <w:t xml:space="preserve">4. Организация работ по ремонту автомобильных дорог и работ по содержанию автомобильных дорог осуществляется </w:t>
      </w:r>
      <w:r w:rsidR="00A63D3B" w:rsidRPr="0038542B">
        <w:rPr>
          <w:rFonts w:ascii="Arial" w:eastAsia="Calibri" w:hAnsi="Arial" w:cs="Arial"/>
          <w:color w:val="000000"/>
        </w:rPr>
        <w:t xml:space="preserve">должностным </w:t>
      </w:r>
      <w:r w:rsidR="0038542B">
        <w:rPr>
          <w:rFonts w:ascii="Arial" w:eastAsia="Calibri" w:hAnsi="Arial" w:cs="Arial"/>
          <w:color w:val="000000"/>
        </w:rPr>
        <w:t>лицом администрации Солонецкого</w:t>
      </w:r>
      <w:r w:rsidR="00A63D3B" w:rsidRPr="0038542B">
        <w:rPr>
          <w:rFonts w:ascii="Arial" w:eastAsia="Calibri" w:hAnsi="Arial" w:cs="Arial"/>
          <w:color w:val="000000"/>
        </w:rPr>
        <w:t xml:space="preserve"> муниципального образования,  </w:t>
      </w:r>
      <w:r w:rsidRPr="0038542B">
        <w:rPr>
          <w:rFonts w:ascii="Arial" w:eastAsia="Calibri" w:hAnsi="Arial" w:cs="Arial"/>
          <w:color w:val="000000"/>
        </w:rPr>
        <w:t>уполномоченного на организацию работ по ремонту и содержанию автомобильных дорог</w:t>
      </w:r>
      <w:r w:rsidR="00A63D3B" w:rsidRPr="0038542B">
        <w:rPr>
          <w:rFonts w:ascii="Arial" w:eastAsia="Calibri" w:hAnsi="Arial" w:cs="Arial"/>
          <w:i/>
          <w:color w:val="000000"/>
        </w:rPr>
        <w:t xml:space="preserve"> </w:t>
      </w:r>
      <w:r w:rsidRPr="0038542B">
        <w:rPr>
          <w:rFonts w:ascii="Arial" w:eastAsia="Calibri" w:hAnsi="Arial" w:cs="Arial"/>
          <w:i/>
          <w:color w:val="000000"/>
        </w:rPr>
        <w:t xml:space="preserve"> </w:t>
      </w:r>
      <w:r w:rsidRPr="0038542B">
        <w:rPr>
          <w:rFonts w:ascii="Arial" w:eastAsia="Calibri" w:hAnsi="Arial" w:cs="Arial"/>
          <w:color w:val="000000"/>
        </w:rPr>
        <w:t>(далее – уполномоченный орган).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</w:rPr>
      </w:pPr>
      <w:r w:rsidRPr="0038542B">
        <w:rPr>
          <w:rFonts w:ascii="Arial" w:eastAsia="Calibri" w:hAnsi="Arial" w:cs="Arial"/>
          <w:color w:val="000000"/>
        </w:rPr>
        <w:t xml:space="preserve">Выполнение работ по ремонту автомобильных дорог и работ по содержанию автомобильных дорог осуществляют юридические лица и (или) индивидуальные предприниматели (далее – подрядная организация), с которыми </w:t>
      </w:r>
      <w:r w:rsidR="00A63D3B" w:rsidRPr="0038542B">
        <w:rPr>
          <w:rFonts w:ascii="Arial" w:eastAsia="Calibri" w:hAnsi="Arial" w:cs="Arial"/>
          <w:color w:val="000000"/>
        </w:rPr>
        <w:t xml:space="preserve"> </w:t>
      </w:r>
      <w:r w:rsidRPr="0038542B">
        <w:rPr>
          <w:rFonts w:ascii="Arial" w:eastAsia="Calibri" w:hAnsi="Arial" w:cs="Arial"/>
          <w:color w:val="000000"/>
        </w:rPr>
        <w:t xml:space="preserve"> администрация </w:t>
      </w:r>
      <w:r w:rsidR="0038542B">
        <w:rPr>
          <w:rFonts w:ascii="Arial" w:eastAsia="Calibri" w:hAnsi="Arial" w:cs="Arial"/>
          <w:color w:val="000000"/>
        </w:rPr>
        <w:t>Солонецкого</w:t>
      </w:r>
      <w:r w:rsidR="00A63D3B" w:rsidRPr="0038542B">
        <w:rPr>
          <w:rFonts w:ascii="Arial" w:eastAsia="Calibri" w:hAnsi="Arial" w:cs="Arial"/>
          <w:color w:val="000000"/>
        </w:rPr>
        <w:t xml:space="preserve"> муниципального образования </w:t>
      </w:r>
      <w:r w:rsidRPr="0038542B">
        <w:rPr>
          <w:rFonts w:ascii="Arial" w:eastAsia="Calibri" w:hAnsi="Arial" w:cs="Arial"/>
          <w:color w:val="000000"/>
        </w:rPr>
        <w:t xml:space="preserve">(далее – Администрация) в соответствии с Федеральным законом от 5 апреля 2013 года № 44-ФЗ «О контрактной системе в сфере закупок товаров, работ, услуг для обеспечения государственных и муниципальных </w:t>
      </w:r>
      <w:r w:rsidRPr="0038542B">
        <w:rPr>
          <w:rFonts w:ascii="Arial" w:eastAsia="Calibri" w:hAnsi="Arial" w:cs="Arial"/>
        </w:rPr>
        <w:t>нужд» заключила муниципальный контракт на выполнение соответствующих работ (далее – муниципальный контракт).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  <w:color w:val="000000"/>
        </w:rPr>
        <w:t>5. Организация и проведение работ по ремонту автомобильных дорог включают в себя следующие мероприятия: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  <w:color w:val="000000"/>
        </w:rPr>
        <w:t>1) оценка технического состояния автомобильных дорог;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  <w:color w:val="000000"/>
        </w:rPr>
        <w:t>2) разработка сметных расчетов стоимости работ по ремонту автомобильных дорог на основании дефектных ведомостей (далее – сметные расчеты по ремонту);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  <w:color w:val="000000"/>
        </w:rPr>
        <w:t>3) проведение работ по ремонту автомобильных дорог;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  <w:color w:val="000000"/>
        </w:rPr>
        <w:t>4) приемка работ по ремонту автомобильных дорог.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  <w:color w:val="000000"/>
        </w:rPr>
        <w:t>6. Капитальный ремонт или ремонт автомобильных дорог осуществляется в случае несоответствия транспортно-эксплуатационных характеристик автомобильных дорог требованиям технических регламентов.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  <w:color w:val="000000"/>
        </w:rPr>
        <w:lastRenderedPageBreak/>
        <w:t>7. Организация и проведение работ по содержанию автомобильных дорог включают в себя следующие мероприятия: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  <w:color w:val="000000"/>
        </w:rPr>
        <w:t>1) разработка сметных расчетов стоимости работ (оказания услуг) по содержанию автомобильных дорог (далее – сметные расчеты по содержанию), в том числе для устройства слоев износа, защитных слоев и поверхностных обработок дорожных покрытий на основании дефектных ведомостей;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  <w:color w:val="000000"/>
        </w:rPr>
        <w:t>2) проведение работ по содержанию автомобильных дорог;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  <w:color w:val="000000"/>
        </w:rPr>
        <w:t>3) приемка работ по содержанию автомобильных дорог.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  <w:color w:val="000000"/>
        </w:rPr>
        <w:t xml:space="preserve">8. Оценка технического состояния автомобильных дорог проводится уполномоченным органом не реже одного раза в год на основании распоряжения Администрации.  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  <w:color w:val="000000"/>
        </w:rPr>
        <w:t>9. Оценка технического состояния автомобильных дорог проводится в порядке, установленном Приказом Министерством транспорта Российской Федерации от 7 августа 2020 года № 288 «О порядке проведения оценки технического состояния автомобильных дорог».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  <w:color w:val="000000"/>
        </w:rPr>
        <w:t>10. По результатам оценки технического состояния автомобильных дорог не позднее окончания срока ее проведения, установленного в распоряжении Администрации, указанном в пункте 8 настоящих Правил, уполномоченный орган составляет дефектные ведомости автомобильных дорог и устанавливает степень соответствия их транспортно-эксплуатационных характеристик требованиям технических регламентов.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  <w:color w:val="000000"/>
        </w:rPr>
        <w:t>11. По результатам оценки технического состояния автомобильных дорог и в соответствии с проектами организации дорожного движения, а также с учетом анализа аварийности уполномоченный орган разрабатывает и утверждает план подготовки сметных расчетов по ремонту (сметных расчетов по содержанию).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  <w:color w:val="000000"/>
        </w:rPr>
        <w:t xml:space="preserve">12. Разработка сметных расчетов по ремонту (сметных расчетов по содержанию) осуществляется в сроки, установленные планом подготовки сметных расчетов по ремонту (сметных расчетов по содержанию), уполномоченным органом или на основании муниципального контракта юридическим лицом или индивидуальным предпринимателем. </w:t>
      </w:r>
    </w:p>
    <w:p w:rsid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  <w:r w:rsidRPr="0038542B">
        <w:rPr>
          <w:rFonts w:ascii="Arial" w:eastAsia="Calibri" w:hAnsi="Arial" w:cs="Arial"/>
          <w:color w:val="000000"/>
        </w:rPr>
        <w:t xml:space="preserve">13. Сметные расчеты по ремонту (сметные расчеты по содержанию) разрабатываются на основании дефектных ведомостей с учетом Классификации работ по капитальному ремонту, ремонту и содержанию автомобильных дорог, утвержденных Приказом Министерства транспорта  Российской Федерации от 16 ноября 2012 года № 402, а </w:t>
      </w:r>
      <w:r w:rsidRPr="0038542B">
        <w:rPr>
          <w:rFonts w:ascii="Arial" w:eastAsia="Calibri" w:hAnsi="Arial" w:cs="Arial"/>
        </w:rPr>
        <w:t xml:space="preserve">также  </w:t>
      </w:r>
      <w:r w:rsidRPr="0038542B">
        <w:rPr>
          <w:rFonts w:ascii="Arial" w:eastAsia="Calibri" w:hAnsi="Arial" w:cs="Arial"/>
        </w:rPr>
        <w:softHyphen/>
      </w:r>
      <w:r w:rsidRPr="0038542B">
        <w:rPr>
          <w:rFonts w:ascii="Arial" w:eastAsia="Calibri" w:hAnsi="Arial" w:cs="Arial"/>
        </w:rPr>
        <w:softHyphen/>
      </w:r>
      <w:r w:rsidRPr="0038542B">
        <w:rPr>
          <w:rFonts w:ascii="Arial" w:eastAsia="Calibri" w:hAnsi="Arial" w:cs="Arial"/>
        </w:rPr>
        <w:softHyphen/>
      </w:r>
      <w:r w:rsidRPr="0038542B">
        <w:rPr>
          <w:rFonts w:ascii="Arial" w:eastAsia="Calibri" w:hAnsi="Arial" w:cs="Arial"/>
        </w:rPr>
        <w:softHyphen/>
      </w:r>
      <w:r w:rsidRPr="0038542B">
        <w:rPr>
          <w:rFonts w:ascii="Arial" w:eastAsia="Calibri" w:hAnsi="Arial" w:cs="Arial"/>
        </w:rPr>
        <w:softHyphen/>
      </w:r>
      <w:r w:rsidRPr="0038542B">
        <w:rPr>
          <w:rFonts w:ascii="Arial" w:eastAsia="Calibri" w:hAnsi="Arial" w:cs="Arial"/>
        </w:rPr>
        <w:softHyphen/>
      </w:r>
      <w:r w:rsidRPr="0038542B">
        <w:rPr>
          <w:rFonts w:ascii="Arial" w:eastAsia="Calibri" w:hAnsi="Arial" w:cs="Arial"/>
        </w:rPr>
        <w:softHyphen/>
      </w:r>
      <w:r w:rsidRPr="0038542B">
        <w:rPr>
          <w:rFonts w:ascii="Arial" w:eastAsia="Calibri" w:hAnsi="Arial" w:cs="Arial"/>
        </w:rPr>
        <w:softHyphen/>
      </w:r>
      <w:r w:rsidRPr="0038542B">
        <w:rPr>
          <w:rFonts w:ascii="Arial" w:eastAsia="Calibri" w:hAnsi="Arial" w:cs="Arial"/>
        </w:rPr>
        <w:softHyphen/>
      </w:r>
      <w:r w:rsidRPr="0038542B">
        <w:rPr>
          <w:rFonts w:ascii="Arial" w:eastAsia="Calibri" w:hAnsi="Arial" w:cs="Arial"/>
        </w:rPr>
        <w:softHyphen/>
      </w:r>
      <w:r w:rsidRPr="0038542B">
        <w:rPr>
          <w:rFonts w:ascii="Arial" w:eastAsia="Calibri" w:hAnsi="Arial" w:cs="Arial"/>
        </w:rPr>
        <w:softHyphen/>
      </w:r>
      <w:r w:rsidR="0038542B" w:rsidRPr="0038542B">
        <w:rPr>
          <w:rFonts w:ascii="Arial" w:eastAsia="Calibri" w:hAnsi="Arial" w:cs="Arial"/>
        </w:rPr>
        <w:t xml:space="preserve">постановления </w:t>
      </w:r>
      <w:r w:rsidR="0038542B">
        <w:rPr>
          <w:rFonts w:ascii="Arial" w:eastAsia="Calibri" w:hAnsi="Arial" w:cs="Arial"/>
        </w:rPr>
        <w:t xml:space="preserve">от 26.10.2018г. № 57 «Об </w:t>
      </w:r>
      <w:r w:rsidR="0038542B">
        <w:rPr>
          <w:rFonts w:ascii="Arial" w:hAnsi="Arial" w:cs="Arial"/>
        </w:rPr>
        <w:t>утверждении муниципальной программы</w:t>
      </w:r>
      <w:r w:rsidR="0038542B" w:rsidRPr="009B3795">
        <w:rPr>
          <w:rFonts w:ascii="Arial" w:hAnsi="Arial" w:cs="Arial"/>
        </w:rPr>
        <w:t xml:space="preserve"> «Развитие дорожного хозяйства Солонецкого сельского поселения </w:t>
      </w:r>
      <w:r w:rsidR="0038542B">
        <w:rPr>
          <w:rFonts w:ascii="Arial" w:hAnsi="Arial" w:cs="Arial"/>
        </w:rPr>
        <w:t>на 2019-2021годы».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  <w:color w:val="000000"/>
        </w:rPr>
        <w:t>14. При разработке сметных расчетов по содержанию должны учитываться следующие приоритеты: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  <w:color w:val="000000"/>
        </w:rPr>
        <w:t>1) проведение работ, влияющих на безопасность дорожного движения, в том числе уборка снега и борьба с зимней скользкостью, восстановление и замена технических средств организации дорожного движения, уборка посторонних предметов с проезжей части, ликвидация деформаций и повреждений дорожного покрытия;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  <w:color w:val="000000"/>
        </w:rPr>
        <w:t>2) проведение работ, влияющих на срок службы элементов автомобильной дороги и входящих в ее состав дорожных сооружений, в том числе восстановление обочин, откосов земляного полотна, элементов водоотвода, приведение полосы отвода автомобильной дороги в нормативное состояние.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  <w:color w:val="000000"/>
        </w:rPr>
        <w:t>15. Сметные расчеты по ремонту (сметные расчеты по содержанию) утверждаются правовым актом Администрации.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  <w:color w:val="000000"/>
        </w:rPr>
        <w:t xml:space="preserve">16. Утвержденные Администрацией сметные расчеты по ремонту (сметные расчеты по содержанию) являются основанием для формирования ежегодных программ (объемов) проведения работ по ремонту автомобильных дорог и работ </w:t>
      </w:r>
      <w:r w:rsidRPr="0038542B">
        <w:rPr>
          <w:rFonts w:ascii="Arial" w:eastAsia="Calibri" w:hAnsi="Arial" w:cs="Arial"/>
          <w:color w:val="000000"/>
        </w:rPr>
        <w:lastRenderedPageBreak/>
        <w:t>по содержанию автомобильных дорог, а также используются при формировании обоснований на заключение муниципальных контрактов.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  <w:color w:val="000000"/>
        </w:rPr>
        <w:t>Ежегодные программы (объемы) проведения работ по ремонту автомобильных дорог и работ по содержанию автомобильных дорог разрабатываются уполномоченным органом и утверждаются правовым актом Администрации не позднее 31 декабря календарного года, предшествующего плановому году.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  <w:color w:val="000000"/>
        </w:rPr>
        <w:t>17. Подрядная организация при организации и проведении работ по ремонту автомобильных дорог:</w:t>
      </w:r>
    </w:p>
    <w:p w:rsidR="00D34857" w:rsidRPr="0038542B" w:rsidRDefault="00D34857" w:rsidP="00D3485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38542B">
        <w:rPr>
          <w:rFonts w:ascii="Arial" w:eastAsia="Calibri" w:hAnsi="Arial" w:cs="Arial"/>
          <w:color w:val="000000"/>
        </w:rPr>
        <w:t xml:space="preserve">1) в случае принятия в порядке установленном действующим законодательством Администрацией решения о  временном ограничении или прекращении движения на автомобильной дороге обеспечивает временные ограничения или прекращение движения посредством установки соответствующих дорожных знаков или иными техническими средствами организации дорожного движения, а также </w:t>
      </w:r>
      <w:r w:rsidRPr="0038542B">
        <w:rPr>
          <w:rFonts w:ascii="Arial" w:eastAsia="Calibri" w:hAnsi="Arial" w:cs="Arial"/>
        </w:rPr>
        <w:t>распорядительно-регулировочными действиями;</w:t>
      </w:r>
    </w:p>
    <w:p w:rsidR="00D34857" w:rsidRPr="0038542B" w:rsidRDefault="00D34857" w:rsidP="00D3485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38542B">
        <w:rPr>
          <w:rFonts w:ascii="Arial" w:eastAsia="Calibri" w:hAnsi="Arial" w:cs="Arial"/>
        </w:rPr>
        <w:t xml:space="preserve">2) осуществляет ремонт автомобильных дорого в соответствии с ежегодными программами (объемами) проведения работ по ремонту автомобильных дорог и работ по содержанию автомобильных дорог, сметными расчетами по ремонту, </w:t>
      </w:r>
      <w:r w:rsidRPr="0038542B">
        <w:rPr>
          <w:rFonts w:ascii="Arial" w:eastAsia="Calibri" w:hAnsi="Arial" w:cs="Arial"/>
          <w:color w:val="000000" w:themeColor="text1"/>
        </w:rPr>
        <w:t xml:space="preserve">условиями муниципального контракта </w:t>
      </w:r>
      <w:r w:rsidRPr="0038542B">
        <w:rPr>
          <w:rFonts w:ascii="Arial" w:eastAsia="Calibri" w:hAnsi="Arial" w:cs="Arial"/>
        </w:rPr>
        <w:t>и требованиями технических регламентов;</w:t>
      </w:r>
    </w:p>
    <w:p w:rsidR="00D34857" w:rsidRPr="0038542B" w:rsidRDefault="00D34857" w:rsidP="00D3485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38542B">
        <w:rPr>
          <w:rFonts w:ascii="Arial" w:eastAsia="Calibri" w:hAnsi="Arial" w:cs="Arial"/>
        </w:rPr>
        <w:t>3) принимает необходимые  меры для обеспечения безопасности дорожного движения;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</w:rPr>
        <w:t xml:space="preserve">4) </w:t>
      </w:r>
      <w:r w:rsidRPr="0038542B">
        <w:rPr>
          <w:rFonts w:ascii="Arial" w:eastAsia="Calibri" w:hAnsi="Arial" w:cs="Arial"/>
          <w:color w:val="000000"/>
        </w:rPr>
        <w:t>выполняет работы по содержанию участков автомобильных дорог или их отдельных элементов, находящихся в стадии ремонта, а также участков временных дорог, подъездов, съездов, объездов, используемых для организации движения транспортных средств в местах проведения работ;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  <w:color w:val="000000"/>
        </w:rPr>
        <w:t xml:space="preserve">18. Уполномоченный орган при организации и проведении работ по ремонту автомобильных работ: 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  <w:color w:val="000000"/>
        </w:rPr>
        <w:t>1) передает участок автомобильной дороги, подлежащий ремонту, по акту приема-передачи соответствующей подрядной организации;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  <w:color w:val="000000"/>
        </w:rPr>
        <w:t>2) информирует пользователей автомобильных дорог о сроках ремонта автомобильных дорог и возможных путях объезда.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  <w:color w:val="000000"/>
        </w:rPr>
        <w:t xml:space="preserve">19. При организации и проведении работ по содержанию автомобильных дорог подрядная организация: 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  <w:color w:val="000000"/>
        </w:rPr>
        <w:t>1) осуществляет выполнение работ по содержанию автомобильных дорог в соответствии с ежегодными программами (объемами) проведения работ по ремонту автомобильных дорог и работ по содержанию автомобильных дорог, сметными расчетами по содержанию, условиями муниципального контракта и требованиями технических регламентов;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  <w:color w:val="000000"/>
        </w:rPr>
        <w:t>2) в приоритетном порядке выполняет работы, направленные на обеспечение безопасности дорожного движения;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  <w:color w:val="000000"/>
        </w:rPr>
        <w:t>3) при возникновении на автомобильной дороге препятствий для движения транспортных средств в результате обстоятельств непреодолимой силы обеспечивает принятие незамедлительных мер по организации дорожного движения или временному ограничению либо прекращению движения транспортных средств.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542B">
        <w:rPr>
          <w:rFonts w:ascii="Arial" w:eastAsia="Calibri" w:hAnsi="Arial" w:cs="Arial"/>
          <w:color w:val="000000"/>
        </w:rPr>
        <w:t>20.  Приемка результатов выполненных подрядными организациями работ по ремонту автомобильных дорог и (или) работ по содержанию автомобильных дорог осуществляется Администрацией в соответствии с условиями заключенного муниципального контракта.</w:t>
      </w: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i/>
          <w:color w:val="000000"/>
        </w:rPr>
      </w:pPr>
    </w:p>
    <w:p w:rsidR="00D34857" w:rsidRPr="0038542B" w:rsidRDefault="00D34857" w:rsidP="00D3485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D34857" w:rsidRPr="0038542B" w:rsidRDefault="00D34857" w:rsidP="00CF6AC7">
      <w:pPr>
        <w:ind w:firstLine="0"/>
        <w:rPr>
          <w:rFonts w:ascii="Arial" w:hAnsi="Arial" w:cs="Arial"/>
        </w:rPr>
      </w:pPr>
    </w:p>
    <w:sectPr w:rsidR="00D34857" w:rsidRPr="0038542B" w:rsidSect="00A8535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28E" w:rsidRDefault="00CA028E" w:rsidP="00D34857">
      <w:pPr>
        <w:spacing w:after="0" w:line="240" w:lineRule="auto"/>
      </w:pPr>
      <w:r>
        <w:separator/>
      </w:r>
    </w:p>
  </w:endnote>
  <w:endnote w:type="continuationSeparator" w:id="0">
    <w:p w:rsidR="00CA028E" w:rsidRDefault="00CA028E" w:rsidP="00D34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28E" w:rsidRDefault="00CA028E" w:rsidP="00D34857">
      <w:pPr>
        <w:spacing w:after="0" w:line="240" w:lineRule="auto"/>
      </w:pPr>
      <w:r>
        <w:separator/>
      </w:r>
    </w:p>
  </w:footnote>
  <w:footnote w:type="continuationSeparator" w:id="0">
    <w:p w:rsidR="00CA028E" w:rsidRDefault="00CA028E" w:rsidP="00D34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F46"/>
    <w:rsid w:val="00032E53"/>
    <w:rsid w:val="00057C0F"/>
    <w:rsid w:val="0007610A"/>
    <w:rsid w:val="000E7F60"/>
    <w:rsid w:val="000F2CC9"/>
    <w:rsid w:val="001C3A5D"/>
    <w:rsid w:val="0024446F"/>
    <w:rsid w:val="0038542B"/>
    <w:rsid w:val="003C4DBE"/>
    <w:rsid w:val="0040524F"/>
    <w:rsid w:val="00431051"/>
    <w:rsid w:val="00497586"/>
    <w:rsid w:val="004D263C"/>
    <w:rsid w:val="005421D3"/>
    <w:rsid w:val="00597B9A"/>
    <w:rsid w:val="00747658"/>
    <w:rsid w:val="0076706D"/>
    <w:rsid w:val="008740F4"/>
    <w:rsid w:val="008822FA"/>
    <w:rsid w:val="009C5590"/>
    <w:rsid w:val="00A63D3B"/>
    <w:rsid w:val="00A85356"/>
    <w:rsid w:val="00AA6961"/>
    <w:rsid w:val="00B57E2A"/>
    <w:rsid w:val="00B6328D"/>
    <w:rsid w:val="00B90A1B"/>
    <w:rsid w:val="00B943DB"/>
    <w:rsid w:val="00BA7FF8"/>
    <w:rsid w:val="00BB3E6A"/>
    <w:rsid w:val="00BE4D92"/>
    <w:rsid w:val="00CA028E"/>
    <w:rsid w:val="00CF6AC7"/>
    <w:rsid w:val="00D34857"/>
    <w:rsid w:val="00D66C47"/>
    <w:rsid w:val="00D81C05"/>
    <w:rsid w:val="00E01ED1"/>
    <w:rsid w:val="00E71DF2"/>
    <w:rsid w:val="00F02A6C"/>
    <w:rsid w:val="00FD02FE"/>
    <w:rsid w:val="00FE5FED"/>
    <w:rsid w:val="00FF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C7"/>
    <w:pPr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6AC7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5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2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D34857"/>
    <w:pPr>
      <w:spacing w:after="0" w:line="240" w:lineRule="auto"/>
      <w:ind w:firstLine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D3485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348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C7"/>
    <w:pPr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6AC7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5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2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D34857"/>
    <w:pPr>
      <w:spacing w:after="0" w:line="240" w:lineRule="auto"/>
      <w:ind w:firstLine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D3485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348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Широкого</dc:creator>
  <cp:lastModifiedBy>User</cp:lastModifiedBy>
  <cp:revision>6</cp:revision>
  <cp:lastPrinted>2020-01-15T00:45:00Z</cp:lastPrinted>
  <dcterms:created xsi:type="dcterms:W3CDTF">2021-06-24T01:27:00Z</dcterms:created>
  <dcterms:modified xsi:type="dcterms:W3CDTF">2021-06-30T00:28:00Z</dcterms:modified>
</cp:coreProperties>
</file>