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E0" w:rsidRDefault="0073441E" w:rsidP="00241A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11</w:t>
      </w:r>
      <w:r w:rsidR="002F362F">
        <w:rPr>
          <w:rFonts w:ascii="Arial" w:eastAsia="Calibri" w:hAnsi="Arial" w:cs="Arial"/>
          <w:b/>
          <w:sz w:val="32"/>
          <w:szCs w:val="32"/>
        </w:rPr>
        <w:t>.0</w:t>
      </w:r>
      <w:r w:rsidR="003F559F">
        <w:rPr>
          <w:rFonts w:ascii="Arial" w:eastAsia="Calibri" w:hAnsi="Arial" w:cs="Arial"/>
          <w:b/>
          <w:sz w:val="32"/>
          <w:szCs w:val="32"/>
        </w:rPr>
        <w:t>5</w:t>
      </w:r>
      <w:r w:rsidR="002F362F">
        <w:rPr>
          <w:rFonts w:ascii="Arial" w:eastAsia="Calibri" w:hAnsi="Arial" w:cs="Arial"/>
          <w:b/>
          <w:sz w:val="32"/>
          <w:szCs w:val="32"/>
        </w:rPr>
        <w:t>.2021г.</w:t>
      </w:r>
      <w:r w:rsidR="00851FE4">
        <w:rPr>
          <w:rFonts w:ascii="Arial" w:eastAsia="Calibri" w:hAnsi="Arial" w:cs="Arial"/>
          <w:b/>
          <w:sz w:val="32"/>
          <w:szCs w:val="32"/>
        </w:rPr>
        <w:t>№</w:t>
      </w:r>
      <w:r w:rsidR="003F338E">
        <w:rPr>
          <w:rFonts w:ascii="Arial" w:eastAsia="Calibri" w:hAnsi="Arial" w:cs="Arial"/>
          <w:b/>
          <w:sz w:val="32"/>
          <w:szCs w:val="32"/>
        </w:rPr>
        <w:t xml:space="preserve"> 43</w:t>
      </w:r>
    </w:p>
    <w:p w:rsidR="008B1A94" w:rsidRPr="008B1A94" w:rsidRDefault="008B1A94" w:rsidP="008B1A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1A9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F338E" w:rsidRDefault="008B1A94" w:rsidP="008B1A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1A94">
        <w:rPr>
          <w:rFonts w:ascii="Arial" w:hAnsi="Arial" w:cs="Arial"/>
          <w:b/>
          <w:sz w:val="32"/>
          <w:szCs w:val="32"/>
        </w:rPr>
        <w:t>ИРКУТСКАЯ ОБЛАСТЬ</w:t>
      </w:r>
    </w:p>
    <w:p w:rsidR="003F338E" w:rsidRDefault="003F338E" w:rsidP="008B1A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  <w:r w:rsidR="008B1A94" w:rsidRPr="008B1A94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«</w:t>
      </w:r>
      <w:r w:rsidR="008B1A94" w:rsidRPr="008B1A94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8B1A94" w:rsidRPr="008B1A94" w:rsidRDefault="003F338E" w:rsidP="008B1A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  <w:r>
        <w:rPr>
          <w:rFonts w:ascii="Arial" w:hAnsi="Arial" w:cs="Arial"/>
          <w:b/>
          <w:sz w:val="32"/>
          <w:szCs w:val="32"/>
        </w:rPr>
        <w:br/>
        <w:t xml:space="preserve">АДМИНИСТРАЦИЯ </w:t>
      </w:r>
    </w:p>
    <w:p w:rsidR="00241AE0" w:rsidRDefault="00241AE0" w:rsidP="00241A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241AE0" w:rsidRDefault="00241AE0" w:rsidP="00241A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8B1A94" w:rsidRDefault="00241AE0" w:rsidP="007F12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ОБ ОРГАНИЗАЦИИ ОПЛАЧИВАЕМЫХ ОБЩЕСТВЕННЫХ РАБОТ НА ТЕРРИТОРИИ </w:t>
      </w:r>
    </w:p>
    <w:p w:rsidR="003F338E" w:rsidRDefault="003F338E" w:rsidP="007F12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СОЛОНЕЦКОГО</w:t>
      </w:r>
      <w:r w:rsidR="00241AE0">
        <w:rPr>
          <w:rFonts w:ascii="Arial" w:eastAsia="Calibri" w:hAnsi="Arial" w:cs="Arial"/>
          <w:b/>
          <w:sz w:val="32"/>
          <w:szCs w:val="32"/>
        </w:rPr>
        <w:t xml:space="preserve"> М</w:t>
      </w:r>
      <w:r w:rsidR="00851FE4">
        <w:rPr>
          <w:rFonts w:ascii="Arial" w:eastAsia="Calibri" w:hAnsi="Arial" w:cs="Arial"/>
          <w:b/>
          <w:sz w:val="32"/>
          <w:szCs w:val="32"/>
        </w:rPr>
        <w:t>УНИЦИПАЛЬНОГО ОБРАЗОВАНИЯ</w:t>
      </w:r>
    </w:p>
    <w:p w:rsidR="002F362F" w:rsidRDefault="00851FE4" w:rsidP="007F12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</w:t>
      </w:r>
      <w:r w:rsidR="008B1A94">
        <w:rPr>
          <w:rFonts w:ascii="Arial" w:eastAsia="Calibri" w:hAnsi="Arial" w:cs="Arial"/>
          <w:b/>
          <w:sz w:val="32"/>
          <w:szCs w:val="32"/>
        </w:rPr>
        <w:t xml:space="preserve"> </w:t>
      </w:r>
    </w:p>
    <w:p w:rsidR="00241AE0" w:rsidRDefault="00241AE0" w:rsidP="00241AE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целях временной занятости безработных граждан, испытывающих трудности в поиске работы, в соответствии со статьями 7.2, 24 Закона Российской Федерации от 19 апреля 1991 года № 1032-1 «О занятости населения в Российской Федерации», п.8 Положения об организации общественных работ, утвержденного постановлением Правительства Российской Федерации от 14 июля 1997 года № 875, администрация </w:t>
      </w:r>
      <w:r w:rsidR="003F338E">
        <w:rPr>
          <w:rFonts w:ascii="Arial" w:hAnsi="Arial" w:cs="Arial"/>
          <w:sz w:val="24"/>
          <w:szCs w:val="24"/>
        </w:rPr>
        <w:t>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</w:t>
      </w:r>
      <w:proofErr w:type="gramEnd"/>
    </w:p>
    <w:p w:rsidR="00241AE0" w:rsidRDefault="00241AE0" w:rsidP="00241AE0">
      <w:pPr>
        <w:tabs>
          <w:tab w:val="left" w:pos="3525"/>
        </w:tabs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241AE0" w:rsidRDefault="00241AE0" w:rsidP="00241AE0">
      <w:pPr>
        <w:tabs>
          <w:tab w:val="left" w:pos="3525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241AE0" w:rsidRPr="003F338E" w:rsidRDefault="00241AE0" w:rsidP="00241AE0">
      <w:pPr>
        <w:tabs>
          <w:tab w:val="left" w:pos="352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41AE0" w:rsidRDefault="00241AE0" w:rsidP="00241AE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Определить основными видами общественных работ на территории </w:t>
      </w:r>
      <w:r w:rsidR="003F338E">
        <w:rPr>
          <w:rFonts w:ascii="Arial" w:hAnsi="Arial" w:cs="Arial"/>
          <w:sz w:val="24"/>
          <w:szCs w:val="24"/>
        </w:rPr>
        <w:t>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образования:</w:t>
      </w:r>
    </w:p>
    <w:p w:rsidR="00241AE0" w:rsidRDefault="00241AE0" w:rsidP="00241AE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озеленение и благоустройство территории </w:t>
      </w:r>
      <w:r w:rsidR="003F338E">
        <w:rPr>
          <w:rFonts w:ascii="Arial" w:hAnsi="Arial" w:cs="Arial"/>
          <w:sz w:val="24"/>
          <w:szCs w:val="24"/>
        </w:rPr>
        <w:t>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241AE0" w:rsidRDefault="00241AE0" w:rsidP="00241AE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выпас крупного рогатого скота частного сектора;</w:t>
      </w:r>
    </w:p>
    <w:p w:rsidR="00241AE0" w:rsidRDefault="00241AE0" w:rsidP="00241AE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мероприятий общественно-культурного назначения;</w:t>
      </w:r>
    </w:p>
    <w:p w:rsidR="00241AE0" w:rsidRDefault="00241AE0" w:rsidP="00241AE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другие доступные виды деятельности.</w:t>
      </w:r>
    </w:p>
    <w:p w:rsidR="00241AE0" w:rsidRDefault="00241AE0" w:rsidP="00241AE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F338E">
        <w:rPr>
          <w:rFonts w:ascii="Arial" w:hAnsi="Arial" w:cs="Arial"/>
          <w:sz w:val="24"/>
          <w:szCs w:val="24"/>
        </w:rPr>
        <w:t xml:space="preserve">. Главному </w:t>
      </w:r>
      <w:r w:rsidR="004256B1" w:rsidRPr="003F338E">
        <w:rPr>
          <w:rFonts w:ascii="Arial" w:hAnsi="Arial" w:cs="Arial"/>
          <w:sz w:val="24"/>
          <w:szCs w:val="24"/>
        </w:rPr>
        <w:t>бухгалтеру</w:t>
      </w:r>
      <w:r w:rsidRPr="003F338E">
        <w:rPr>
          <w:rFonts w:ascii="Arial" w:hAnsi="Arial" w:cs="Arial"/>
          <w:sz w:val="24"/>
          <w:szCs w:val="24"/>
        </w:rPr>
        <w:t xml:space="preserve"> администрации </w:t>
      </w:r>
      <w:r w:rsidR="003F338E">
        <w:rPr>
          <w:rFonts w:ascii="Arial" w:hAnsi="Arial" w:cs="Arial"/>
          <w:sz w:val="24"/>
          <w:szCs w:val="24"/>
        </w:rPr>
        <w:t>Солонецкого</w:t>
      </w:r>
      <w:r w:rsidRPr="003F338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3F338E">
        <w:rPr>
          <w:rFonts w:ascii="Arial" w:hAnsi="Arial" w:cs="Arial"/>
          <w:sz w:val="24"/>
          <w:szCs w:val="24"/>
        </w:rPr>
        <w:t>Серенёвой Ольге Анатольевне</w:t>
      </w:r>
      <w:r w:rsidR="004256B1" w:rsidRPr="003F338E">
        <w:rPr>
          <w:rFonts w:ascii="Arial" w:hAnsi="Arial" w:cs="Arial"/>
          <w:sz w:val="24"/>
          <w:szCs w:val="24"/>
        </w:rPr>
        <w:t xml:space="preserve"> </w:t>
      </w:r>
      <w:r w:rsidRPr="003F338E">
        <w:rPr>
          <w:rFonts w:ascii="Arial" w:hAnsi="Arial" w:cs="Arial"/>
          <w:sz w:val="24"/>
          <w:szCs w:val="24"/>
        </w:rPr>
        <w:t xml:space="preserve">предусмотреть в бюджете </w:t>
      </w:r>
      <w:r w:rsidR="003F338E">
        <w:rPr>
          <w:rFonts w:ascii="Arial" w:hAnsi="Arial" w:cs="Arial"/>
          <w:sz w:val="24"/>
          <w:szCs w:val="24"/>
        </w:rPr>
        <w:t>Солонецкого</w:t>
      </w:r>
      <w:r w:rsidRPr="003F33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образования финансирование для проведения оплачиваемых общественных работ для безработных граждан</w:t>
      </w:r>
      <w:r w:rsidR="002F362F">
        <w:rPr>
          <w:rFonts w:ascii="Arial" w:hAnsi="Arial" w:cs="Arial"/>
          <w:sz w:val="24"/>
          <w:szCs w:val="24"/>
        </w:rPr>
        <w:t xml:space="preserve"> в размере </w:t>
      </w:r>
      <w:r w:rsidR="002F362F" w:rsidRPr="003F338E">
        <w:rPr>
          <w:rFonts w:ascii="Arial" w:hAnsi="Arial" w:cs="Arial"/>
          <w:sz w:val="24"/>
          <w:szCs w:val="24"/>
        </w:rPr>
        <w:t xml:space="preserve">трех </w:t>
      </w:r>
      <w:r w:rsidR="002F362F">
        <w:rPr>
          <w:rFonts w:ascii="Arial" w:hAnsi="Arial" w:cs="Arial"/>
          <w:sz w:val="24"/>
          <w:szCs w:val="24"/>
        </w:rPr>
        <w:t>тысяч</w:t>
      </w:r>
      <w:r>
        <w:rPr>
          <w:rFonts w:ascii="Arial" w:hAnsi="Arial" w:cs="Arial"/>
          <w:sz w:val="24"/>
          <w:szCs w:val="24"/>
        </w:rPr>
        <w:t>.</w:t>
      </w:r>
    </w:p>
    <w:p w:rsidR="00241AE0" w:rsidRDefault="00241AE0" w:rsidP="00241A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 xml:space="preserve">Рекомендовать организациям и учреждениям, индивидуальным предпринимателям, крестьянско-фермерским хозяйствам, осуществляющим деятельность на территории </w:t>
      </w:r>
      <w:r w:rsidR="003F338E">
        <w:rPr>
          <w:rFonts w:ascii="Arial" w:hAnsi="Arial" w:cs="Arial"/>
          <w:sz w:val="24"/>
          <w:szCs w:val="24"/>
        </w:rPr>
        <w:t>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 создавать рабочие места для трудоустройства граждан в установленном законодательством порядке</w:t>
      </w:r>
      <w:r w:rsidR="008B1A94">
        <w:rPr>
          <w:rFonts w:ascii="Arial" w:hAnsi="Arial" w:cs="Arial"/>
          <w:sz w:val="24"/>
          <w:szCs w:val="24"/>
        </w:rPr>
        <w:t>, а также обеспечить заключение договоров с органами службы занятости по общественным работам безработных и ищущих работу граждан, по временной занятости несовершеннолетних граждан в возрасте от 14 до 18 лет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7F1225" w:rsidRDefault="007F1225" w:rsidP="007F122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8B1A94">
        <w:rPr>
          <w:rFonts w:ascii="Arial" w:hAnsi="Arial" w:cs="Arial"/>
          <w:sz w:val="24"/>
          <w:szCs w:val="24"/>
        </w:rPr>
        <w:t xml:space="preserve">     Рекомендовать органам службы занятости населения информировать через средства массовой информации об условиях </w:t>
      </w:r>
      <w:r w:rsidR="00F03E9B">
        <w:rPr>
          <w:rFonts w:ascii="Arial" w:hAnsi="Arial" w:cs="Arial"/>
          <w:sz w:val="24"/>
          <w:szCs w:val="24"/>
        </w:rPr>
        <w:t>организации и проведения общественных работ для безработных, ищущих работу граждан, а также несовершеннолетних граждан</w:t>
      </w:r>
    </w:p>
    <w:p w:rsidR="00F03E9B" w:rsidRPr="00F03E9B" w:rsidRDefault="007F1225" w:rsidP="00F03E9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03E9B">
        <w:rPr>
          <w:rFonts w:ascii="Arial" w:hAnsi="Arial" w:cs="Arial"/>
          <w:sz w:val="24"/>
          <w:szCs w:val="24"/>
        </w:rPr>
        <w:t>5</w:t>
      </w:r>
      <w:r w:rsidR="00241AE0" w:rsidRPr="00F03E9B">
        <w:rPr>
          <w:rFonts w:ascii="Arial" w:hAnsi="Arial" w:cs="Arial"/>
          <w:sz w:val="24"/>
          <w:szCs w:val="24"/>
        </w:rPr>
        <w:t xml:space="preserve">. </w:t>
      </w:r>
      <w:r w:rsidR="00F03E9B" w:rsidRPr="00F03E9B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 опубл</w:t>
      </w:r>
      <w:r w:rsidR="003F338E">
        <w:rPr>
          <w:rFonts w:ascii="Arial" w:hAnsi="Arial" w:cs="Arial"/>
          <w:sz w:val="24"/>
          <w:szCs w:val="24"/>
        </w:rPr>
        <w:t>икования в  «Вестнике Солонецкого</w:t>
      </w:r>
      <w:r w:rsidR="00F03E9B" w:rsidRPr="00F03E9B">
        <w:rPr>
          <w:rFonts w:ascii="Arial" w:hAnsi="Arial" w:cs="Arial"/>
          <w:sz w:val="24"/>
          <w:szCs w:val="24"/>
        </w:rPr>
        <w:t xml:space="preserve">  сельского поселения».</w:t>
      </w:r>
    </w:p>
    <w:p w:rsidR="00F03E9B" w:rsidRPr="00F03E9B" w:rsidRDefault="00F03E9B" w:rsidP="00F03E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03E9B">
        <w:rPr>
          <w:rFonts w:ascii="Arial" w:hAnsi="Arial" w:cs="Arial"/>
          <w:sz w:val="24"/>
          <w:szCs w:val="24"/>
        </w:rPr>
        <w:t>6.  Настоящее   постановление   подлежит  размещению  на   официальном  с</w:t>
      </w:r>
      <w:r w:rsidR="003F338E">
        <w:rPr>
          <w:rFonts w:ascii="Arial" w:hAnsi="Arial" w:cs="Arial"/>
          <w:sz w:val="24"/>
          <w:szCs w:val="24"/>
        </w:rPr>
        <w:t>айте  администрации   Солонецкого</w:t>
      </w:r>
      <w:r w:rsidRPr="00F03E9B">
        <w:rPr>
          <w:rFonts w:ascii="Arial" w:hAnsi="Arial" w:cs="Arial"/>
          <w:sz w:val="24"/>
          <w:szCs w:val="24"/>
        </w:rPr>
        <w:t xml:space="preserve">  муниципального       образования.</w:t>
      </w:r>
    </w:p>
    <w:p w:rsidR="00F03E9B" w:rsidRPr="00F03E9B" w:rsidRDefault="00F03E9B" w:rsidP="00F03E9B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03E9B">
        <w:rPr>
          <w:rFonts w:ascii="Arial" w:hAnsi="Arial" w:cs="Arial"/>
          <w:sz w:val="24"/>
          <w:szCs w:val="24"/>
        </w:rPr>
        <w:t xml:space="preserve">   7. </w:t>
      </w:r>
      <w:proofErr w:type="gramStart"/>
      <w:r w:rsidRPr="00F03E9B">
        <w:rPr>
          <w:rFonts w:ascii="Arial" w:hAnsi="Arial" w:cs="Arial"/>
          <w:sz w:val="24"/>
          <w:szCs w:val="24"/>
        </w:rPr>
        <w:t>Контроль за</w:t>
      </w:r>
      <w:proofErr w:type="gramEnd"/>
      <w:r w:rsidRPr="00F03E9B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2F362F" w:rsidRPr="00F03E9B" w:rsidRDefault="002F362F" w:rsidP="00F03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30D81" w:rsidRPr="00F03E9B" w:rsidRDefault="00241AE0" w:rsidP="00F03E9B">
      <w:pPr>
        <w:tabs>
          <w:tab w:val="left" w:pos="35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3E9B">
        <w:rPr>
          <w:rFonts w:ascii="Arial" w:hAnsi="Arial" w:cs="Arial"/>
          <w:sz w:val="24"/>
          <w:szCs w:val="24"/>
        </w:rPr>
        <w:t xml:space="preserve">Глава </w:t>
      </w:r>
      <w:r w:rsidR="003F338E">
        <w:rPr>
          <w:rFonts w:ascii="Arial" w:hAnsi="Arial" w:cs="Arial"/>
          <w:sz w:val="24"/>
          <w:szCs w:val="24"/>
        </w:rPr>
        <w:t>Солонецкого</w:t>
      </w:r>
      <w:r w:rsidRPr="00F03E9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523993" w:rsidRPr="00F03E9B">
        <w:rPr>
          <w:rFonts w:ascii="Arial" w:hAnsi="Arial" w:cs="Arial"/>
          <w:sz w:val="24"/>
          <w:szCs w:val="24"/>
        </w:rPr>
        <w:t xml:space="preserve">                                     </w:t>
      </w:r>
      <w:r w:rsidR="004256B1">
        <w:rPr>
          <w:rFonts w:ascii="Arial" w:hAnsi="Arial" w:cs="Arial"/>
          <w:sz w:val="24"/>
          <w:szCs w:val="24"/>
        </w:rPr>
        <w:t xml:space="preserve"> </w:t>
      </w:r>
      <w:r w:rsidR="003F338E">
        <w:rPr>
          <w:rFonts w:ascii="Arial" w:hAnsi="Arial" w:cs="Arial"/>
          <w:sz w:val="24"/>
          <w:szCs w:val="24"/>
        </w:rPr>
        <w:t>Л.Г. Рубан</w:t>
      </w:r>
      <w:bookmarkStart w:id="0" w:name="_GoBack"/>
      <w:bookmarkEnd w:id="0"/>
    </w:p>
    <w:sectPr w:rsidR="00430D81" w:rsidRPr="00F03E9B" w:rsidSect="002F362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938F5"/>
    <w:multiLevelType w:val="hybridMultilevel"/>
    <w:tmpl w:val="166A4794"/>
    <w:lvl w:ilvl="0" w:tplc="73B0C6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56"/>
    <w:rsid w:val="0001442C"/>
    <w:rsid w:val="00241AE0"/>
    <w:rsid w:val="0024286A"/>
    <w:rsid w:val="002F362F"/>
    <w:rsid w:val="003F338E"/>
    <w:rsid w:val="003F559F"/>
    <w:rsid w:val="004256B1"/>
    <w:rsid w:val="00430D81"/>
    <w:rsid w:val="00523993"/>
    <w:rsid w:val="00660856"/>
    <w:rsid w:val="0073441E"/>
    <w:rsid w:val="007F1225"/>
    <w:rsid w:val="00851FE4"/>
    <w:rsid w:val="008B1A94"/>
    <w:rsid w:val="00F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2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7184-52A6-45DD-8331-6C4DADEF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</cp:revision>
  <cp:lastPrinted>2021-02-01T03:06:00Z</cp:lastPrinted>
  <dcterms:created xsi:type="dcterms:W3CDTF">2021-05-12T07:28:00Z</dcterms:created>
  <dcterms:modified xsi:type="dcterms:W3CDTF">2021-05-17T01:32:00Z</dcterms:modified>
</cp:coreProperties>
</file>