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F2" w:rsidRPr="00BD7AC6" w:rsidRDefault="00BD7AC6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30</w:t>
      </w:r>
      <w:r w:rsidR="00A53BF2" w:rsidRPr="00BD7AC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.0</w:t>
      </w:r>
      <w:r w:rsidR="00E86016" w:rsidRPr="00BD7AC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 w:rsidR="00B9209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.2021г. № 32</w:t>
      </w:r>
    </w:p>
    <w:p w:rsidR="00A53BF2" w:rsidRPr="00A53BF2" w:rsidRDefault="00A53BF2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A53BF2" w:rsidRPr="00A53BF2" w:rsidRDefault="00A53BF2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A53BF2" w:rsidRPr="00A53BF2" w:rsidRDefault="00A53BF2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A53BF2" w:rsidRPr="00A53BF2" w:rsidRDefault="00A53BF2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«НИЖНЕУДИНСКИЙ РАЙОН»</w:t>
      </w:r>
    </w:p>
    <w:p w:rsidR="00A53BF2" w:rsidRPr="00A53BF2" w:rsidRDefault="00A53BF2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A53BF2" w:rsidRPr="00A53BF2" w:rsidRDefault="00A53BF2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A53BF2" w:rsidRPr="00A53BF2" w:rsidRDefault="00A53BF2" w:rsidP="00A53BF2">
      <w:pPr>
        <w:keepNext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A53BF2" w:rsidRPr="00A53BF2" w:rsidRDefault="00A53BF2" w:rsidP="00A53BF2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 ВНЕСЕНИИ ИЗМЕНЕНИЙ В ПОСТАНОВЛЕНИЕ АДМИНИСТРАЦИИ СОЛОНЕЦКОГО МУНИЦИПАЛЬНОГО ОБРАЗОВАНИЯ ОТ </w:t>
      </w: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30 ИЮНЯ 2020 ГОДА № 40</w:t>
      </w:r>
      <w:r w:rsidRPr="00A53BF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«</w:t>
      </w: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О ПРОДЛЕНИИ СРОКОВ ПРЕДОСТАВЛЕНИЯ СВЕДЕНИЙ</w:t>
      </w:r>
    </w:p>
    <w:p w:rsidR="00A53BF2" w:rsidRPr="00A53BF2" w:rsidRDefault="00A53BF2" w:rsidP="00A53BF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ДОХОДАХ, </w:t>
      </w:r>
      <w:r w:rsidR="0078715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ОБ ИМУЩЕСТВЕ</w:t>
      </w:r>
      <w:r w:rsidR="00787158" w:rsidRPr="0078715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787158"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И ОБЯЗАТЕЛЬСТВАХ</w:t>
      </w:r>
    </w:p>
    <w:p w:rsidR="00A53BF2" w:rsidRPr="00A53BF2" w:rsidRDefault="00A53BF2" w:rsidP="0078715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ИМУЩЕСТВЕННОГО ХАРАКТЕРА</w:t>
      </w:r>
      <w:r w:rsidR="0078715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ЗА ОТЧЕТНЫЙ ПЕРИОД</w:t>
      </w:r>
    </w:p>
    <w:p w:rsidR="00E86016" w:rsidRDefault="00A53BF2" w:rsidP="00A53BF2">
      <w:pPr>
        <w:tabs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С 1 ЯНВАРЯ ПО 31 ДЕКАБРЯ 2019 ГОДА»</w:t>
      </w:r>
      <w:r w:rsidR="00E8601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</w:p>
    <w:p w:rsidR="00A53BF2" w:rsidRPr="00A53BF2" w:rsidRDefault="00E86016" w:rsidP="00A53BF2">
      <w:pPr>
        <w:tabs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(в редакции от 19 января 2021 года №05)</w:t>
      </w:r>
    </w:p>
    <w:p w:rsidR="00A53BF2" w:rsidRPr="00A53BF2" w:rsidRDefault="00A53BF2" w:rsidP="00A53BF2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Указом Президента Российской Федерации от 17.04.2020 № 272 «О представлении сведений о доходах, расходах, об имуществе и обязательствах имущественного характера за отчетный период с 1 января по 31 декабря </w:t>
      </w:r>
      <w:smartTag w:uri="urn:schemas-microsoft-com:office:smarttags" w:element="metricconverter">
        <w:smartTagPr>
          <w:attr w:name="ProductID" w:val="2019 г"/>
        </w:smartTagPr>
        <w:r w:rsidRPr="00A53BF2">
          <w:rPr>
            <w:rFonts w:ascii="Arial" w:eastAsia="Times New Roman" w:hAnsi="Arial" w:cs="Arial"/>
            <w:sz w:val="24"/>
            <w:szCs w:val="24"/>
            <w:lang w:eastAsia="ru-RU"/>
          </w:rPr>
          <w:t>2019 г</w:t>
        </w:r>
      </w:smartTag>
      <w:r w:rsidRPr="00A53BF2">
        <w:rPr>
          <w:rFonts w:ascii="Arial" w:eastAsia="Times New Roman" w:hAnsi="Arial" w:cs="Arial"/>
          <w:sz w:val="24"/>
          <w:szCs w:val="24"/>
          <w:lang w:eastAsia="ru-RU"/>
        </w:rPr>
        <w:t>.», руководствуясь ст. 40 Устава Солонецкого муниципального образования, администрация Солонецкого муниципального образования</w:t>
      </w:r>
    </w:p>
    <w:p w:rsidR="00A53BF2" w:rsidRPr="00A53BF2" w:rsidRDefault="00A53BF2" w:rsidP="00A53B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A53BF2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A53BF2" w:rsidRPr="00A53BF2" w:rsidRDefault="00A53BF2" w:rsidP="00A53B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Постановление Солонецкого муниципального образования от 30 июня 2020 года № 40 </w:t>
      </w:r>
      <w:bookmarkStart w:id="0" w:name="_GoBack"/>
      <w:r w:rsidRPr="00A53BF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A53BF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 продлении сроков представления сведений о доходах, </w:t>
      </w:r>
      <w:r w:rsidR="007871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3BF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 имуществе и обязательствах имущественного характера за отчетный период с 1 января по 31 декабря 2019 года</w:t>
      </w:r>
      <w:r w:rsidRPr="00A53BF2">
        <w:rPr>
          <w:rFonts w:ascii="Arial" w:eastAsia="Times New Roman" w:hAnsi="Arial" w:cs="Arial"/>
          <w:sz w:val="24"/>
          <w:szCs w:val="24"/>
          <w:lang w:eastAsia="ru-RU"/>
        </w:rPr>
        <w:t>»</w:t>
      </w:r>
      <w:bookmarkEnd w:id="0"/>
      <w:r w:rsidRPr="00A53B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E86016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="00E86016">
        <w:rPr>
          <w:rFonts w:ascii="Arial" w:eastAsia="Times New Roman" w:hAnsi="Arial" w:cs="Arial"/>
          <w:sz w:val="24"/>
          <w:szCs w:val="24"/>
          <w:lang w:eastAsia="ru-RU"/>
        </w:rPr>
        <w:t xml:space="preserve">в редакции от 19 января 2021 года  №05) </w:t>
      </w:r>
      <w:r w:rsidRPr="00A53BF2">
        <w:rPr>
          <w:rFonts w:ascii="Arial" w:eastAsia="Times New Roman" w:hAnsi="Arial" w:cs="Arial"/>
          <w:sz w:val="24"/>
          <w:szCs w:val="24"/>
          <w:lang w:eastAsia="ru-RU"/>
        </w:rPr>
        <w:t>(далее-Постановление) следующие изменения:</w:t>
      </w:r>
    </w:p>
    <w:p w:rsidR="005A0F8D" w:rsidRDefault="00A53BF2" w:rsidP="005A0F8D">
      <w:pPr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0F8D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787158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5A0F8D">
        <w:rPr>
          <w:rFonts w:ascii="Arial" w:eastAsia="Times New Roman" w:hAnsi="Arial" w:cs="Arial"/>
          <w:sz w:val="24"/>
          <w:szCs w:val="24"/>
          <w:lang w:eastAsia="ru-RU"/>
        </w:rPr>
        <w:t xml:space="preserve">ункт 1 Постановления </w:t>
      </w:r>
      <w:r w:rsidR="005A0F8D" w:rsidRPr="005A0F8D">
        <w:rPr>
          <w:rFonts w:ascii="Arial" w:eastAsia="Times New Roman" w:hAnsi="Arial" w:cs="Arial"/>
          <w:sz w:val="24"/>
          <w:szCs w:val="24"/>
          <w:lang w:eastAsia="ru-RU"/>
        </w:rPr>
        <w:t xml:space="preserve">после </w:t>
      </w:r>
      <w:r w:rsidRPr="005A0F8D">
        <w:rPr>
          <w:rFonts w:ascii="Arial" w:eastAsia="Times New Roman" w:hAnsi="Arial" w:cs="Arial"/>
          <w:sz w:val="24"/>
          <w:szCs w:val="24"/>
          <w:lang w:eastAsia="ru-RU"/>
        </w:rPr>
        <w:t>слов «</w:t>
      </w:r>
      <w:r w:rsidR="005A0F8D" w:rsidRPr="005A0F8D">
        <w:rPr>
          <w:rFonts w:ascii="Arial" w:eastAsia="Times New Roman" w:hAnsi="Arial" w:cs="Arial"/>
          <w:sz w:val="24"/>
          <w:szCs w:val="24"/>
          <w:lang w:eastAsia="ru-RU"/>
        </w:rPr>
        <w:t>несовершеннолетних детей» дополнить словами «а т</w:t>
      </w:r>
      <w:r w:rsidR="008C357A" w:rsidRPr="008C35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акже о проверке достоверности и полноты указанных</w:t>
      </w:r>
      <w:r w:rsidR="005A0F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C357A" w:rsidRPr="008C35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сведений и порядке размещения в информационно-телекоммуникационной сети Интернет и предоставления</w:t>
      </w:r>
      <w:r w:rsidR="005A0F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C357A" w:rsidRPr="008C35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этих сведений средствам массовой информации для опубликования»</w:t>
      </w:r>
    </w:p>
    <w:p w:rsidR="00A53BF2" w:rsidRPr="00A53BF2" w:rsidRDefault="00A53BF2" w:rsidP="005A0F8D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после его официального  опубликования в  «Вестнике Солонецкого  сельского поселения».</w:t>
      </w: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 xml:space="preserve"> 3.  Настоящее   постановление   подлежит  размещению  на   официальном  сайте  администрации   Солонецкого   муниципального       образования.</w:t>
      </w: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8C263E" w:rsidRDefault="00A53BF2" w:rsidP="005A0F8D">
      <w:pPr>
        <w:spacing w:after="0" w:line="240" w:lineRule="auto"/>
        <w:ind w:firstLine="709"/>
        <w:jc w:val="both"/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5A0F8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Pr="00A53BF2">
        <w:rPr>
          <w:rFonts w:ascii="Arial" w:eastAsia="Times New Roman" w:hAnsi="Arial" w:cs="Arial"/>
          <w:sz w:val="24"/>
          <w:szCs w:val="24"/>
          <w:lang w:eastAsia="ru-RU"/>
        </w:rPr>
        <w:t xml:space="preserve"> Л.Г. Рубан   </w:t>
      </w:r>
      <w:r w:rsidR="005A0F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8C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89"/>
    <w:rsid w:val="004B0389"/>
    <w:rsid w:val="005A0F8D"/>
    <w:rsid w:val="00787158"/>
    <w:rsid w:val="008C263E"/>
    <w:rsid w:val="008C357A"/>
    <w:rsid w:val="00A53BF2"/>
    <w:rsid w:val="00B9209E"/>
    <w:rsid w:val="00BD7AC6"/>
    <w:rsid w:val="00E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2021-03-25T04:44:00Z</dcterms:created>
  <dcterms:modified xsi:type="dcterms:W3CDTF">2021-03-31T04:43:00Z</dcterms:modified>
</cp:coreProperties>
</file>