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7184F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7A739C">
        <w:rPr>
          <w:rFonts w:ascii="Arial" w:hAnsi="Arial" w:cs="Arial"/>
          <w:b/>
          <w:bCs/>
          <w:sz w:val="32"/>
          <w:szCs w:val="32"/>
        </w:rPr>
        <w:t>22.03.2021г. № 30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15621F" w:rsidRDefault="0015621F" w:rsidP="0015621F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color w:val="000000"/>
          <w:sz w:val="24"/>
          <w:szCs w:val="24"/>
        </w:rPr>
        <w:t>Порядком</w:t>
      </w:r>
      <w:r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>
        <w:rPr>
          <w:b w:val="0"/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</w:t>
      </w:r>
      <w:r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Pr="002909D7">
        <w:rPr>
          <w:b w:val="0"/>
          <w:color w:val="000000"/>
          <w:sz w:val="24"/>
          <w:szCs w:val="24"/>
        </w:rPr>
        <w:t>образования,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 xml:space="preserve">администрации Солонецкого </w:t>
      </w:r>
      <w:r w:rsidR="009A1DEE">
        <w:rPr>
          <w:b w:val="0"/>
          <w:color w:val="000000"/>
          <w:sz w:val="24"/>
          <w:szCs w:val="24"/>
        </w:rPr>
        <w:t>муниципального образования от 16.12.2020 года № 79</w:t>
      </w:r>
      <w:r w:rsidRPr="002909D7">
        <w:rPr>
          <w:b w:val="0"/>
          <w:color w:val="000000"/>
          <w:sz w:val="24"/>
          <w:szCs w:val="24"/>
        </w:rPr>
        <w:t>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9A1DEE" w:rsidRPr="00AA1C55" w:rsidRDefault="009A1DEE" w:rsidP="009A1DEE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9A1DEE" w:rsidRPr="0078791C" w:rsidRDefault="009A1DEE" w:rsidP="007A73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9A1DEE" w:rsidRPr="0078791C" w:rsidRDefault="009A1DEE" w:rsidP="009A1DE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</w:t>
      </w:r>
      <w:proofErr w:type="gramStart"/>
      <w:r w:rsidRPr="0078791C">
        <w:rPr>
          <w:rFonts w:ascii="Arial" w:hAnsi="Arial" w:cs="Arial"/>
          <w:sz w:val="24"/>
          <w:szCs w:val="24"/>
        </w:rPr>
        <w:t>в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78791C">
        <w:rPr>
          <w:rFonts w:ascii="Arial" w:hAnsi="Arial" w:cs="Arial"/>
          <w:sz w:val="24"/>
          <w:szCs w:val="24"/>
        </w:rPr>
        <w:t>средстве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Pr="0078791C" w:rsidRDefault="00071330" w:rsidP="009A1DEE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78791C">
        <w:rPr>
          <w:rFonts w:ascii="Arial" w:hAnsi="Arial" w:cs="Arial"/>
          <w:sz w:val="24"/>
          <w:szCs w:val="24"/>
        </w:rPr>
        <w:t>п</w:t>
      </w:r>
      <w:proofErr w:type="gramEnd"/>
      <w:r w:rsidRPr="0078791C">
        <w:rPr>
          <w:rFonts w:ascii="Arial" w:hAnsi="Arial" w:cs="Arial"/>
          <w:sz w:val="24"/>
          <w:szCs w:val="24"/>
        </w:rPr>
        <w:t>остановления оставляю за собой.</w:t>
      </w:r>
    </w:p>
    <w:p w:rsidR="00071330" w:rsidRDefault="00071330" w:rsidP="009A1DEE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4B02CB" w:rsidRDefault="000D765F" w:rsidP="004B02CB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 w:rsidR="004B02CB">
        <w:rPr>
          <w:rFonts w:ascii="Courier New" w:hAnsi="Courier New" w:cs="Courier New"/>
        </w:rPr>
        <w:t xml:space="preserve"> 1</w:t>
      </w:r>
    </w:p>
    <w:p w:rsidR="0015621F" w:rsidRPr="004B02CB" w:rsidRDefault="0015621F" w:rsidP="004B02CB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15621F" w:rsidRPr="0071411F" w:rsidRDefault="0015621F" w:rsidP="001562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70"/>
        <w:gridCol w:w="127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lastRenderedPageBreak/>
              <w:t xml:space="preserve">N </w:t>
            </w:r>
            <w:proofErr w:type="gramStart"/>
            <w:r w:rsidRPr="009A1DEE">
              <w:rPr>
                <w:rFonts w:ascii="Courier New" w:hAnsi="Courier New" w:cs="Courier New"/>
              </w:rPr>
              <w:t>п</w:t>
            </w:r>
            <w:proofErr w:type="gramEnd"/>
            <w:r w:rsidRPr="009A1DEE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559" w:type="dxa"/>
            <w:gridSpan w:val="4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proofErr w:type="spellStart"/>
            <w:r w:rsidRPr="009A1DE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Средства областного бюджета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highlight w:val="yellow"/>
              </w:rPr>
            </w:pPr>
            <w:r w:rsidRPr="009A1DE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4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7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15621F" w:rsidRPr="009A1DEE" w:rsidTr="00093B37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9A1DEE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9A1DE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276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9A1DEE" w:rsidRDefault="007A739C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1 976,397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7A739C" w:rsidP="00A87E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1 976,397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614,8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614,8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276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Pr="009A1DEE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15621F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1976,397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1 976,397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0E05B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0E05BD" w:rsidP="000757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582,02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614,8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614,8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2. Ликвидация последствий чрезвычайной ситуации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9A1DEE" w:rsidRDefault="0015621F" w:rsidP="00482F0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 w:rsidRPr="009A1DEE"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 w:rsidRPr="009A1DEE"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lastRenderedPageBreak/>
              <w:t>Заречная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553DD9">
        <w:trPr>
          <w:gridAfter w:val="4"/>
          <w:wAfter w:w="5091" w:type="dxa"/>
          <w:trHeight w:val="2894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trHeight w:val="548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3.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-</w:t>
            </w:r>
          </w:p>
        </w:tc>
      </w:tr>
      <w:tr w:rsidR="009A1DEE" w:rsidRPr="009A1DEE" w:rsidTr="00093B37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3.1.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469,531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469,531</w:t>
            </w:r>
          </w:p>
        </w:tc>
        <w:tc>
          <w:tcPr>
            <w:tcW w:w="1985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3.2.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3.3.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Монтаж уличного освещения  д. Чалоты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3.4.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Разработка проекта организации дорожного движения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2020г. 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7A739C" w:rsidRPr="009A1DEE" w:rsidTr="007A739C">
        <w:trPr>
          <w:gridAfter w:val="4"/>
          <w:wAfter w:w="5091" w:type="dxa"/>
          <w:trHeight w:val="841"/>
        </w:trPr>
        <w:tc>
          <w:tcPr>
            <w:tcW w:w="817" w:type="dxa"/>
            <w:vMerge w:val="restart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3.5.</w:t>
            </w:r>
          </w:p>
        </w:tc>
        <w:tc>
          <w:tcPr>
            <w:tcW w:w="1559" w:type="dxa"/>
            <w:gridSpan w:val="2"/>
            <w:vMerge w:val="restart"/>
          </w:tcPr>
          <w:p w:rsidR="007A739C" w:rsidRPr="009A1DEE" w:rsidRDefault="007A739C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Оплата за уличное </w:t>
            </w: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освещение</w:t>
            </w:r>
          </w:p>
        </w:tc>
        <w:tc>
          <w:tcPr>
            <w:tcW w:w="1418" w:type="dxa"/>
            <w:gridSpan w:val="3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2020г.</w:t>
            </w:r>
          </w:p>
        </w:tc>
        <w:tc>
          <w:tcPr>
            <w:tcW w:w="1417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418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985" w:type="dxa"/>
            <w:vMerge/>
          </w:tcPr>
          <w:p w:rsidR="007A739C" w:rsidRPr="009A1DEE" w:rsidRDefault="007A739C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7A739C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  <w:vMerge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A739C" w:rsidRPr="009A1DEE" w:rsidRDefault="007A739C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2021г.</w:t>
            </w:r>
          </w:p>
        </w:tc>
        <w:tc>
          <w:tcPr>
            <w:tcW w:w="1417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6,0</w:t>
            </w:r>
          </w:p>
        </w:tc>
        <w:tc>
          <w:tcPr>
            <w:tcW w:w="1418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</w:tcPr>
          <w:p w:rsidR="007A739C" w:rsidRPr="009A1DEE" w:rsidRDefault="007A739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6,0</w:t>
            </w:r>
          </w:p>
        </w:tc>
        <w:tc>
          <w:tcPr>
            <w:tcW w:w="1985" w:type="dxa"/>
          </w:tcPr>
          <w:p w:rsidR="007A739C" w:rsidRPr="009A1DEE" w:rsidRDefault="007A739C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  <w:trHeight w:val="70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3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– 2021 гг.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15621F" w:rsidRPr="009A1DEE" w:rsidRDefault="00752E8C" w:rsidP="00482F0C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3 394,045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5621F" w:rsidRPr="009A1DEE" w:rsidRDefault="00752E8C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2 446,876</w:t>
            </w:r>
          </w:p>
        </w:tc>
        <w:tc>
          <w:tcPr>
            <w:tcW w:w="1985" w:type="dxa"/>
          </w:tcPr>
          <w:p w:rsidR="0015621F" w:rsidRPr="009A1DEE" w:rsidRDefault="0015621F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  <w:bookmarkStart w:id="0" w:name="_GoBack"/>
        <w:bookmarkEnd w:id="0"/>
      </w:tr>
    </w:tbl>
    <w:p w:rsidR="00001A1C" w:rsidRPr="00001A1C" w:rsidRDefault="00001A1C" w:rsidP="00001A1C">
      <w:pPr>
        <w:spacing w:after="0"/>
        <w:rPr>
          <w:vanish/>
        </w:rPr>
      </w:pPr>
    </w:p>
    <w:p w:rsidR="0015621F" w:rsidRPr="00CD0AB3" w:rsidRDefault="0015621F" w:rsidP="0015621F">
      <w:pPr>
        <w:spacing w:after="0"/>
        <w:rPr>
          <w:vanish/>
        </w:rPr>
      </w:pPr>
    </w:p>
    <w:sectPr w:rsidR="0015621F" w:rsidRPr="00CD0AB3" w:rsidSect="00B35248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EA" w:rsidRDefault="00C678EA" w:rsidP="0016639B">
      <w:pPr>
        <w:spacing w:after="0" w:line="240" w:lineRule="auto"/>
      </w:pPr>
      <w:r>
        <w:separator/>
      </w:r>
    </w:p>
  </w:endnote>
  <w:endnote w:type="continuationSeparator" w:id="0">
    <w:p w:rsidR="00C678EA" w:rsidRDefault="00C678EA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EA" w:rsidRDefault="00C678EA" w:rsidP="0016639B">
      <w:pPr>
        <w:spacing w:after="0" w:line="240" w:lineRule="auto"/>
      </w:pPr>
      <w:r>
        <w:separator/>
      </w:r>
    </w:p>
  </w:footnote>
  <w:footnote w:type="continuationSeparator" w:id="0">
    <w:p w:rsidR="00C678EA" w:rsidRDefault="00C678EA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01A1C"/>
    <w:rsid w:val="00002185"/>
    <w:rsid w:val="00030612"/>
    <w:rsid w:val="00060D9C"/>
    <w:rsid w:val="00071330"/>
    <w:rsid w:val="0007184F"/>
    <w:rsid w:val="00072F47"/>
    <w:rsid w:val="000740D9"/>
    <w:rsid w:val="0007573F"/>
    <w:rsid w:val="00076D0E"/>
    <w:rsid w:val="00093B37"/>
    <w:rsid w:val="00094401"/>
    <w:rsid w:val="00094994"/>
    <w:rsid w:val="000C79D9"/>
    <w:rsid w:val="000D56E9"/>
    <w:rsid w:val="000D765F"/>
    <w:rsid w:val="000E05BD"/>
    <w:rsid w:val="000F4B9D"/>
    <w:rsid w:val="000F5A3C"/>
    <w:rsid w:val="00106B59"/>
    <w:rsid w:val="00112717"/>
    <w:rsid w:val="001269F8"/>
    <w:rsid w:val="00143627"/>
    <w:rsid w:val="0015621F"/>
    <w:rsid w:val="0016028B"/>
    <w:rsid w:val="0016639B"/>
    <w:rsid w:val="00183C93"/>
    <w:rsid w:val="001B0F08"/>
    <w:rsid w:val="001C6496"/>
    <w:rsid w:val="001F7BF9"/>
    <w:rsid w:val="00206C4A"/>
    <w:rsid w:val="00222375"/>
    <w:rsid w:val="00236082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75451"/>
    <w:rsid w:val="0039059C"/>
    <w:rsid w:val="00394AF5"/>
    <w:rsid w:val="003A131D"/>
    <w:rsid w:val="003C2B6B"/>
    <w:rsid w:val="003D63AD"/>
    <w:rsid w:val="003F42A7"/>
    <w:rsid w:val="00410830"/>
    <w:rsid w:val="00454FB8"/>
    <w:rsid w:val="00456061"/>
    <w:rsid w:val="00476B10"/>
    <w:rsid w:val="00480D58"/>
    <w:rsid w:val="004829F0"/>
    <w:rsid w:val="00485835"/>
    <w:rsid w:val="00490CDB"/>
    <w:rsid w:val="0049369D"/>
    <w:rsid w:val="004A2581"/>
    <w:rsid w:val="004A3131"/>
    <w:rsid w:val="004B02CB"/>
    <w:rsid w:val="004C4201"/>
    <w:rsid w:val="004E4B7D"/>
    <w:rsid w:val="004F3EEA"/>
    <w:rsid w:val="00507ABE"/>
    <w:rsid w:val="00553DD9"/>
    <w:rsid w:val="00555B3D"/>
    <w:rsid w:val="00570D8F"/>
    <w:rsid w:val="00582E68"/>
    <w:rsid w:val="0059136C"/>
    <w:rsid w:val="00596EE8"/>
    <w:rsid w:val="005E11CB"/>
    <w:rsid w:val="005E34AC"/>
    <w:rsid w:val="00602111"/>
    <w:rsid w:val="006034FD"/>
    <w:rsid w:val="00626FB1"/>
    <w:rsid w:val="00635124"/>
    <w:rsid w:val="006434A5"/>
    <w:rsid w:val="00661DC0"/>
    <w:rsid w:val="0066552F"/>
    <w:rsid w:val="00666240"/>
    <w:rsid w:val="006744AB"/>
    <w:rsid w:val="00690824"/>
    <w:rsid w:val="006C3CD4"/>
    <w:rsid w:val="006D6346"/>
    <w:rsid w:val="006F55DC"/>
    <w:rsid w:val="00707E89"/>
    <w:rsid w:val="007139EF"/>
    <w:rsid w:val="0071411F"/>
    <w:rsid w:val="00732897"/>
    <w:rsid w:val="00742ABE"/>
    <w:rsid w:val="007450DA"/>
    <w:rsid w:val="00752E8C"/>
    <w:rsid w:val="00753206"/>
    <w:rsid w:val="00760F6B"/>
    <w:rsid w:val="00771AEC"/>
    <w:rsid w:val="007770C7"/>
    <w:rsid w:val="00780EB5"/>
    <w:rsid w:val="0078791C"/>
    <w:rsid w:val="007A2D23"/>
    <w:rsid w:val="007A739C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A1DEE"/>
    <w:rsid w:val="009B0BEA"/>
    <w:rsid w:val="009B460A"/>
    <w:rsid w:val="009C40E4"/>
    <w:rsid w:val="009E05E1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87E60"/>
    <w:rsid w:val="00AA1C55"/>
    <w:rsid w:val="00AA50AC"/>
    <w:rsid w:val="00AB2530"/>
    <w:rsid w:val="00AD0192"/>
    <w:rsid w:val="00AD1055"/>
    <w:rsid w:val="00AD6C33"/>
    <w:rsid w:val="00AE19D5"/>
    <w:rsid w:val="00B107DA"/>
    <w:rsid w:val="00B3144D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66B31"/>
    <w:rsid w:val="00C678EA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102CC"/>
    <w:rsid w:val="00E2345E"/>
    <w:rsid w:val="00E43EB5"/>
    <w:rsid w:val="00E91DFE"/>
    <w:rsid w:val="00EB5E1A"/>
    <w:rsid w:val="00EC561A"/>
    <w:rsid w:val="00EF0238"/>
    <w:rsid w:val="00F06B1F"/>
    <w:rsid w:val="00F577AC"/>
    <w:rsid w:val="00F67E53"/>
    <w:rsid w:val="00F83A97"/>
    <w:rsid w:val="00FA2BCA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15621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395D-F13A-4F78-B641-2944218E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59</cp:revision>
  <cp:lastPrinted>2022-08-02T02:18:00Z</cp:lastPrinted>
  <dcterms:created xsi:type="dcterms:W3CDTF">2013-10-10T10:57:00Z</dcterms:created>
  <dcterms:modified xsi:type="dcterms:W3CDTF">2022-08-02T02:18:00Z</dcterms:modified>
</cp:coreProperties>
</file>