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  <w:lang w:val="en-US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Pr="00C35469" w:rsidRDefault="001A5421" w:rsidP="00C3546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СОЛОНЕЦКОГО МУНИЦИПАЛЬНОГО ОБРАЗОВАНИЯ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35469" w:rsidRPr="00C35469" w:rsidRDefault="00C35469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A5421" w:rsidRPr="00C35469" w:rsidRDefault="001A5421" w:rsidP="00DF492C">
      <w:pPr>
        <w:pStyle w:val="a7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с. Солонцы, ул. Центральная, 32А</w:t>
      </w:r>
      <w:r w:rsidRPr="00C35469">
        <w:rPr>
          <w:rFonts w:ascii="Arial" w:hAnsi="Arial" w:cs="Arial"/>
          <w:lang w:val="ru-RU"/>
        </w:rPr>
        <w:tab/>
      </w:r>
      <w:r w:rsidRPr="00C35469">
        <w:rPr>
          <w:rFonts w:ascii="Arial" w:hAnsi="Arial" w:cs="Arial"/>
          <w:lang w:val="ru-RU"/>
        </w:rPr>
        <w:tab/>
      </w:r>
      <w:r w:rsidRPr="00C35469">
        <w:rPr>
          <w:rFonts w:ascii="Arial" w:hAnsi="Arial" w:cs="Arial"/>
          <w:lang w:val="ru-RU"/>
        </w:rPr>
        <w:tab/>
        <w:t xml:space="preserve">      </w:t>
      </w:r>
      <w:r w:rsidRPr="00C35469">
        <w:rPr>
          <w:rFonts w:ascii="Arial" w:hAnsi="Arial" w:cs="Arial"/>
          <w:lang w:val="ru-RU"/>
        </w:rPr>
        <w:tab/>
        <w:t xml:space="preserve">       </w:t>
      </w:r>
      <w:r w:rsidR="00C35469">
        <w:rPr>
          <w:rFonts w:ascii="Arial" w:hAnsi="Arial" w:cs="Arial"/>
          <w:lang w:val="ru-RU"/>
        </w:rPr>
        <w:t xml:space="preserve">     </w:t>
      </w:r>
      <w:r w:rsidRPr="00C35469">
        <w:rPr>
          <w:rFonts w:ascii="Arial" w:hAnsi="Arial" w:cs="Arial"/>
          <w:lang w:val="ru-RU"/>
        </w:rPr>
        <w:t>тел.: 8 (395-57) 7-05-46</w:t>
      </w:r>
    </w:p>
    <w:p w:rsidR="001A5421" w:rsidRPr="00C35469" w:rsidRDefault="008A4CEF" w:rsidP="00DF492C">
      <w:pPr>
        <w:pStyle w:val="a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«02» апреля 2018 года № 21</w:t>
      </w:r>
      <w:r w:rsidR="003F7AA7">
        <w:rPr>
          <w:rFonts w:ascii="Arial" w:hAnsi="Arial" w:cs="Arial"/>
          <w:lang w:val="ru-RU"/>
        </w:rPr>
        <w:t>а</w:t>
      </w:r>
      <w:r w:rsidR="001A5421" w:rsidRPr="00C35469">
        <w:rPr>
          <w:rFonts w:ascii="Arial" w:hAnsi="Arial" w:cs="Arial"/>
          <w:lang w:val="ru-RU"/>
        </w:rPr>
        <w:t xml:space="preserve">        </w:t>
      </w:r>
      <w:r w:rsidR="00C35469">
        <w:rPr>
          <w:rFonts w:ascii="Arial" w:hAnsi="Arial" w:cs="Arial"/>
          <w:lang w:val="ru-RU"/>
        </w:rPr>
        <w:t xml:space="preserve">     </w:t>
      </w:r>
      <w:r w:rsidR="00C35469">
        <w:rPr>
          <w:rFonts w:ascii="Arial" w:hAnsi="Arial" w:cs="Arial"/>
          <w:lang w:val="ru-RU"/>
        </w:rPr>
        <w:tab/>
      </w:r>
      <w:r w:rsidR="00C35469">
        <w:rPr>
          <w:rFonts w:ascii="Arial" w:hAnsi="Arial" w:cs="Arial"/>
          <w:lang w:val="ru-RU"/>
        </w:rPr>
        <w:tab/>
      </w:r>
      <w:r w:rsidR="00C35469">
        <w:rPr>
          <w:rFonts w:ascii="Arial" w:hAnsi="Arial" w:cs="Arial"/>
          <w:lang w:val="ru-RU"/>
        </w:rPr>
        <w:tab/>
        <w:t xml:space="preserve">            </w:t>
      </w:r>
      <w:r w:rsidR="001A5421" w:rsidRPr="00C35469">
        <w:rPr>
          <w:rFonts w:ascii="Arial" w:hAnsi="Arial" w:cs="Arial"/>
          <w:lang w:val="ru-RU"/>
        </w:rPr>
        <w:t xml:space="preserve"> факс: 8 (395-57) 7-05-46</w:t>
      </w:r>
    </w:p>
    <w:p w:rsidR="001A5421" w:rsidRPr="00C35469" w:rsidRDefault="001A5421" w:rsidP="006941EB">
      <w:pPr>
        <w:pStyle w:val="a7"/>
        <w:tabs>
          <w:tab w:val="left" w:pos="0"/>
        </w:tabs>
        <w:jc w:val="center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</w:t>
      </w:r>
    </w:p>
    <w:p w:rsidR="001A5421" w:rsidRPr="00C35469" w:rsidRDefault="001A5421" w:rsidP="00DF492C">
      <w:pPr>
        <w:pStyle w:val="a7"/>
        <w:tabs>
          <w:tab w:val="left" w:pos="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«О внесении изменений и дополнений в МП </w:t>
      </w:r>
    </w:p>
    <w:p w:rsidR="001A5421" w:rsidRPr="00C35469" w:rsidRDefault="001A5421" w:rsidP="00022731">
      <w:pPr>
        <w:pStyle w:val="a7"/>
        <w:tabs>
          <w:tab w:val="left" w:pos="0"/>
          <w:tab w:val="left" w:pos="732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«Развитие культуры и спорта в Солонецком</w:t>
      </w:r>
      <w:r w:rsidR="00182CA7">
        <w:rPr>
          <w:rFonts w:ascii="Arial" w:hAnsi="Arial" w:cs="Arial"/>
          <w:lang w:val="ru-RU"/>
        </w:rPr>
        <w:tab/>
      </w:r>
    </w:p>
    <w:p w:rsidR="001A5421" w:rsidRPr="00C35469" w:rsidRDefault="001A5421" w:rsidP="00DF492C">
      <w:pPr>
        <w:pStyle w:val="a7"/>
        <w:tabs>
          <w:tab w:val="left" w:pos="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 муниципальном образовании» на 2016-2018 годы»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C35469">
      <w:pPr>
        <w:spacing w:line="240" w:lineRule="auto"/>
        <w:ind w:firstLine="709"/>
        <w:jc w:val="both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В соответствии с решением Думы Солонецкого муниципального образования </w:t>
      </w:r>
      <w:r w:rsidR="008A4CEF">
        <w:rPr>
          <w:rFonts w:ascii="Arial" w:hAnsi="Arial" w:cs="Arial"/>
        </w:rPr>
        <w:t xml:space="preserve">     № 15 от 29.03.2018</w:t>
      </w:r>
      <w:r w:rsidR="00C35469" w:rsidRPr="00C35469">
        <w:rPr>
          <w:rFonts w:ascii="Arial" w:hAnsi="Arial" w:cs="Arial"/>
        </w:rPr>
        <w:t xml:space="preserve">г. </w:t>
      </w:r>
      <w:r w:rsidR="008A4CEF">
        <w:rPr>
          <w:rFonts w:ascii="Arial" w:hAnsi="Arial" w:cs="Arial"/>
        </w:rPr>
        <w:t xml:space="preserve">«О внесении изменений и дополнений в решение Думы № 34 от 22.12.2017г. </w:t>
      </w:r>
      <w:r w:rsidR="00C35469" w:rsidRPr="00C35469">
        <w:rPr>
          <w:rFonts w:ascii="Arial" w:hAnsi="Arial" w:cs="Arial"/>
        </w:rPr>
        <w:t>«О бюджете Солонецкого му</w:t>
      </w:r>
      <w:r w:rsidR="008A4CEF">
        <w:rPr>
          <w:rFonts w:ascii="Arial" w:hAnsi="Arial" w:cs="Arial"/>
        </w:rPr>
        <w:t>ниципального образования на 2018 год и на плановый период 2019 и 2020</w:t>
      </w:r>
      <w:r w:rsidR="00C35469" w:rsidRPr="00C35469">
        <w:rPr>
          <w:rFonts w:ascii="Arial" w:hAnsi="Arial" w:cs="Arial"/>
        </w:rPr>
        <w:t xml:space="preserve"> годов»</w:t>
      </w:r>
      <w:r w:rsidR="00C35469">
        <w:rPr>
          <w:rFonts w:ascii="Arial" w:hAnsi="Arial" w:cs="Arial"/>
        </w:rPr>
        <w:t>,</w:t>
      </w:r>
      <w:r w:rsidR="00C35469" w:rsidRPr="00C35469">
        <w:rPr>
          <w:rFonts w:ascii="Arial" w:hAnsi="Arial" w:cs="Arial"/>
        </w:rPr>
        <w:t xml:space="preserve"> администрация</w:t>
      </w:r>
      <w:r w:rsidRPr="00C35469">
        <w:rPr>
          <w:rFonts w:ascii="Arial" w:hAnsi="Arial" w:cs="Arial"/>
        </w:rPr>
        <w:t xml:space="preserve"> Солонецкого муниципального образования 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7215CC">
        <w:rPr>
          <w:rFonts w:ascii="Arial" w:hAnsi="Arial" w:cs="Arial"/>
          <w:lang w:val="ru-RU"/>
        </w:rPr>
        <w:t xml:space="preserve"> образовании» на 2016-2018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7215CC">
        <w:rPr>
          <w:rFonts w:ascii="Arial" w:hAnsi="Arial" w:cs="Arial"/>
          <w:lang w:val="ru-RU"/>
        </w:rPr>
        <w:t xml:space="preserve"> № 98 от 13.11.2015г</w:t>
      </w:r>
    </w:p>
    <w:p w:rsidR="001A5421" w:rsidRPr="00C35469" w:rsidRDefault="001A5421" w:rsidP="008A4CEF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8A4CEF">
        <w:rPr>
          <w:rFonts w:ascii="Arial" w:hAnsi="Arial" w:cs="Arial"/>
        </w:rPr>
        <w:t>.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AF35EE" w:rsidRDefault="00AF35EE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FC76DD">
        <w:rPr>
          <w:rFonts w:ascii="Courier New" w:hAnsi="Courier New" w:cs="Courier New"/>
          <w:sz w:val="22"/>
          <w:szCs w:val="22"/>
        </w:rPr>
        <w:t>ет 4004,86</w:t>
      </w:r>
      <w:bookmarkStart w:id="0" w:name="_GoBack"/>
      <w:bookmarkEnd w:id="0"/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895"/>
        <w:gridCol w:w="1128"/>
        <w:gridCol w:w="1842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(клубы)»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lastRenderedPageBreak/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EE2E9E" w:rsidP="00EE2E9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3 118,26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F35EE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3 118,26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1291,6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1291,6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85078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85078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A4CE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976,66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F35EE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976,66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 w:rsidTr="004C7C75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8A11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подп</w:t>
            </w:r>
            <w:r w:rsidR="008A1184" w:rsidRPr="00366481">
              <w:rPr>
                <w:rFonts w:ascii="Courier New" w:hAnsi="Courier New" w:cs="Courier New"/>
                <w:sz w:val="22"/>
                <w:szCs w:val="22"/>
              </w:rPr>
              <w:t>рограмма 1</w:t>
            </w:r>
            <w:r w:rsidR="00876262" w:rsidRPr="00366481">
              <w:rPr>
                <w:rFonts w:ascii="Courier New" w:hAnsi="Courier New" w:cs="Courier New"/>
                <w:sz w:val="22"/>
                <w:szCs w:val="22"/>
              </w:rPr>
              <w:t>.1</w:t>
            </w:r>
            <w:r w:rsidR="008A1184" w:rsidRPr="00366481">
              <w:rPr>
                <w:rFonts w:ascii="Courier New" w:hAnsi="Courier New" w:cs="Courier New"/>
                <w:sz w:val="22"/>
                <w:szCs w:val="22"/>
              </w:rPr>
              <w:t xml:space="preserve"> «Развитие жилищно-коммунального хозяйства»</w:t>
            </w:r>
          </w:p>
        </w:tc>
      </w:tr>
      <w:tr w:rsidR="008A1184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2017-2018г.г.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AF35E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118,7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AF35EE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118,7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2017г.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AF35E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115,7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AF35EE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115,7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2 «Обеспечение деятельности подведомственных учреждений культуры (библиотеки)»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580,1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580,1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164,2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164,2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70DC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197,9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197,9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3 «Профилактика наркомании в муниципальном образовании»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769C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4 «Я помню, я горжусь!»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5 «Комплексное информирование: книга, журнал, компьютер»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6 «Новое поколение»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7 «Физическая культура и спорт в муниципальном образовании»</w:t>
            </w: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EE41A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4C7C75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</w:t>
            </w:r>
            <w:r>
              <w:rPr>
                <w:rFonts w:ascii="Courier New" w:hAnsi="Courier New" w:cs="Courier New"/>
                <w:sz w:val="22"/>
                <w:szCs w:val="22"/>
              </w:rPr>
              <w:t>рамма 8 «Проведение массовых праздников в муниципальном образовании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AF35EE" w:rsidRPr="00366481" w:rsidTr="00FB46D0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130348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«Народные инициативы»</w:t>
            </w:r>
          </w:p>
        </w:tc>
      </w:tr>
      <w:tr w:rsidR="00AF35EE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AF35E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Default="00AF35EE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AF35E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AF35E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Default="00AF35EE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AF35E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AF35EE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Default="00130348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133,1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Default="00130348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AF35E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AF35EE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Default="00130348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133,1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130348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Default="00130348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EE" w:rsidRPr="00366481" w:rsidRDefault="00AF35E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C76DD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4004,86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C76DD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4004,86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lastRenderedPageBreak/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1478,8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1478,4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1077,0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13034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C76DD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1449,06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FC76DD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1449,06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Pr="002C344F" w:rsidRDefault="001A5421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>Глава Солонецкого</w:t>
      </w:r>
    </w:p>
    <w:p w:rsidR="001A5421" w:rsidRPr="002C344F" w:rsidRDefault="001A5421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</w:t>
      </w:r>
      <w:r w:rsidR="00AB037C">
        <w:rPr>
          <w:rFonts w:ascii="Arial" w:hAnsi="Arial" w:cs="Arial"/>
          <w:sz w:val="24"/>
          <w:szCs w:val="24"/>
        </w:rPr>
        <w:t xml:space="preserve">                    Л.Г. Рубан</w:t>
      </w:r>
    </w:p>
    <w:p w:rsidR="001A5421" w:rsidRPr="002C344F" w:rsidRDefault="001A5421" w:rsidP="00A8766B">
      <w:pPr>
        <w:pStyle w:val="af5"/>
        <w:jc w:val="left"/>
        <w:rPr>
          <w:rFonts w:ascii="Arial" w:hAnsi="Arial" w:cs="Arial"/>
          <w:bCs/>
          <w:sz w:val="24"/>
          <w:szCs w:val="24"/>
          <w:lang w:eastAsia="en-US"/>
        </w:rPr>
      </w:pPr>
    </w:p>
    <w:p w:rsidR="001A5421" w:rsidRDefault="001A5421" w:rsidP="00A8766B"/>
    <w:p w:rsidR="00C3080C" w:rsidRDefault="00C3080C" w:rsidP="00A8766B"/>
    <w:sectPr w:rsidR="00C3080C" w:rsidSect="00085CAB">
      <w:pgSz w:w="12240" w:h="15840"/>
      <w:pgMar w:top="720" w:right="720" w:bottom="72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1A" w:rsidRDefault="00C32F1A">
      <w:r>
        <w:separator/>
      </w:r>
    </w:p>
  </w:endnote>
  <w:endnote w:type="continuationSeparator" w:id="0">
    <w:p w:rsidR="00C32F1A" w:rsidRDefault="00C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1A" w:rsidRDefault="00C32F1A">
      <w:r>
        <w:separator/>
      </w:r>
    </w:p>
  </w:footnote>
  <w:footnote w:type="continuationSeparator" w:id="0">
    <w:p w:rsidR="00C32F1A" w:rsidRDefault="00C3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 w15:restartNumberingAfterBreak="0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7960"/>
    <w:rsid w:val="000779A7"/>
    <w:rsid w:val="00085CAB"/>
    <w:rsid w:val="00087201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0348"/>
    <w:rsid w:val="00133BA0"/>
    <w:rsid w:val="00143EFA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6A92"/>
    <w:rsid w:val="003227CB"/>
    <w:rsid w:val="0032620A"/>
    <w:rsid w:val="00327F89"/>
    <w:rsid w:val="00332701"/>
    <w:rsid w:val="00335A2B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5C74"/>
    <w:rsid w:val="0049063E"/>
    <w:rsid w:val="00497B17"/>
    <w:rsid w:val="004C4004"/>
    <w:rsid w:val="004C7C75"/>
    <w:rsid w:val="00502D0F"/>
    <w:rsid w:val="00525252"/>
    <w:rsid w:val="0053651C"/>
    <w:rsid w:val="00543DD6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B154C"/>
    <w:rsid w:val="005B1D3F"/>
    <w:rsid w:val="005B283A"/>
    <w:rsid w:val="005B5994"/>
    <w:rsid w:val="005B728F"/>
    <w:rsid w:val="005C2537"/>
    <w:rsid w:val="005C4E5A"/>
    <w:rsid w:val="005C7D74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E8C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6DE2"/>
    <w:rsid w:val="00867252"/>
    <w:rsid w:val="00870242"/>
    <w:rsid w:val="008731D0"/>
    <w:rsid w:val="00876262"/>
    <w:rsid w:val="00885111"/>
    <w:rsid w:val="0088707C"/>
    <w:rsid w:val="008A1184"/>
    <w:rsid w:val="008A4CEF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73174"/>
    <w:rsid w:val="00977170"/>
    <w:rsid w:val="00984A20"/>
    <w:rsid w:val="009D0B29"/>
    <w:rsid w:val="009E3906"/>
    <w:rsid w:val="009F18B5"/>
    <w:rsid w:val="009F7FAE"/>
    <w:rsid w:val="00A06A6E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B037C"/>
    <w:rsid w:val="00AB05EE"/>
    <w:rsid w:val="00AB1B73"/>
    <w:rsid w:val="00AC1586"/>
    <w:rsid w:val="00AD1157"/>
    <w:rsid w:val="00AE6884"/>
    <w:rsid w:val="00AE7629"/>
    <w:rsid w:val="00AF35EE"/>
    <w:rsid w:val="00B10F65"/>
    <w:rsid w:val="00B129A8"/>
    <w:rsid w:val="00B12D0B"/>
    <w:rsid w:val="00B3451F"/>
    <w:rsid w:val="00B375DC"/>
    <w:rsid w:val="00B5064E"/>
    <w:rsid w:val="00B5113A"/>
    <w:rsid w:val="00B53AAD"/>
    <w:rsid w:val="00B56211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2175"/>
    <w:rsid w:val="00BA7A90"/>
    <w:rsid w:val="00BB1089"/>
    <w:rsid w:val="00BC3F9F"/>
    <w:rsid w:val="00BD283D"/>
    <w:rsid w:val="00BE7BBC"/>
    <w:rsid w:val="00BF102E"/>
    <w:rsid w:val="00C13B9E"/>
    <w:rsid w:val="00C20738"/>
    <w:rsid w:val="00C3080C"/>
    <w:rsid w:val="00C32F1A"/>
    <w:rsid w:val="00C35469"/>
    <w:rsid w:val="00C405F4"/>
    <w:rsid w:val="00C41E7B"/>
    <w:rsid w:val="00C430C6"/>
    <w:rsid w:val="00C469A0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16E7"/>
    <w:rsid w:val="00D6310F"/>
    <w:rsid w:val="00D64E0C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5150"/>
    <w:rsid w:val="00E76A13"/>
    <w:rsid w:val="00E853F3"/>
    <w:rsid w:val="00E87133"/>
    <w:rsid w:val="00E95AD9"/>
    <w:rsid w:val="00E9656B"/>
    <w:rsid w:val="00EC19A8"/>
    <w:rsid w:val="00EC71BF"/>
    <w:rsid w:val="00ED314D"/>
    <w:rsid w:val="00ED6335"/>
    <w:rsid w:val="00EE2E9E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C76DD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06ABB"/>
  <w15:docId w15:val="{2251AAE6-B501-4B88-8BCD-35A9CAF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Заголовок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AF24-C6CC-49F8-B832-24E82FFA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40</cp:revision>
  <cp:lastPrinted>2018-04-11T03:16:00Z</cp:lastPrinted>
  <dcterms:created xsi:type="dcterms:W3CDTF">2015-12-03T04:14:00Z</dcterms:created>
  <dcterms:modified xsi:type="dcterms:W3CDTF">2018-05-22T03:24:00Z</dcterms:modified>
</cp:coreProperties>
</file>