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030" w:rsidRDefault="00836030" w:rsidP="00836030">
      <w:pPr>
        <w:pStyle w:val="a5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06.02.2023г. № 20</w:t>
      </w:r>
    </w:p>
    <w:p w:rsidR="00836030" w:rsidRPr="0078791C" w:rsidRDefault="00836030" w:rsidP="00836030">
      <w:pPr>
        <w:pStyle w:val="a5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836030" w:rsidRPr="0078791C" w:rsidRDefault="00836030" w:rsidP="0083603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836030" w:rsidRPr="0078791C" w:rsidRDefault="00836030" w:rsidP="0083603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sz w:val="32"/>
          <w:szCs w:val="32"/>
        </w:rPr>
        <w:t xml:space="preserve"> </w:t>
      </w:r>
      <w:r w:rsidRPr="0078791C">
        <w:rPr>
          <w:rFonts w:ascii="Arial" w:hAnsi="Arial" w:cs="Arial"/>
          <w:b/>
          <w:bCs/>
          <w:sz w:val="32"/>
          <w:szCs w:val="32"/>
        </w:rPr>
        <w:t>НИЖНЕУДИНСКИЙ РАЙОН</w:t>
      </w:r>
    </w:p>
    <w:p w:rsidR="00836030" w:rsidRPr="0078791C" w:rsidRDefault="00836030" w:rsidP="0083603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СОЛОНЕЦКОЕ МУНИЦИПАЛЬНОЕ ОБРАЗОВАНИЕ</w:t>
      </w:r>
    </w:p>
    <w:p w:rsidR="00836030" w:rsidRPr="0078791C" w:rsidRDefault="00836030" w:rsidP="0083603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СЕЛЬСКОГО ПОСЕЛЕНИЯ</w:t>
      </w:r>
    </w:p>
    <w:p w:rsidR="00836030" w:rsidRDefault="00836030" w:rsidP="00836030">
      <w:pPr>
        <w:pStyle w:val="a5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836030" w:rsidRDefault="00836030" w:rsidP="00836030">
      <w:pPr>
        <w:pStyle w:val="a5"/>
        <w:rPr>
          <w:rFonts w:ascii="Arial" w:hAnsi="Arial" w:cs="Arial"/>
          <w:b/>
          <w:bCs/>
          <w:sz w:val="32"/>
          <w:szCs w:val="32"/>
        </w:rPr>
      </w:pPr>
    </w:p>
    <w:p w:rsidR="00836030" w:rsidRDefault="00836030" w:rsidP="00836030">
      <w:pPr>
        <w:pStyle w:val="a5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 ВНЕСЕНИИ ИЗМЕНЕНИЙ В МУНИЦИПАЛЬНУЮ ПРОГРАММУ «РАЗВИТИЕ ДОРОЖНОГО ХОЗЯЙСТВА СОЛОНЕЦКОГО МУНИЦИПАЛЬНОГО ОБРАЗОВАНИЯ НА 2023-2025 ГОДЫ</w:t>
      </w:r>
    </w:p>
    <w:p w:rsidR="00836030" w:rsidRPr="00836030" w:rsidRDefault="00836030" w:rsidP="00836030">
      <w:pPr>
        <w:pStyle w:val="a5"/>
        <w:rPr>
          <w:rFonts w:ascii="Arial" w:hAnsi="Arial" w:cs="Arial"/>
          <w:b/>
          <w:bCs/>
          <w:sz w:val="24"/>
          <w:szCs w:val="24"/>
        </w:rPr>
      </w:pPr>
    </w:p>
    <w:p w:rsid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836030">
        <w:rPr>
          <w:rFonts w:ascii="Arial" w:hAnsi="Arial" w:cs="Arial"/>
          <w:color w:val="000000"/>
        </w:rPr>
        <w:t>В целях приведения в соответствие объемов финансирования муниципальной программы «Развити</w:t>
      </w:r>
      <w:r>
        <w:rPr>
          <w:rFonts w:ascii="Arial" w:hAnsi="Arial" w:cs="Arial"/>
          <w:color w:val="000000"/>
        </w:rPr>
        <w:t>е дорожного хозяйства Солонецкого</w:t>
      </w:r>
      <w:r w:rsidRPr="00836030">
        <w:rPr>
          <w:rFonts w:ascii="Arial" w:hAnsi="Arial" w:cs="Arial"/>
          <w:color w:val="000000"/>
        </w:rPr>
        <w:t xml:space="preserve"> му</w:t>
      </w:r>
      <w:r>
        <w:rPr>
          <w:rFonts w:ascii="Arial" w:hAnsi="Arial" w:cs="Arial"/>
          <w:color w:val="000000"/>
        </w:rPr>
        <w:t>ниципального образования на 2023 - 2025</w:t>
      </w:r>
      <w:r w:rsidRPr="00836030">
        <w:rPr>
          <w:rFonts w:ascii="Arial" w:hAnsi="Arial" w:cs="Arial"/>
          <w:color w:val="000000"/>
        </w:rPr>
        <w:t xml:space="preserve"> годы», утвержденной постано</w:t>
      </w:r>
      <w:r>
        <w:rPr>
          <w:rFonts w:ascii="Arial" w:hAnsi="Arial" w:cs="Arial"/>
          <w:color w:val="000000"/>
        </w:rPr>
        <w:t>влением администрации Солонецкого</w:t>
      </w:r>
      <w:r w:rsidRPr="0083603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муниципального образования от 16.11.2022 № 137</w:t>
      </w:r>
      <w:r w:rsidRPr="00836030">
        <w:rPr>
          <w:rFonts w:ascii="Arial" w:hAnsi="Arial" w:cs="Arial"/>
          <w:color w:val="000000"/>
        </w:rPr>
        <w:t>, руководствуясь Федеральным законом от 06.10.2003 года № 131-ФЗ «Об общих принципах организации местного самоуправления в Российск</w:t>
      </w:r>
      <w:r>
        <w:rPr>
          <w:rFonts w:ascii="Arial" w:hAnsi="Arial" w:cs="Arial"/>
          <w:color w:val="000000"/>
        </w:rPr>
        <w:t>ой Федерации», Устава Солонецкого</w:t>
      </w:r>
      <w:r w:rsidRPr="00836030">
        <w:rPr>
          <w:rFonts w:ascii="Arial" w:hAnsi="Arial" w:cs="Arial"/>
          <w:color w:val="000000"/>
        </w:rPr>
        <w:t xml:space="preserve"> муниципального образ</w:t>
      </w:r>
      <w:r>
        <w:rPr>
          <w:rFonts w:ascii="Arial" w:hAnsi="Arial" w:cs="Arial"/>
          <w:color w:val="000000"/>
        </w:rPr>
        <w:t>ования, администрация Солонецкого</w:t>
      </w:r>
      <w:r w:rsidRPr="00836030">
        <w:rPr>
          <w:rFonts w:ascii="Arial" w:hAnsi="Arial" w:cs="Arial"/>
          <w:color w:val="000000"/>
        </w:rPr>
        <w:t xml:space="preserve"> муниципального образования,</w:t>
      </w:r>
    </w:p>
    <w:p w:rsid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</w:p>
    <w:p w:rsidR="00836030" w:rsidRDefault="00836030" w:rsidP="00836030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30"/>
          <w:szCs w:val="30"/>
        </w:rPr>
      </w:pPr>
      <w:r w:rsidRPr="00836030">
        <w:rPr>
          <w:rFonts w:ascii="Arial" w:hAnsi="Arial" w:cs="Arial"/>
          <w:b/>
          <w:color w:val="000000"/>
          <w:sz w:val="30"/>
          <w:szCs w:val="30"/>
        </w:rPr>
        <w:t>ПОСТАНОВЛЯЕТ:</w:t>
      </w:r>
    </w:p>
    <w:p w:rsidR="00836030" w:rsidRP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b/>
          <w:color w:val="000000"/>
        </w:rPr>
      </w:pPr>
    </w:p>
    <w:p w:rsidR="00836030" w:rsidRP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836030">
        <w:rPr>
          <w:rFonts w:ascii="Arial" w:hAnsi="Arial" w:cs="Arial"/>
          <w:color w:val="000000"/>
        </w:rPr>
        <w:t>1. Внести изменения в муниципальную программу «Развити</w:t>
      </w:r>
      <w:r>
        <w:rPr>
          <w:rFonts w:ascii="Arial" w:hAnsi="Arial" w:cs="Arial"/>
          <w:color w:val="000000"/>
        </w:rPr>
        <w:t>е дорожного хозяйства Солонецкого</w:t>
      </w:r>
      <w:r w:rsidRPr="00836030">
        <w:rPr>
          <w:rFonts w:ascii="Arial" w:hAnsi="Arial" w:cs="Arial"/>
          <w:color w:val="000000"/>
        </w:rPr>
        <w:t xml:space="preserve"> му</w:t>
      </w:r>
      <w:r>
        <w:rPr>
          <w:rFonts w:ascii="Arial" w:hAnsi="Arial" w:cs="Arial"/>
          <w:color w:val="000000"/>
        </w:rPr>
        <w:t>ниципального образования на 2023 - 2025</w:t>
      </w:r>
      <w:r w:rsidRPr="00836030">
        <w:rPr>
          <w:rFonts w:ascii="Arial" w:hAnsi="Arial" w:cs="Arial"/>
          <w:color w:val="000000"/>
        </w:rPr>
        <w:t xml:space="preserve"> годы», утвержденную постановление</w:t>
      </w:r>
      <w:r>
        <w:rPr>
          <w:rFonts w:ascii="Arial" w:hAnsi="Arial" w:cs="Arial"/>
          <w:color w:val="000000"/>
        </w:rPr>
        <w:t>м администрации Солонецкого</w:t>
      </w:r>
      <w:r w:rsidRPr="0083603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муниципального образования от 16.11.2022 №137</w:t>
      </w:r>
      <w:r w:rsidRPr="00836030">
        <w:rPr>
          <w:rFonts w:ascii="Arial" w:hAnsi="Arial" w:cs="Arial"/>
          <w:color w:val="000000"/>
        </w:rPr>
        <w:t>, изложив ее в новой редакции (прилагается).</w:t>
      </w:r>
    </w:p>
    <w:p w:rsidR="00836030" w:rsidRP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836030">
        <w:rPr>
          <w:rFonts w:ascii="Arial" w:hAnsi="Arial" w:cs="Arial"/>
          <w:color w:val="000000"/>
        </w:rPr>
        <w:t>2. Опубликовать настоящее постановление в средстве массово</w:t>
      </w:r>
      <w:r>
        <w:rPr>
          <w:rFonts w:ascii="Arial" w:hAnsi="Arial" w:cs="Arial"/>
          <w:color w:val="000000"/>
        </w:rPr>
        <w:t>й информации «Вестник Солонецкого</w:t>
      </w:r>
      <w:r w:rsidRPr="00836030">
        <w:rPr>
          <w:rFonts w:ascii="Arial" w:hAnsi="Arial" w:cs="Arial"/>
          <w:color w:val="000000"/>
        </w:rPr>
        <w:t xml:space="preserve"> сельского поселения» и разместить на официальном</w:t>
      </w:r>
      <w:r>
        <w:rPr>
          <w:rFonts w:ascii="Arial" w:hAnsi="Arial" w:cs="Arial"/>
          <w:color w:val="000000"/>
        </w:rPr>
        <w:t xml:space="preserve"> сайте администрации Солонецкого</w:t>
      </w:r>
      <w:r w:rsidRPr="00836030">
        <w:rPr>
          <w:rFonts w:ascii="Arial" w:hAnsi="Arial" w:cs="Arial"/>
          <w:color w:val="000000"/>
        </w:rPr>
        <w:t xml:space="preserve"> муниципального образования </w:t>
      </w:r>
      <w:hyperlink r:id="rId6" w:tgtFrame="_blank" w:history="1">
        <w:r w:rsidRPr="008A5046">
          <w:rPr>
            <w:rFonts w:ascii="Arial" w:hAnsi="Arial" w:cs="Arial"/>
            <w:u w:val="single"/>
          </w:rPr>
          <w:t>http://solonci.ru/admin</w:t>
        </w:r>
      </w:hyperlink>
      <w:r w:rsidRPr="00836030">
        <w:rPr>
          <w:rFonts w:ascii="Arial" w:hAnsi="Arial" w:cs="Arial"/>
          <w:color w:val="000000"/>
        </w:rPr>
        <w:t>.</w:t>
      </w:r>
    </w:p>
    <w:p w:rsid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836030">
        <w:rPr>
          <w:rFonts w:ascii="Arial" w:hAnsi="Arial" w:cs="Arial"/>
          <w:color w:val="000000"/>
        </w:rPr>
        <w:t>3. Контроль за исполнением настоящего постановления оставляю за собой.</w:t>
      </w:r>
    </w:p>
    <w:p w:rsid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:rsidR="00836030" w:rsidRP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:rsidR="00836030" w:rsidRP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Солонецкого</w:t>
      </w:r>
    </w:p>
    <w:p w:rsidR="00836030" w:rsidRP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836030">
        <w:rPr>
          <w:rFonts w:ascii="Arial" w:hAnsi="Arial" w:cs="Arial"/>
          <w:color w:val="000000"/>
        </w:rPr>
        <w:t>муниципального образования</w:t>
      </w:r>
    </w:p>
    <w:p w:rsid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С.В. Лучкин</w:t>
      </w:r>
    </w:p>
    <w:p w:rsidR="00836030" w:rsidRP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:rsidR="00836030" w:rsidRPr="00836030" w:rsidRDefault="00836030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836030">
        <w:rPr>
          <w:rFonts w:ascii="Courier New" w:hAnsi="Courier New" w:cs="Courier New"/>
          <w:color w:val="000000"/>
          <w:sz w:val="22"/>
          <w:szCs w:val="22"/>
        </w:rPr>
        <w:t>Приложение</w:t>
      </w:r>
    </w:p>
    <w:p w:rsidR="00836030" w:rsidRPr="00836030" w:rsidRDefault="00836030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836030">
        <w:rPr>
          <w:rFonts w:ascii="Courier New" w:hAnsi="Courier New" w:cs="Courier New"/>
          <w:color w:val="000000"/>
          <w:sz w:val="22"/>
          <w:szCs w:val="22"/>
        </w:rPr>
        <w:t>к Постановлению администрации</w:t>
      </w:r>
    </w:p>
    <w:p w:rsidR="00836030" w:rsidRPr="00836030" w:rsidRDefault="00836030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>Солонецкого</w:t>
      </w:r>
      <w:r w:rsidRPr="00836030">
        <w:rPr>
          <w:rFonts w:ascii="Courier New" w:hAnsi="Courier New" w:cs="Courier New"/>
          <w:color w:val="000000"/>
          <w:sz w:val="22"/>
          <w:szCs w:val="22"/>
        </w:rPr>
        <w:t xml:space="preserve"> муниципального</w:t>
      </w:r>
    </w:p>
    <w:p w:rsidR="00836030" w:rsidRDefault="00D569F2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>образования от 06.02.2023 г. № 20</w:t>
      </w:r>
    </w:p>
    <w:p w:rsidR="00836030" w:rsidRPr="00836030" w:rsidRDefault="00836030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</w:p>
    <w:p w:rsidR="00836030" w:rsidRPr="00836030" w:rsidRDefault="00836030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836030">
        <w:rPr>
          <w:rFonts w:ascii="Courier New" w:hAnsi="Courier New" w:cs="Courier New"/>
          <w:color w:val="000000"/>
          <w:sz w:val="22"/>
          <w:szCs w:val="22"/>
        </w:rPr>
        <w:t>Утверждена</w:t>
      </w:r>
    </w:p>
    <w:p w:rsidR="00836030" w:rsidRPr="00836030" w:rsidRDefault="00836030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836030">
        <w:rPr>
          <w:rFonts w:ascii="Courier New" w:hAnsi="Courier New" w:cs="Courier New"/>
          <w:color w:val="000000"/>
          <w:sz w:val="22"/>
          <w:szCs w:val="22"/>
        </w:rPr>
        <w:t>постановлением администрации</w:t>
      </w:r>
    </w:p>
    <w:p w:rsidR="00836030" w:rsidRPr="00836030" w:rsidRDefault="00D569F2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>Солонецкого</w:t>
      </w:r>
      <w:r w:rsidR="00836030" w:rsidRPr="00836030">
        <w:rPr>
          <w:rFonts w:ascii="Courier New" w:hAnsi="Courier New" w:cs="Courier New"/>
          <w:color w:val="000000"/>
          <w:sz w:val="22"/>
          <w:szCs w:val="22"/>
        </w:rPr>
        <w:t xml:space="preserve"> муниципального образования</w:t>
      </w:r>
    </w:p>
    <w:p w:rsidR="00836030" w:rsidRDefault="00D569F2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>от 16.11.2022 года №137</w:t>
      </w:r>
    </w:p>
    <w:p w:rsidR="00D569F2" w:rsidRDefault="00D569F2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</w:p>
    <w:p w:rsidR="00D569F2" w:rsidRPr="00D569F2" w:rsidRDefault="00D569F2" w:rsidP="00D569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D569F2" w:rsidRPr="00D569F2" w:rsidRDefault="00D569F2" w:rsidP="00D569F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0"/>
          <w:szCs w:val="30"/>
          <w:lang w:eastAsia="ru-RU"/>
        </w:rPr>
      </w:pPr>
      <w:r w:rsidRPr="00D569F2">
        <w:rPr>
          <w:rFonts w:ascii="Arial" w:eastAsia="Times New Roman" w:hAnsi="Arial" w:cs="Arial"/>
          <w:b/>
          <w:sz w:val="30"/>
          <w:szCs w:val="30"/>
          <w:lang w:eastAsia="ru-RU"/>
        </w:rPr>
        <w:lastRenderedPageBreak/>
        <w:t>МУНИЦИПАЛЬНАЯ ПРОГРАММА «</w:t>
      </w:r>
      <w:r w:rsidRPr="00D569F2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РАЗВИТИЕ ДОРОЖНОГО ХОЗЯЙСТВА СОЛОНЕЦКОГО МУНИЦИПАЛЬНОГО ОБРАЗОВАНИЯ НА 2023-2025 ГОДЫ</w:t>
      </w:r>
      <w:r w:rsidRPr="00D569F2">
        <w:rPr>
          <w:rFonts w:ascii="Arial" w:eastAsia="Times New Roman" w:hAnsi="Arial" w:cs="Arial"/>
          <w:b/>
          <w:sz w:val="30"/>
          <w:szCs w:val="30"/>
          <w:lang w:eastAsia="ru-RU"/>
        </w:rPr>
        <w:t>»</w:t>
      </w:r>
    </w:p>
    <w:p w:rsidR="00D569F2" w:rsidRPr="00D569F2" w:rsidRDefault="00D569F2" w:rsidP="00D569F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0"/>
          <w:szCs w:val="30"/>
          <w:lang w:eastAsia="ru-RU"/>
        </w:rPr>
      </w:pPr>
    </w:p>
    <w:p w:rsidR="00D569F2" w:rsidRPr="00D569F2" w:rsidRDefault="00D569F2" w:rsidP="00D569F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0"/>
          <w:szCs w:val="30"/>
          <w:lang w:eastAsia="ru-RU"/>
        </w:rPr>
      </w:pPr>
      <w:r w:rsidRPr="00D569F2">
        <w:rPr>
          <w:rFonts w:ascii="Arial" w:eastAsia="Times New Roman" w:hAnsi="Arial" w:cs="Arial"/>
          <w:b/>
          <w:sz w:val="30"/>
          <w:szCs w:val="30"/>
          <w:lang w:val="en-US" w:eastAsia="ru-RU"/>
        </w:rPr>
        <w:t>I</w:t>
      </w:r>
      <w:r w:rsidRPr="00D569F2">
        <w:rPr>
          <w:rFonts w:ascii="Arial" w:eastAsia="Times New Roman" w:hAnsi="Arial" w:cs="Arial"/>
          <w:b/>
          <w:sz w:val="30"/>
          <w:szCs w:val="30"/>
          <w:lang w:eastAsia="ru-RU"/>
        </w:rPr>
        <w:t>. ПАСПОРТ МУНИЦИПАЛЬНОЙ ПРОГРАММЫ</w:t>
      </w:r>
    </w:p>
    <w:p w:rsidR="00D569F2" w:rsidRPr="00D569F2" w:rsidRDefault="00D569F2" w:rsidP="00D569F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16" w:type="dxa"/>
        <w:tblInd w:w="102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2303"/>
        <w:gridCol w:w="7513"/>
      </w:tblGrid>
      <w:tr w:rsidR="00D569F2" w:rsidRPr="00D569F2" w:rsidTr="00D569F2">
        <w:trPr>
          <w:trHeight w:val="808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Наименование муниципальной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«Развитие дорожного хозяйства Солонецкого муниципального образования на 2023-2025 годы» (далее – муниципальная программа)</w:t>
            </w:r>
          </w:p>
        </w:tc>
      </w:tr>
      <w:tr w:rsidR="00D569F2" w:rsidRPr="00D569F2" w:rsidTr="00D569F2">
        <w:trPr>
          <w:trHeight w:val="808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Основание для разработки муниципальной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- Федеральный закон от 06 октября 2003 года </w:t>
            </w:r>
            <w:hyperlink r:id="rId7" w:history="1">
              <w:r w:rsidRPr="00D569F2">
                <w:rPr>
                  <w:rFonts w:ascii="Courier New" w:eastAsia="Times New Roman" w:hAnsi="Courier New" w:cs="Courier New"/>
                  <w:sz w:val="20"/>
                  <w:szCs w:val="20"/>
                  <w:lang w:eastAsia="ru-RU"/>
                </w:rPr>
                <w:t>№ 131-ФЗ</w:t>
              </w:r>
            </w:hyperlink>
            <w:r w:rsidRPr="00D569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«Об общих принципах организации местного самоуправления в Российской Федерации».</w:t>
            </w:r>
          </w:p>
        </w:tc>
      </w:tr>
      <w:tr w:rsidR="00D569F2" w:rsidRPr="00D569F2" w:rsidTr="00D569F2">
        <w:trPr>
          <w:trHeight w:val="808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Администратор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Администрация Солонецкого муниципального образования – администрация сельского поселения</w:t>
            </w:r>
          </w:p>
        </w:tc>
      </w:tr>
      <w:tr w:rsidR="00D569F2" w:rsidRPr="00D569F2" w:rsidTr="00D569F2">
        <w:trPr>
          <w:trHeight w:val="808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Разработчик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Администрация Солонецкого муниципального образования – администрация сельского поселения</w:t>
            </w:r>
          </w:p>
        </w:tc>
      </w:tr>
      <w:tr w:rsidR="00D569F2" w:rsidRPr="00D569F2" w:rsidTr="00D569F2">
        <w:trPr>
          <w:trHeight w:val="998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Исполнитель муниципальной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Администрация Солонецкого муниципального образования – администрация сельского поселения</w:t>
            </w:r>
          </w:p>
        </w:tc>
      </w:tr>
      <w:tr w:rsidR="00D569F2" w:rsidRPr="00D569F2" w:rsidTr="00D569F2">
        <w:trPr>
          <w:trHeight w:val="1526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Цель и задачи муниципальной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  <w:bCs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Cs/>
                <w:sz w:val="20"/>
                <w:szCs w:val="20"/>
              </w:rPr>
              <w:t>Основная цель - повышение комфортности и безопасности жизнедеятельности населения и хозяйствующих субъектов на территории Каменского муниципального образования.</w:t>
            </w:r>
          </w:p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  <w:bCs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Cs/>
                <w:sz w:val="20"/>
                <w:szCs w:val="20"/>
              </w:rPr>
              <w:t>Для достижения данной цели необходимо решить следующие задачи:</w:t>
            </w:r>
          </w:p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  <w:bCs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Cs/>
                <w:sz w:val="20"/>
                <w:szCs w:val="20"/>
              </w:rPr>
              <w:t xml:space="preserve">- улучшение технического состояния существующей улично-дорожной сети и автомобильных дорог общего пользования местного значения; </w:t>
            </w:r>
          </w:p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Calibri" w:hAnsi="Courier New" w:cs="Courier New"/>
                <w:bCs/>
                <w:sz w:val="20"/>
                <w:szCs w:val="20"/>
              </w:rPr>
              <w:t>- создание приоритетных условий для обеспечения безопасности жизни и здоровья участников дорожного движения.</w:t>
            </w:r>
          </w:p>
        </w:tc>
      </w:tr>
      <w:tr w:rsidR="00D569F2" w:rsidRPr="00D569F2" w:rsidTr="00D569F2">
        <w:trPr>
          <w:trHeight w:val="495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Сроки и этапы реализации муниципальной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both"/>
              <w:rPr>
                <w:rFonts w:ascii="Courier New" w:eastAsia="Times New Roman" w:hAnsi="Courier New" w:cs="Courier New"/>
                <w:sz w:val="20"/>
                <w:szCs w:val="20"/>
                <w:highlight w:val="yellow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2023-2025 годы</w:t>
            </w:r>
          </w:p>
        </w:tc>
      </w:tr>
      <w:tr w:rsidR="00D569F2" w:rsidRPr="00D569F2" w:rsidTr="00D569F2">
        <w:trPr>
          <w:trHeight w:val="495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Подпрограммы муниципальной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  <w:t>Подпрограмма 1.</w:t>
            </w: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«Развитие автомобильных дорог общего пользования находящихся в муниципальной собственности Солонецкого муниципального образования на 2023 -2025 годы»;</w:t>
            </w:r>
          </w:p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  <w:t>Подпрограмма 2</w:t>
            </w: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 «Повышение безопасности дорожного движения в Солонецком муниципальном образовании на 2023 - 2025 годы».</w:t>
            </w:r>
          </w:p>
        </w:tc>
      </w:tr>
      <w:tr w:rsidR="00D569F2" w:rsidRPr="00D569F2" w:rsidTr="00D569F2">
        <w:trPr>
          <w:trHeight w:val="637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Объемы и источники финансирования муниципальной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Общий объем финансирования за счет средств местного </w:t>
            </w:r>
          </w:p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бюджета составляет </w:t>
            </w:r>
            <w:r w:rsidR="00044C7A"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  <w:t>2316,304</w:t>
            </w:r>
            <w:r w:rsidRPr="00D569F2"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  <w:t xml:space="preserve"> </w:t>
            </w: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тыс. руб., в том числе:</w:t>
            </w:r>
          </w:p>
          <w:p w:rsidR="00D569F2" w:rsidRPr="00D569F2" w:rsidRDefault="00044C7A" w:rsidP="00D56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2023 год – 1128,304</w:t>
            </w:r>
            <w:r w:rsidR="00D569F2"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тыс. руб.;</w:t>
            </w:r>
          </w:p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2024 год – 578,0 тыс. руб.;</w:t>
            </w:r>
          </w:p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2025 год – 610,0 тыс. руб.</w:t>
            </w:r>
          </w:p>
        </w:tc>
      </w:tr>
      <w:tr w:rsidR="00D569F2" w:rsidRPr="00D569F2" w:rsidTr="00D569F2">
        <w:trPr>
          <w:trHeight w:val="23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ind w:firstLine="4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Ожидаемые результаты реализации муниципальной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both"/>
              <w:rPr>
                <w:rFonts w:ascii="Courier New" w:eastAsia="Times New Roman" w:hAnsi="Courier New" w:cs="Courier New"/>
                <w:bCs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- </w:t>
            </w:r>
            <w:r w:rsidRPr="00D569F2">
              <w:rPr>
                <w:rFonts w:ascii="Courier New" w:eastAsia="Times New Roman" w:hAnsi="Courier New" w:cs="Courier New"/>
                <w:bCs/>
                <w:sz w:val="20"/>
                <w:szCs w:val="20"/>
                <w:lang w:eastAsia="ru-RU"/>
              </w:rPr>
              <w:t>обеспечение сохранности существующей сети автомобильных дорог общего пользования местного значения, их надлежащего содержания и ремонта;</w:t>
            </w:r>
          </w:p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both"/>
              <w:rPr>
                <w:rFonts w:ascii="Courier New" w:eastAsia="Times New Roman" w:hAnsi="Courier New" w:cs="Courier New"/>
                <w:bCs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bCs/>
                <w:sz w:val="20"/>
                <w:szCs w:val="20"/>
                <w:lang w:eastAsia="ru-RU"/>
              </w:rPr>
              <w:t>- обеспечение безопасности дорожного движения.</w:t>
            </w:r>
          </w:p>
        </w:tc>
      </w:tr>
    </w:tbl>
    <w:p w:rsidR="00D569F2" w:rsidRPr="00D569F2" w:rsidRDefault="00D569F2" w:rsidP="00D569F2">
      <w:pPr>
        <w:spacing w:after="0" w:line="240" w:lineRule="auto"/>
        <w:ind w:firstLine="680"/>
        <w:jc w:val="center"/>
        <w:rPr>
          <w:rFonts w:ascii="Arial" w:eastAsia="Calibri" w:hAnsi="Arial" w:cs="Arial"/>
          <w:b/>
          <w:sz w:val="30"/>
          <w:szCs w:val="30"/>
        </w:rPr>
      </w:pPr>
    </w:p>
    <w:p w:rsidR="00D569F2" w:rsidRPr="00D569F2" w:rsidRDefault="00D569F2" w:rsidP="00D569F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569F2">
        <w:rPr>
          <w:rFonts w:ascii="Arial" w:eastAsia="Times New Roman" w:hAnsi="Arial" w:cs="Arial"/>
          <w:b/>
          <w:bCs/>
          <w:sz w:val="30"/>
          <w:szCs w:val="30"/>
          <w:lang w:val="en-US" w:eastAsia="ru-RU"/>
        </w:rPr>
        <w:t>II</w:t>
      </w:r>
      <w:r w:rsidRPr="00D569F2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. СОДЕРЖАНИЕ ПРОБЛЕМЫ И ОБОСНОВАНИЕ НЕОБХОДИМОСТИ ЕЕ РЕШЕНИЯ</w:t>
      </w:r>
    </w:p>
    <w:p w:rsidR="00D569F2" w:rsidRPr="00D569F2" w:rsidRDefault="00D569F2" w:rsidP="00D569F2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D569F2" w:rsidRPr="00D569F2" w:rsidRDefault="00D569F2" w:rsidP="00D569F2">
      <w:pPr>
        <w:autoSpaceDE w:val="0"/>
        <w:autoSpaceDN w:val="0"/>
        <w:adjustRightInd w:val="0"/>
        <w:spacing w:after="0" w:line="240" w:lineRule="auto"/>
        <w:ind w:left="1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69F2">
        <w:rPr>
          <w:rFonts w:ascii="Arial" w:eastAsia="Times New Roman" w:hAnsi="Arial" w:cs="Arial"/>
          <w:sz w:val="24"/>
          <w:szCs w:val="24"/>
          <w:lang w:eastAsia="ru-RU"/>
        </w:rPr>
        <w:t>Дорожное хозяйство является одной из отраслей экономики, развитие которой напрямую зависит от общего состояния экономики страны, и в то же время дорожное хозяйство оказывает влияние на ее развитие.</w:t>
      </w:r>
    </w:p>
    <w:p w:rsidR="00D569F2" w:rsidRPr="00D569F2" w:rsidRDefault="00D569F2" w:rsidP="00D569F2">
      <w:pPr>
        <w:autoSpaceDE w:val="0"/>
        <w:autoSpaceDN w:val="0"/>
        <w:adjustRightInd w:val="0"/>
        <w:spacing w:after="0" w:line="240" w:lineRule="auto"/>
        <w:ind w:left="1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69F2">
        <w:rPr>
          <w:rFonts w:ascii="Arial" w:eastAsia="Times New Roman" w:hAnsi="Arial" w:cs="Arial"/>
          <w:sz w:val="24"/>
          <w:szCs w:val="24"/>
          <w:lang w:eastAsia="ru-RU"/>
        </w:rPr>
        <w:t>Автомобильный транспорт как один из самых распространенных, мобильных видов транспорта требует наличия развитой сети автомобильных дорог с комплексом различных инженерных сооружений на них. Автомобильные дороги, являясь сложными инженерно-техническими сооружениями, имеют ряд особенностей, а именно:</w:t>
      </w:r>
    </w:p>
    <w:p w:rsidR="00D569F2" w:rsidRPr="00D569F2" w:rsidRDefault="00D569F2" w:rsidP="00D569F2">
      <w:pPr>
        <w:autoSpaceDE w:val="0"/>
        <w:autoSpaceDN w:val="0"/>
        <w:adjustRightInd w:val="0"/>
        <w:spacing w:after="0" w:line="240" w:lineRule="auto"/>
        <w:ind w:left="1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69F2">
        <w:rPr>
          <w:rFonts w:ascii="Arial" w:eastAsia="Times New Roman" w:hAnsi="Arial" w:cs="Arial"/>
          <w:sz w:val="24"/>
          <w:szCs w:val="24"/>
          <w:lang w:eastAsia="ru-RU"/>
        </w:rPr>
        <w:t>- автомобильные дороги представляют собой материалоемкие, трудоемкие линейные сооружения, содержание которых требует больших финансовых затрат;</w:t>
      </w:r>
    </w:p>
    <w:p w:rsidR="00D569F2" w:rsidRPr="00D569F2" w:rsidRDefault="00D569F2" w:rsidP="00D569F2">
      <w:pPr>
        <w:autoSpaceDE w:val="0"/>
        <w:autoSpaceDN w:val="0"/>
        <w:adjustRightInd w:val="0"/>
        <w:spacing w:after="0" w:line="240" w:lineRule="auto"/>
        <w:ind w:left="1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69F2">
        <w:rPr>
          <w:rFonts w:ascii="Arial" w:eastAsia="Times New Roman" w:hAnsi="Arial" w:cs="Arial"/>
          <w:sz w:val="24"/>
          <w:szCs w:val="24"/>
          <w:lang w:eastAsia="ru-RU"/>
        </w:rPr>
        <w:t>- в отличие от других видов транспорта автомобильный - наиболее доступный для всех, а его неотъемлемый элемент - автомобильная дорога - доступен абсолютно всем гражданам страны, водителям, пешеходам и пассажирам транспортных средств.</w:t>
      </w:r>
    </w:p>
    <w:p w:rsidR="00D569F2" w:rsidRPr="00D569F2" w:rsidRDefault="00D569F2" w:rsidP="00D569F2">
      <w:pPr>
        <w:spacing w:after="0" w:line="240" w:lineRule="auto"/>
        <w:ind w:left="17" w:right="-55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69F2">
        <w:rPr>
          <w:rFonts w:ascii="Arial" w:eastAsia="Times New Roman" w:hAnsi="Arial" w:cs="Arial"/>
          <w:sz w:val="24"/>
          <w:szCs w:val="24"/>
          <w:lang w:eastAsia="ru-RU"/>
        </w:rPr>
        <w:t xml:space="preserve">Общая протяженность дорог общего пользования местного значения, расположенных на территории Солонецкого муниципального образования составляет 6,499 км. </w:t>
      </w:r>
    </w:p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69F2">
        <w:rPr>
          <w:rFonts w:ascii="Arial" w:eastAsia="Times New Roman" w:hAnsi="Arial" w:cs="Arial"/>
          <w:sz w:val="24"/>
          <w:szCs w:val="24"/>
          <w:lang w:eastAsia="ru-RU"/>
        </w:rPr>
        <w:t>Улучшения состояния</w:t>
      </w:r>
      <w:r w:rsidRPr="00D569F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D569F2">
        <w:rPr>
          <w:rFonts w:ascii="Arial" w:eastAsia="Times New Roman" w:hAnsi="Arial" w:cs="Arial"/>
          <w:sz w:val="24"/>
          <w:szCs w:val="24"/>
          <w:lang w:eastAsia="ru-RU"/>
        </w:rPr>
        <w:t xml:space="preserve">автомобильных дорог общего пользования местного значения предусматривает мероприятия по расчистке дорог в зимний период, осуществление противогололедных мероприятий, уборке дорог в летний период, содержание наружного освещения, капитальный ремонт и ремонт автомобильных дорог общего пользования местного значения. </w:t>
      </w:r>
    </w:p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569F2">
        <w:rPr>
          <w:rFonts w:ascii="Arial" w:eastAsia="Calibri" w:hAnsi="Arial" w:cs="Arial"/>
          <w:sz w:val="24"/>
          <w:szCs w:val="24"/>
        </w:rPr>
        <w:t>Перечисленные проблемы требуют системного программного решения, на которое направлена настоящая Программа</w:t>
      </w:r>
    </w:p>
    <w:p w:rsidR="00D569F2" w:rsidRPr="00D569F2" w:rsidRDefault="00D569F2" w:rsidP="00D569F2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D569F2" w:rsidRPr="00D569F2" w:rsidRDefault="00D569F2" w:rsidP="00D569F2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30"/>
          <w:szCs w:val="30"/>
        </w:rPr>
      </w:pPr>
      <w:r w:rsidRPr="00D569F2">
        <w:rPr>
          <w:rFonts w:ascii="Arial" w:eastAsia="Calibri" w:hAnsi="Arial" w:cs="Arial"/>
          <w:b/>
          <w:sz w:val="30"/>
          <w:szCs w:val="30"/>
          <w:lang w:val="en-US"/>
        </w:rPr>
        <w:t>III</w:t>
      </w:r>
      <w:r w:rsidRPr="00D569F2">
        <w:rPr>
          <w:rFonts w:ascii="Arial" w:eastAsia="Calibri" w:hAnsi="Arial" w:cs="Arial"/>
          <w:b/>
          <w:sz w:val="30"/>
          <w:szCs w:val="30"/>
        </w:rPr>
        <w:t>. ОСНОВНЫЕ ЦЕЛИ И ЗАДАЧИ ПРОГРАММЫ</w:t>
      </w:r>
    </w:p>
    <w:p w:rsidR="00D569F2" w:rsidRPr="00D569F2" w:rsidRDefault="00D569F2" w:rsidP="00D569F2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30"/>
          <w:szCs w:val="30"/>
        </w:rPr>
      </w:pPr>
    </w:p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D569F2">
        <w:rPr>
          <w:rFonts w:ascii="Arial" w:eastAsia="Calibri" w:hAnsi="Arial" w:cs="Arial"/>
          <w:bCs/>
          <w:sz w:val="24"/>
          <w:szCs w:val="24"/>
        </w:rPr>
        <w:t>Основная цель - повышение комфортности и безопасности жизнедеятельности населения и хозяйствующих субъектов на территории Солонецкого муниципального образования.</w:t>
      </w:r>
    </w:p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D569F2">
        <w:rPr>
          <w:rFonts w:ascii="Arial" w:eastAsia="Calibri" w:hAnsi="Arial" w:cs="Arial"/>
          <w:bCs/>
          <w:sz w:val="24"/>
          <w:szCs w:val="24"/>
        </w:rPr>
        <w:t>Для достижения данной цели необходимо решить следующие задачи:</w:t>
      </w:r>
    </w:p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D569F2">
        <w:rPr>
          <w:rFonts w:ascii="Arial" w:eastAsia="Calibri" w:hAnsi="Arial" w:cs="Arial"/>
          <w:bCs/>
          <w:sz w:val="24"/>
          <w:szCs w:val="24"/>
        </w:rPr>
        <w:t xml:space="preserve">- улучшение технического состояния существующей улично-дорожной сети и автомобильных дорог общего пользования местного значения; </w:t>
      </w:r>
    </w:p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569F2">
        <w:rPr>
          <w:rFonts w:ascii="Arial" w:eastAsia="Calibri" w:hAnsi="Arial" w:cs="Arial"/>
          <w:bCs/>
          <w:sz w:val="24"/>
          <w:szCs w:val="24"/>
        </w:rPr>
        <w:t>- создание приоритетных условий для обеспечения безопасности жизни и здоровья участников дорожного движения.</w:t>
      </w:r>
    </w:p>
    <w:p w:rsidR="00D569F2" w:rsidRPr="00D569F2" w:rsidRDefault="00D569F2" w:rsidP="00D569F2">
      <w:pPr>
        <w:spacing w:after="0" w:line="240" w:lineRule="exact"/>
        <w:ind w:firstLine="720"/>
        <w:jc w:val="both"/>
        <w:rPr>
          <w:rFonts w:ascii="Arial" w:eastAsia="Calibri" w:hAnsi="Arial" w:cs="Arial"/>
          <w:bCs/>
          <w:sz w:val="30"/>
          <w:szCs w:val="30"/>
          <w:lang w:eastAsia="ru-RU"/>
        </w:rPr>
      </w:pPr>
    </w:p>
    <w:p w:rsidR="00D569F2" w:rsidRPr="00D569F2" w:rsidRDefault="00D569F2" w:rsidP="00D569F2">
      <w:pPr>
        <w:spacing w:after="0" w:line="240" w:lineRule="auto"/>
        <w:ind w:firstLine="720"/>
        <w:jc w:val="center"/>
        <w:rPr>
          <w:rFonts w:ascii="Arial" w:eastAsia="Calibri" w:hAnsi="Arial" w:cs="Arial"/>
          <w:b/>
          <w:bCs/>
          <w:sz w:val="30"/>
          <w:szCs w:val="30"/>
          <w:lang w:eastAsia="ru-RU"/>
        </w:rPr>
      </w:pPr>
      <w:r w:rsidRPr="00D569F2">
        <w:rPr>
          <w:rFonts w:ascii="Arial" w:eastAsia="Calibri" w:hAnsi="Arial" w:cs="Arial"/>
          <w:b/>
          <w:bCs/>
          <w:sz w:val="30"/>
          <w:szCs w:val="30"/>
          <w:lang w:val="en-US" w:eastAsia="ru-RU"/>
        </w:rPr>
        <w:t>IV</w:t>
      </w:r>
      <w:r w:rsidRPr="00D569F2">
        <w:rPr>
          <w:rFonts w:ascii="Arial" w:eastAsia="Calibri" w:hAnsi="Arial" w:cs="Arial"/>
          <w:b/>
          <w:bCs/>
          <w:sz w:val="30"/>
          <w:szCs w:val="30"/>
          <w:lang w:eastAsia="ru-RU"/>
        </w:rPr>
        <w:t>. ОБОСНОВАНИЕ ВЫДЕЛЕНИЯ ПОДПРОГРАММ</w:t>
      </w:r>
    </w:p>
    <w:p w:rsidR="00D569F2" w:rsidRPr="00D569F2" w:rsidRDefault="00D569F2" w:rsidP="00D569F2">
      <w:pPr>
        <w:tabs>
          <w:tab w:val="num" w:pos="-2410"/>
        </w:tabs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569F2">
        <w:rPr>
          <w:rFonts w:ascii="Arial" w:eastAsia="Calibri" w:hAnsi="Arial" w:cs="Arial"/>
          <w:sz w:val="24"/>
          <w:szCs w:val="24"/>
        </w:rPr>
        <w:t>Учитывая многогранность и масштаб поставленной цели программы, а также многообразие задач и методов их решения для достижения поставленной цели, необходимо выделить следующие подпрограммы:</w:t>
      </w:r>
    </w:p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569F2">
        <w:rPr>
          <w:rFonts w:ascii="Arial" w:eastAsia="Calibri" w:hAnsi="Arial" w:cs="Arial"/>
          <w:sz w:val="24"/>
          <w:szCs w:val="24"/>
        </w:rPr>
        <w:t>Подпрограмма 1. «Развитие автомобильных дорог общего пользования местного значения, находящихся в муниципальной собственности Солонецкого муниципального образования на 2023 - 2025 годы»;</w:t>
      </w:r>
    </w:p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569F2">
        <w:rPr>
          <w:rFonts w:ascii="Arial" w:eastAsia="Calibri" w:hAnsi="Arial" w:cs="Arial"/>
          <w:sz w:val="24"/>
          <w:szCs w:val="24"/>
        </w:rPr>
        <w:t>Подпрограмма 2. «Повышение безопасности дорожного движения в Солонецком муниципальном образовании на 2023 - 2025 годы».</w:t>
      </w:r>
    </w:p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D569F2" w:rsidRPr="00D569F2" w:rsidRDefault="00D569F2" w:rsidP="00D569F2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30"/>
          <w:szCs w:val="30"/>
        </w:rPr>
      </w:pPr>
      <w:r w:rsidRPr="00D569F2">
        <w:rPr>
          <w:rFonts w:ascii="Arial" w:eastAsia="Calibri" w:hAnsi="Arial" w:cs="Arial"/>
          <w:b/>
          <w:sz w:val="30"/>
          <w:szCs w:val="30"/>
          <w:lang w:val="en-US"/>
        </w:rPr>
        <w:t>V</w:t>
      </w:r>
      <w:r w:rsidRPr="00D569F2">
        <w:rPr>
          <w:rFonts w:ascii="Arial" w:eastAsia="Calibri" w:hAnsi="Arial" w:cs="Arial"/>
          <w:b/>
          <w:sz w:val="30"/>
          <w:szCs w:val="30"/>
        </w:rPr>
        <w:t>. РЕСУРСНОЕ ОБЕСПЕЧЕНИЕ ПРОГРАММЫ</w:t>
      </w:r>
    </w:p>
    <w:p w:rsidR="00D569F2" w:rsidRPr="00D569F2" w:rsidRDefault="00D569F2" w:rsidP="00D569F2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30"/>
          <w:szCs w:val="30"/>
        </w:rPr>
      </w:pPr>
    </w:p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569F2">
        <w:rPr>
          <w:rFonts w:ascii="Arial" w:eastAsia="Calibri" w:hAnsi="Arial" w:cs="Arial"/>
          <w:sz w:val="24"/>
          <w:szCs w:val="24"/>
        </w:rPr>
        <w:t>Источником финансирования реализации мероприятий муниципальной программы являются средства местного бюджета Солонецкого муниципального образования.</w:t>
      </w:r>
    </w:p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569F2">
        <w:rPr>
          <w:rFonts w:ascii="Arial" w:eastAsia="Calibri" w:hAnsi="Arial" w:cs="Arial"/>
          <w:sz w:val="24"/>
          <w:szCs w:val="24"/>
        </w:rPr>
        <w:t xml:space="preserve">Общий объем расходов на реализацию муниципальной программы за счет всех источников составляет </w:t>
      </w:r>
      <w:r w:rsidR="00FE76D7">
        <w:rPr>
          <w:rFonts w:ascii="Arial" w:eastAsia="Calibri" w:hAnsi="Arial" w:cs="Arial"/>
          <w:b/>
          <w:sz w:val="24"/>
          <w:szCs w:val="24"/>
        </w:rPr>
        <w:t>2 316,304</w:t>
      </w:r>
      <w:r w:rsidRPr="00D569F2">
        <w:rPr>
          <w:rFonts w:ascii="Arial" w:eastAsia="Calibri" w:hAnsi="Arial" w:cs="Arial"/>
          <w:sz w:val="24"/>
          <w:szCs w:val="24"/>
        </w:rPr>
        <w:t xml:space="preserve"> тыс. руб. </w:t>
      </w:r>
    </w:p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1006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54"/>
        <w:gridCol w:w="1844"/>
        <w:gridCol w:w="1131"/>
        <w:gridCol w:w="1275"/>
        <w:gridCol w:w="1276"/>
        <w:gridCol w:w="1985"/>
      </w:tblGrid>
      <w:tr w:rsidR="00D569F2" w:rsidRPr="00D569F2" w:rsidTr="00D569F2"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Период реализации программы</w:t>
            </w:r>
          </w:p>
        </w:tc>
        <w:tc>
          <w:tcPr>
            <w:tcW w:w="7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 xml:space="preserve">Объем финансирования, тыс. руб. </w:t>
            </w:r>
          </w:p>
        </w:tc>
      </w:tr>
      <w:tr w:rsidR="00D569F2" w:rsidRPr="00D569F2" w:rsidTr="00D569F2"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Финансовые средства, всего</w:t>
            </w:r>
          </w:p>
        </w:tc>
        <w:tc>
          <w:tcPr>
            <w:tcW w:w="56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в том числе</w:t>
            </w:r>
          </w:p>
        </w:tc>
      </w:tr>
      <w:tr w:rsidR="00D569F2" w:rsidRPr="00D569F2" w:rsidTr="00D569F2"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ФБ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ОБ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МБ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Внебюджетные средства</w:t>
            </w:r>
          </w:p>
        </w:tc>
      </w:tr>
      <w:tr w:rsidR="00D569F2" w:rsidRPr="00D569F2" w:rsidTr="00D569F2">
        <w:tc>
          <w:tcPr>
            <w:tcW w:w="100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Подпрограмма 1. «</w:t>
            </w: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  <w:lang w:eastAsia="ru-RU"/>
              </w:rPr>
              <w:t>Развитие автомобильных дорог общего пользования местного значения, находящихся в муниципальной собственности Солонецкого муниципального образования на 2023  - 2025 годы</w:t>
            </w: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»</w:t>
            </w:r>
          </w:p>
        </w:tc>
      </w:tr>
      <w:tr w:rsidR="00D569F2" w:rsidRPr="00D569F2" w:rsidTr="00D569F2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2023г.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1127,304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1127,304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</w:tr>
      <w:tr w:rsidR="00D569F2" w:rsidRPr="00D569F2" w:rsidTr="00D569F2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2024г.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577,0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577,0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</w:tr>
      <w:tr w:rsidR="00D569F2" w:rsidRPr="00D569F2" w:rsidTr="00D569F2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2025г.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609,0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609,0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</w:tr>
      <w:tr w:rsidR="00D569F2" w:rsidRPr="00D569F2" w:rsidTr="00D569F2">
        <w:tc>
          <w:tcPr>
            <w:tcW w:w="2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Всего: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b/>
                <w:sz w:val="20"/>
                <w:szCs w:val="20"/>
              </w:rPr>
              <w:t>2313,304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69F2" w:rsidRPr="00D569F2" w:rsidRDefault="00FE76D7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b/>
                <w:sz w:val="20"/>
                <w:szCs w:val="20"/>
              </w:rPr>
              <w:t>2313,304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0,0</w:t>
            </w:r>
          </w:p>
        </w:tc>
      </w:tr>
      <w:tr w:rsidR="00D569F2" w:rsidRPr="00D569F2" w:rsidTr="00D569F2">
        <w:tc>
          <w:tcPr>
            <w:tcW w:w="1006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Подпрограмма 2. «Повышение безопасности дорожного движения в Солонецком муниципальном образовании на 2023</w:t>
            </w: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  <w:lang w:eastAsia="ru-RU"/>
              </w:rPr>
              <w:t xml:space="preserve"> – 2025 годы</w:t>
            </w: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»</w:t>
            </w:r>
          </w:p>
        </w:tc>
      </w:tr>
      <w:tr w:rsidR="00D569F2" w:rsidRPr="00D569F2" w:rsidTr="00D569F2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2023г.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</w:tr>
      <w:tr w:rsidR="00D569F2" w:rsidRPr="00D569F2" w:rsidTr="00D569F2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2024г.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</w:tr>
      <w:tr w:rsidR="00D569F2" w:rsidRPr="00D569F2" w:rsidTr="00D569F2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2025г.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</w:tr>
      <w:tr w:rsidR="00D569F2" w:rsidRPr="00D569F2" w:rsidTr="00D569F2">
        <w:tc>
          <w:tcPr>
            <w:tcW w:w="2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Всего: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D569F2" w:rsidRPr="00D569F2" w:rsidTr="00D569F2">
        <w:trPr>
          <w:trHeight w:val="177"/>
        </w:trPr>
        <w:tc>
          <w:tcPr>
            <w:tcW w:w="1006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ИТОГО по Программе</w:t>
            </w:r>
          </w:p>
        </w:tc>
      </w:tr>
      <w:tr w:rsidR="00D569F2" w:rsidRPr="00D569F2" w:rsidTr="00D569F2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2023г.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1128,304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1128,304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</w:tr>
      <w:tr w:rsidR="00D569F2" w:rsidRPr="00D569F2" w:rsidTr="00D569F2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2024г.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578,0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578,0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</w:tr>
      <w:tr w:rsidR="00D569F2" w:rsidRPr="00D569F2" w:rsidTr="00D569F2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2025г.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610,0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610,0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</w:tr>
      <w:tr w:rsidR="00D569F2" w:rsidRPr="00D569F2" w:rsidTr="00D569F2">
        <w:tc>
          <w:tcPr>
            <w:tcW w:w="2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  <w:t>Всего: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b/>
                <w:sz w:val="20"/>
                <w:szCs w:val="20"/>
              </w:rPr>
              <w:t>2316,304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b/>
                <w:sz w:val="20"/>
                <w:szCs w:val="20"/>
              </w:rPr>
              <w:t>2316,304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0,0</w:t>
            </w:r>
          </w:p>
        </w:tc>
      </w:tr>
    </w:tbl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b/>
          <w:sz w:val="30"/>
          <w:szCs w:val="30"/>
        </w:rPr>
      </w:pPr>
    </w:p>
    <w:p w:rsidR="00D569F2" w:rsidRPr="00D569F2" w:rsidRDefault="00D569F2" w:rsidP="00D569F2">
      <w:pPr>
        <w:spacing w:after="0" w:line="240" w:lineRule="auto"/>
        <w:ind w:firstLine="709"/>
        <w:jc w:val="center"/>
        <w:rPr>
          <w:rFonts w:ascii="Arial" w:eastAsia="Calibri" w:hAnsi="Arial" w:cs="Arial"/>
          <w:sz w:val="30"/>
          <w:szCs w:val="30"/>
        </w:rPr>
      </w:pPr>
      <w:r w:rsidRPr="00D569F2">
        <w:rPr>
          <w:rFonts w:ascii="Arial" w:eastAsia="Calibri" w:hAnsi="Arial" w:cs="Arial"/>
          <w:b/>
          <w:sz w:val="30"/>
          <w:szCs w:val="30"/>
          <w:lang w:val="en-US"/>
        </w:rPr>
        <w:t>VI</w:t>
      </w:r>
      <w:r w:rsidRPr="00D569F2">
        <w:rPr>
          <w:rFonts w:ascii="Arial" w:eastAsia="Calibri" w:hAnsi="Arial" w:cs="Arial"/>
          <w:b/>
          <w:sz w:val="30"/>
          <w:szCs w:val="30"/>
        </w:rPr>
        <w:t>. МЕХАНИЗМ РЕАЛИЗАЦИИ ПРОГРАММЫ</w:t>
      </w:r>
    </w:p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D569F2">
        <w:rPr>
          <w:rFonts w:ascii="Arial" w:eastAsia="Calibri" w:hAnsi="Arial" w:cs="Arial"/>
          <w:bCs/>
          <w:sz w:val="24"/>
          <w:szCs w:val="24"/>
        </w:rPr>
        <w:t>Механизм реализации Программы направлен на обеспечение достижения запланированных целевых показателей и мероприятий, установленных в Программе, в рамках выделяемых финансовых средств.</w:t>
      </w:r>
    </w:p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sz w:val="30"/>
          <w:szCs w:val="30"/>
        </w:rPr>
      </w:pPr>
    </w:p>
    <w:p w:rsidR="00D569F2" w:rsidRPr="00D569F2" w:rsidRDefault="00D569F2" w:rsidP="00D569F2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30"/>
          <w:szCs w:val="30"/>
        </w:rPr>
      </w:pPr>
      <w:r w:rsidRPr="00D569F2">
        <w:rPr>
          <w:rFonts w:ascii="Arial" w:eastAsia="Calibri" w:hAnsi="Arial" w:cs="Arial"/>
          <w:b/>
          <w:sz w:val="30"/>
          <w:szCs w:val="30"/>
          <w:lang w:val="en-US"/>
        </w:rPr>
        <w:t>VII</w:t>
      </w:r>
      <w:r w:rsidRPr="00D569F2">
        <w:rPr>
          <w:rFonts w:ascii="Arial" w:eastAsia="Calibri" w:hAnsi="Arial" w:cs="Arial"/>
          <w:b/>
          <w:sz w:val="30"/>
          <w:szCs w:val="30"/>
        </w:rPr>
        <w:t>. ОЖИДАЕМЫЕ КОНЕЧНЫЕ РЕЗУЛЬТАТЫ РЕАЛИЗАЦИИ ПРОГРАММЫ</w:t>
      </w:r>
    </w:p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4"/>
        <w:gridCol w:w="2546"/>
        <w:gridCol w:w="709"/>
        <w:gridCol w:w="1284"/>
        <w:gridCol w:w="1701"/>
        <w:gridCol w:w="1560"/>
        <w:gridCol w:w="1559"/>
      </w:tblGrid>
      <w:tr w:rsidR="00D569F2" w:rsidRPr="00D569F2" w:rsidTr="00D569F2">
        <w:trPr>
          <w:trHeight w:val="660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№ п/п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Наименование показателя результативности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Ед. изм.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Базовое значение за 2022 год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Планируемое значение по годам</w:t>
            </w:r>
          </w:p>
        </w:tc>
      </w:tr>
      <w:tr w:rsidR="00D569F2" w:rsidRPr="00D569F2" w:rsidTr="00D569F2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2023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2024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2025 год</w:t>
            </w:r>
          </w:p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</w:tr>
      <w:tr w:rsidR="00D569F2" w:rsidRPr="00D569F2" w:rsidTr="00D569F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7</w:t>
            </w:r>
          </w:p>
        </w:tc>
      </w:tr>
      <w:tr w:rsidR="00D569F2" w:rsidRPr="00D569F2" w:rsidTr="00D569F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Текущий ремонт и содержание автомобильных дорог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км.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6,499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3,79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3,79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3,79</w:t>
            </w:r>
          </w:p>
        </w:tc>
      </w:tr>
      <w:tr w:rsidR="00D569F2" w:rsidRPr="00D569F2" w:rsidTr="00D569F2">
        <w:trPr>
          <w:trHeight w:val="56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Количество дорожно-транспортных происшествий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ед.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</w:t>
            </w:r>
          </w:p>
        </w:tc>
      </w:tr>
    </w:tbl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D569F2" w:rsidRPr="00D569F2" w:rsidRDefault="00D569F2" w:rsidP="00D569F2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30"/>
          <w:szCs w:val="30"/>
        </w:rPr>
      </w:pPr>
      <w:r w:rsidRPr="00D569F2">
        <w:rPr>
          <w:rFonts w:ascii="Arial" w:eastAsia="Calibri" w:hAnsi="Arial" w:cs="Arial"/>
          <w:b/>
          <w:sz w:val="30"/>
          <w:szCs w:val="30"/>
          <w:lang w:val="en-US"/>
        </w:rPr>
        <w:lastRenderedPageBreak/>
        <w:t>VIII</w:t>
      </w:r>
      <w:r w:rsidRPr="00D569F2">
        <w:rPr>
          <w:rFonts w:ascii="Arial" w:eastAsia="Calibri" w:hAnsi="Arial" w:cs="Arial"/>
          <w:b/>
          <w:sz w:val="30"/>
          <w:szCs w:val="30"/>
        </w:rPr>
        <w:t>. ПОДПРОГРАММЫ</w:t>
      </w:r>
    </w:p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D569F2" w:rsidRPr="00D569F2" w:rsidRDefault="00D569F2" w:rsidP="00D569F2">
      <w:pPr>
        <w:spacing w:after="0" w:line="240" w:lineRule="auto"/>
        <w:jc w:val="center"/>
        <w:rPr>
          <w:rFonts w:ascii="Arial" w:eastAsia="Calibri" w:hAnsi="Arial" w:cs="Arial"/>
          <w:b/>
          <w:sz w:val="30"/>
          <w:szCs w:val="30"/>
        </w:rPr>
      </w:pPr>
      <w:r w:rsidRPr="00D569F2">
        <w:rPr>
          <w:rFonts w:ascii="Arial" w:eastAsia="Calibri" w:hAnsi="Arial" w:cs="Arial"/>
          <w:b/>
          <w:sz w:val="30"/>
          <w:szCs w:val="30"/>
        </w:rPr>
        <w:t xml:space="preserve">ПОДПРОГРАММА 1. «РАЗВИТИЕ АВТОМОБИЛЬНЫХ ДОРОГ ОБЩЕГО ПОЛЬЗОВАНИЯ МЕСТНОГО ЗНАЧЕНИЯ, НАХОДЯЩИХСЯ В МУНИЦИПАЛЬНОЙ СОБСТВЕННОСТИ СОЛОНЕЦКОГО МУНИЦИПАЛЬНОГО ОБРАЗОВАНИЯ НА 2023 – 2025 ГОДЫ» </w:t>
      </w:r>
    </w:p>
    <w:p w:rsidR="00D569F2" w:rsidRPr="00D569F2" w:rsidRDefault="00D569F2" w:rsidP="00D569F2">
      <w:pPr>
        <w:spacing w:after="0" w:line="240" w:lineRule="auto"/>
        <w:jc w:val="center"/>
        <w:rPr>
          <w:rFonts w:ascii="Arial" w:eastAsia="Calibri" w:hAnsi="Arial" w:cs="Arial"/>
          <w:b/>
          <w:sz w:val="30"/>
          <w:szCs w:val="30"/>
        </w:rPr>
      </w:pPr>
    </w:p>
    <w:p w:rsidR="00D569F2" w:rsidRPr="00D569F2" w:rsidRDefault="00D569F2" w:rsidP="00D569F2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30"/>
          <w:szCs w:val="30"/>
        </w:rPr>
      </w:pPr>
      <w:r w:rsidRPr="00D569F2">
        <w:rPr>
          <w:rFonts w:ascii="Arial" w:eastAsia="Calibri" w:hAnsi="Arial" w:cs="Arial"/>
          <w:b/>
          <w:sz w:val="30"/>
          <w:szCs w:val="30"/>
        </w:rPr>
        <w:t>ПАСПОРТ ПОДПРОГРАММЫ</w:t>
      </w:r>
    </w:p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9816" w:type="dxa"/>
        <w:tblInd w:w="102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2555"/>
        <w:gridCol w:w="7261"/>
      </w:tblGrid>
      <w:tr w:rsidR="00D569F2" w:rsidRPr="00D569F2" w:rsidTr="00D569F2">
        <w:trPr>
          <w:trHeight w:val="455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Наименование подпрограммы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Развитие автомобильных дорог общего пользования местного значения, находящихся в муниципальной собственности Солонецкого муниципального образования на 2023 - 2025 годы </w:t>
            </w:r>
          </w:p>
        </w:tc>
      </w:tr>
      <w:tr w:rsidR="00D569F2" w:rsidRPr="00D569F2" w:rsidTr="00D569F2">
        <w:trPr>
          <w:trHeight w:val="692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Исполнитель, являющийся ответственным за разработку и реализацию подпрограммы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Администрация Солонецкого муниципального образования – администрация сельского поселения</w:t>
            </w:r>
          </w:p>
        </w:tc>
      </w:tr>
      <w:tr w:rsidR="00D569F2" w:rsidRPr="00D569F2" w:rsidTr="00D569F2">
        <w:trPr>
          <w:trHeight w:val="599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Исполнители подпрограммы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Администрация Солонецкого муниципального образования – администрация сельского поселения</w:t>
            </w:r>
          </w:p>
        </w:tc>
      </w:tr>
      <w:tr w:rsidR="00D569F2" w:rsidRPr="00D569F2" w:rsidTr="00D569F2">
        <w:trPr>
          <w:trHeight w:val="523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Цель и задачи подпрограммы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  <w:lang w:eastAsia="ru-RU"/>
              </w:rPr>
              <w:t>Основная цель - сохранение и развитие автомобильных дорог общего пользования местного значения, находящихся в муниципальной собственности Солонецкого муниципального образования.</w:t>
            </w:r>
          </w:p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  <w:lang w:eastAsia="ru-RU"/>
              </w:rPr>
              <w:t>Для достижения данной цели необходимо решить следующие задачи:</w:t>
            </w:r>
          </w:p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  <w:lang w:eastAsia="ru-RU"/>
              </w:rPr>
              <w:t xml:space="preserve">- </w:t>
            </w:r>
            <w:r w:rsidRPr="00D569F2">
              <w:rPr>
                <w:rFonts w:ascii="Courier New" w:eastAsia="Times New Roman" w:hAnsi="Courier New" w:cs="Courier New"/>
                <w:sz w:val="20"/>
                <w:szCs w:val="20"/>
              </w:rPr>
              <w:t>увеличить протяженность, обеспечить сохранность автомобильных дорог общего пользования местного значения, находящихся в муниципальной собственности.</w:t>
            </w:r>
          </w:p>
        </w:tc>
      </w:tr>
      <w:tr w:rsidR="00D569F2" w:rsidRPr="00D569F2" w:rsidTr="00D569F2">
        <w:trPr>
          <w:trHeight w:val="437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Сроки реализации подпрограммы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2023-2025 годы</w:t>
            </w:r>
          </w:p>
        </w:tc>
      </w:tr>
      <w:tr w:rsidR="00D569F2" w:rsidRPr="00D569F2" w:rsidTr="00D569F2">
        <w:trPr>
          <w:trHeight w:val="637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Ресурсное обеспечение</w:t>
            </w:r>
          </w:p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 xml:space="preserve">Общий объем финансирования за счет средств местного бюджета составляет </w:t>
            </w:r>
            <w:r w:rsidR="00FE76D7">
              <w:rPr>
                <w:rFonts w:ascii="Courier New" w:eastAsia="Calibri" w:hAnsi="Courier New" w:cs="Courier New"/>
                <w:b/>
                <w:sz w:val="20"/>
                <w:szCs w:val="20"/>
              </w:rPr>
              <w:t>2313,304</w:t>
            </w:r>
            <w:r w:rsidRPr="00D569F2">
              <w:rPr>
                <w:rFonts w:ascii="Courier New" w:eastAsia="Calibri" w:hAnsi="Courier New" w:cs="Courier New"/>
                <w:i/>
                <w:sz w:val="20"/>
                <w:szCs w:val="20"/>
              </w:rPr>
              <w:t xml:space="preserve"> </w:t>
            </w: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тыс. руб., в том числе:</w:t>
            </w:r>
          </w:p>
          <w:p w:rsidR="00D569F2" w:rsidRPr="00D569F2" w:rsidRDefault="00FE76D7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2023 год – 1127,304</w:t>
            </w:r>
            <w:r w:rsidR="00D569F2" w:rsidRPr="00D569F2">
              <w:rPr>
                <w:rFonts w:ascii="Courier New" w:eastAsia="Calibri" w:hAnsi="Courier New" w:cs="Courier New"/>
                <w:sz w:val="20"/>
                <w:szCs w:val="20"/>
              </w:rPr>
              <w:t xml:space="preserve"> тыс. руб.;</w:t>
            </w:r>
          </w:p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2024 год – 577,0 тыс. руб.;</w:t>
            </w:r>
          </w:p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2025 год – 609,0 тыс. руб.</w:t>
            </w:r>
          </w:p>
        </w:tc>
      </w:tr>
      <w:tr w:rsidR="00D569F2" w:rsidRPr="00D569F2" w:rsidTr="00D569F2">
        <w:trPr>
          <w:trHeight w:val="1176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Целевые показатели подпрограммы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 развитие улично-дорожной сети;</w:t>
            </w:r>
          </w:p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 увеличение пропускной способности дорог;</w:t>
            </w:r>
          </w:p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 обеспечение сохранность существующих автомобильных дорог;</w:t>
            </w:r>
          </w:p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 обеспечение бесперебойного и безопасного движения автотранспорта;</w:t>
            </w:r>
          </w:p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 снижение доли автомобильных дорог, не соответствующих нормативным требованиям.</w:t>
            </w:r>
          </w:p>
        </w:tc>
      </w:tr>
    </w:tbl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D569F2" w:rsidRPr="00D569F2" w:rsidRDefault="00D569F2" w:rsidP="00D569F2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30"/>
          <w:szCs w:val="30"/>
        </w:rPr>
      </w:pPr>
      <w:r w:rsidRPr="00D569F2">
        <w:rPr>
          <w:rFonts w:ascii="Arial" w:eastAsia="Calibri" w:hAnsi="Arial" w:cs="Arial"/>
          <w:b/>
          <w:sz w:val="30"/>
          <w:szCs w:val="30"/>
        </w:rPr>
        <w:t>ПЕРЕЧЕНЬ МЕРОПРИЯТИЙ ПОДПРОГРАММЫ</w:t>
      </w:r>
    </w:p>
    <w:p w:rsidR="00D569F2" w:rsidRPr="00D569F2" w:rsidRDefault="00D569F2" w:rsidP="00D569F2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30"/>
          <w:szCs w:val="30"/>
        </w:rPr>
      </w:pPr>
    </w:p>
    <w:tbl>
      <w:tblPr>
        <w:tblW w:w="10420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7"/>
        <w:gridCol w:w="1420"/>
        <w:gridCol w:w="1276"/>
        <w:gridCol w:w="1275"/>
        <w:gridCol w:w="851"/>
        <w:gridCol w:w="851"/>
        <w:gridCol w:w="1133"/>
        <w:gridCol w:w="1134"/>
        <w:gridCol w:w="1773"/>
      </w:tblGrid>
      <w:tr w:rsidR="00D569F2" w:rsidRPr="00D569F2" w:rsidTr="00D569F2">
        <w:trPr>
          <w:jc w:val="center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№ строки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Задачи, мероприятия подпрограм</w:t>
            </w: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lastRenderedPageBreak/>
              <w:t>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lastRenderedPageBreak/>
              <w:t>Сроки реализации мероприят</w:t>
            </w: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lastRenderedPageBreak/>
              <w:t>ия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lastRenderedPageBreak/>
              <w:t xml:space="preserve">Объем финансирования, тыс. руб. 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Исполнитель мероприятия</w:t>
            </w:r>
          </w:p>
        </w:tc>
      </w:tr>
      <w:tr w:rsidR="00D569F2" w:rsidRPr="00D569F2" w:rsidTr="00D569F2">
        <w:trPr>
          <w:jc w:val="center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 xml:space="preserve">Финансовые средства </w:t>
            </w: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3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lastRenderedPageBreak/>
              <w:t>в том числе</w:t>
            </w: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</w:tr>
      <w:tr w:rsidR="00D569F2" w:rsidRPr="00D569F2" w:rsidTr="00D569F2">
        <w:trPr>
          <w:jc w:val="center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ФБ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ОБ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МБ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 xml:space="preserve">Внебюджетные </w:t>
            </w: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</w:tr>
      <w:tr w:rsidR="00D569F2" w:rsidRPr="00D569F2" w:rsidTr="00D569F2">
        <w:trPr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lastRenderedPageBreak/>
              <w:t>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9</w:t>
            </w:r>
          </w:p>
        </w:tc>
      </w:tr>
      <w:tr w:rsidR="00D569F2" w:rsidRPr="00D569F2" w:rsidTr="00D569F2">
        <w:trPr>
          <w:trHeight w:val="8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9713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Задача 1 Увеличение протяженности, обеспечение сохранности автомобильных дорог общего пользования местного значения, находящихся в муниципальной собственности МО</w:t>
            </w:r>
          </w:p>
        </w:tc>
      </w:tr>
      <w:tr w:rsidR="00D569F2" w:rsidRPr="00D569F2" w:rsidTr="00D569F2">
        <w:trPr>
          <w:trHeight w:val="507"/>
          <w:jc w:val="center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Всего по задаче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FE76D7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b/>
                <w:sz w:val="20"/>
                <w:szCs w:val="20"/>
              </w:rPr>
              <w:t>2313,304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FE76D7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b/>
                <w:sz w:val="20"/>
                <w:szCs w:val="20"/>
              </w:rPr>
              <w:t>2313,304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0,0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Администрация Солонецкого муниципального образования</w:t>
            </w:r>
          </w:p>
        </w:tc>
      </w:tr>
      <w:tr w:rsidR="00D569F2" w:rsidRPr="00D569F2" w:rsidTr="00D569F2">
        <w:trPr>
          <w:trHeight w:val="224"/>
          <w:jc w:val="center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FE76D7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1127,304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FE76D7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1127,304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</w:tr>
      <w:tr w:rsidR="00D569F2" w:rsidRPr="00D569F2" w:rsidTr="00D569F2">
        <w:trPr>
          <w:trHeight w:val="224"/>
          <w:jc w:val="center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577,0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577,0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</w:tr>
      <w:tr w:rsidR="00D569F2" w:rsidRPr="00D569F2" w:rsidTr="00D569F2">
        <w:trPr>
          <w:trHeight w:val="224"/>
          <w:jc w:val="center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609,0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609,0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</w:tr>
      <w:tr w:rsidR="00D569F2" w:rsidRPr="00D569F2" w:rsidTr="00D569F2">
        <w:trPr>
          <w:trHeight w:val="391"/>
          <w:jc w:val="center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3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Текущий ремонт и содержание автомобильных дорог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E94B5E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b/>
                <w:sz w:val="20"/>
                <w:szCs w:val="20"/>
              </w:rPr>
              <w:t>2313,304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E94B5E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b/>
                <w:sz w:val="20"/>
                <w:szCs w:val="20"/>
              </w:rPr>
              <w:t>2313,304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0,0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Администрация Солонецкого муниципального образования</w:t>
            </w:r>
          </w:p>
        </w:tc>
      </w:tr>
      <w:tr w:rsidR="00D569F2" w:rsidRPr="00D569F2" w:rsidTr="00D569F2">
        <w:trPr>
          <w:trHeight w:val="142"/>
          <w:jc w:val="center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E94B5E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1127,304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E94B5E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1127,304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</w:tr>
      <w:tr w:rsidR="00D569F2" w:rsidRPr="00D569F2" w:rsidTr="00D569F2">
        <w:trPr>
          <w:trHeight w:val="255"/>
          <w:jc w:val="center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577,0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577,0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</w:tr>
      <w:tr w:rsidR="00D569F2" w:rsidRPr="00D569F2" w:rsidTr="00D569F2">
        <w:trPr>
          <w:trHeight w:val="192"/>
          <w:jc w:val="center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609,0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609,0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</w:tr>
      <w:tr w:rsidR="00D569F2" w:rsidRPr="00D569F2" w:rsidTr="00D569F2">
        <w:trPr>
          <w:trHeight w:val="460"/>
          <w:jc w:val="center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4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  <w:t>Всего по подпрограмме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FE76D7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b/>
                <w:sz w:val="20"/>
                <w:szCs w:val="20"/>
              </w:rPr>
              <w:t>2313,304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FE76D7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b/>
                <w:sz w:val="20"/>
                <w:szCs w:val="20"/>
              </w:rPr>
              <w:t>2313,304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0,0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Администрация Солонецкого муниципального образования</w:t>
            </w:r>
          </w:p>
        </w:tc>
      </w:tr>
      <w:tr w:rsidR="00D569F2" w:rsidRPr="00D569F2" w:rsidTr="00D569F2">
        <w:trPr>
          <w:jc w:val="center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FE76D7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1127,304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FE76D7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1127,304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color w:val="000000"/>
                <w:sz w:val="20"/>
                <w:szCs w:val="20"/>
              </w:rPr>
            </w:pPr>
          </w:p>
        </w:tc>
      </w:tr>
      <w:tr w:rsidR="00D569F2" w:rsidRPr="00D569F2" w:rsidTr="00D569F2">
        <w:trPr>
          <w:jc w:val="center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577,0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577,0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color w:val="000000"/>
                <w:sz w:val="20"/>
                <w:szCs w:val="20"/>
              </w:rPr>
            </w:pPr>
          </w:p>
        </w:tc>
      </w:tr>
      <w:tr w:rsidR="00D569F2" w:rsidRPr="00D569F2" w:rsidTr="00D569F2">
        <w:trPr>
          <w:jc w:val="center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609,0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609,0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color w:val="000000"/>
                <w:sz w:val="20"/>
                <w:szCs w:val="20"/>
              </w:rPr>
            </w:pPr>
          </w:p>
        </w:tc>
      </w:tr>
    </w:tbl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</w:p>
    <w:p w:rsidR="00D569F2" w:rsidRPr="00D569F2" w:rsidRDefault="00D569F2" w:rsidP="00D569F2">
      <w:pPr>
        <w:spacing w:after="0" w:line="240" w:lineRule="auto"/>
        <w:ind w:firstLine="709"/>
        <w:jc w:val="center"/>
        <w:rPr>
          <w:rFonts w:ascii="Courier New" w:eastAsia="Calibri" w:hAnsi="Courier New" w:cs="Courier New"/>
        </w:rPr>
      </w:pPr>
      <w:r w:rsidRPr="00D569F2">
        <w:rPr>
          <w:rFonts w:ascii="Arial" w:eastAsia="Calibri" w:hAnsi="Arial" w:cs="Arial"/>
          <w:b/>
          <w:sz w:val="30"/>
          <w:szCs w:val="30"/>
        </w:rPr>
        <w:t>ПОДПРОГРАММА 2 «ПОВЫШЕНИЕ БЕЗОПАСНОСТИ ДОРОЖНОГО ДВИЖЕНИЯ В СОЛОНЕЦКОМ МУНИЦИПАЛЬНОГО ОБРАЗОВАНИЯ НА 2023 - 2025 ГОДЫ»</w:t>
      </w:r>
    </w:p>
    <w:p w:rsidR="00D569F2" w:rsidRPr="00D569F2" w:rsidRDefault="00D569F2" w:rsidP="00D569F2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30"/>
          <w:szCs w:val="30"/>
        </w:rPr>
      </w:pPr>
    </w:p>
    <w:p w:rsidR="00D569F2" w:rsidRPr="00D569F2" w:rsidRDefault="00D569F2" w:rsidP="00D569F2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30"/>
          <w:szCs w:val="30"/>
        </w:rPr>
      </w:pPr>
      <w:r w:rsidRPr="00D569F2">
        <w:rPr>
          <w:rFonts w:ascii="Arial" w:eastAsia="Calibri" w:hAnsi="Arial" w:cs="Arial"/>
          <w:b/>
          <w:sz w:val="30"/>
          <w:szCs w:val="30"/>
        </w:rPr>
        <w:t>ПАСПОРТ ПОДПРОГРАММЫ</w:t>
      </w:r>
    </w:p>
    <w:p w:rsidR="00D569F2" w:rsidRPr="00D569F2" w:rsidRDefault="00D569F2" w:rsidP="00D569F2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30"/>
          <w:szCs w:val="30"/>
        </w:rPr>
      </w:pPr>
    </w:p>
    <w:tbl>
      <w:tblPr>
        <w:tblW w:w="9816" w:type="dxa"/>
        <w:tblInd w:w="102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6839"/>
      </w:tblGrid>
      <w:tr w:rsidR="00D569F2" w:rsidRPr="00D569F2" w:rsidTr="00D569F2">
        <w:trPr>
          <w:trHeight w:val="66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Наименование подпрограммы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Повышение безопасности дорожного движения в Солонецком муниципальном образовании на 2023</w:t>
            </w: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- 2025 годы</w:t>
            </w:r>
          </w:p>
        </w:tc>
      </w:tr>
      <w:tr w:rsidR="00D569F2" w:rsidRPr="00D569F2" w:rsidTr="00D569F2">
        <w:trPr>
          <w:trHeight w:val="59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Исполнитель, являющийся ответственным за разработку и реализацию подпрограммы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Администрация Солонецкого муниципального образования – администрация сельского поселения</w:t>
            </w:r>
          </w:p>
        </w:tc>
      </w:tr>
      <w:tr w:rsidR="00D569F2" w:rsidRPr="00D569F2" w:rsidTr="00D569F2">
        <w:trPr>
          <w:trHeight w:val="5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Исполнитель подпрограммы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Администрация Солонецкого муниципального образования – администрация сельского поселения</w:t>
            </w:r>
          </w:p>
        </w:tc>
      </w:tr>
      <w:tr w:rsidR="00D569F2" w:rsidRPr="00D569F2" w:rsidTr="00D569F2">
        <w:trPr>
          <w:trHeight w:val="94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Цель и задачи подпрограммы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bCs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Cs/>
                <w:sz w:val="20"/>
                <w:szCs w:val="20"/>
              </w:rPr>
              <w:t>Цели подпрограммы:</w:t>
            </w:r>
          </w:p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bCs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Cs/>
                <w:sz w:val="20"/>
                <w:szCs w:val="20"/>
              </w:rPr>
              <w:t>- повышение безопасности дорожного движения.</w:t>
            </w:r>
          </w:p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Задачи подпрограммы:</w:t>
            </w:r>
          </w:p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  <w:t xml:space="preserve">- </w:t>
            </w: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Сохранение и повышение транспортно-эксплуатационного состояния улично-дорожной сети.</w:t>
            </w:r>
          </w:p>
        </w:tc>
      </w:tr>
      <w:tr w:rsidR="00D569F2" w:rsidRPr="00D569F2" w:rsidTr="00D569F2">
        <w:trPr>
          <w:trHeight w:val="43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Сроки реализации подпрограммы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2023-2025 годы</w:t>
            </w:r>
          </w:p>
        </w:tc>
      </w:tr>
      <w:tr w:rsidR="00D569F2" w:rsidRPr="00D569F2" w:rsidTr="00D569F2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Объемы и источники финансирования подпрограммы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Общий объем финансирования за счет средств местного бюджета составляет 3,0 тыс. руб., в том числе:</w:t>
            </w:r>
          </w:p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2023 год – 1,0 тыс. руб.;</w:t>
            </w:r>
          </w:p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2024 год – 1,0 тыс. руб.;</w:t>
            </w:r>
          </w:p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2025 год – 1,0 тыс. руб.</w:t>
            </w:r>
          </w:p>
        </w:tc>
      </w:tr>
      <w:tr w:rsidR="00D569F2" w:rsidRPr="00D569F2" w:rsidTr="00D569F2">
        <w:trPr>
          <w:trHeight w:val="7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Ожидаемые результаты реализации подпрограммы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Сокращение количества лиц, пострадавших в результате дорожно-транспортных происшествий</w:t>
            </w:r>
          </w:p>
        </w:tc>
      </w:tr>
    </w:tbl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</w:p>
    <w:p w:rsidR="00D569F2" w:rsidRPr="00D569F2" w:rsidRDefault="00D569F2" w:rsidP="00D569F2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30"/>
          <w:szCs w:val="30"/>
        </w:rPr>
      </w:pPr>
      <w:r w:rsidRPr="00D569F2">
        <w:rPr>
          <w:rFonts w:ascii="Arial" w:eastAsia="Calibri" w:hAnsi="Arial" w:cs="Arial"/>
          <w:b/>
          <w:sz w:val="30"/>
          <w:szCs w:val="30"/>
        </w:rPr>
        <w:lastRenderedPageBreak/>
        <w:t>ПЕРЕЧЕНЬ МЕРОПРИЯТИЙ ПОДПРОГРАММЫ</w:t>
      </w:r>
    </w:p>
    <w:p w:rsidR="00D569F2" w:rsidRPr="00D569F2" w:rsidRDefault="00D569F2" w:rsidP="00D569F2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30"/>
          <w:szCs w:val="30"/>
        </w:rPr>
      </w:pPr>
    </w:p>
    <w:tbl>
      <w:tblPr>
        <w:tblW w:w="977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77"/>
        <w:gridCol w:w="1765"/>
        <w:gridCol w:w="1221"/>
        <w:gridCol w:w="949"/>
        <w:gridCol w:w="813"/>
        <w:gridCol w:w="814"/>
        <w:gridCol w:w="813"/>
        <w:gridCol w:w="951"/>
        <w:gridCol w:w="1767"/>
      </w:tblGrid>
      <w:tr w:rsidR="00D569F2" w:rsidRPr="00D569F2" w:rsidTr="00D569F2">
        <w:trPr>
          <w:trHeight w:val="253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№ строки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Задачи, мероприятия подпрограммы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Сроки реализации мероприятия</w:t>
            </w:r>
          </w:p>
        </w:tc>
        <w:tc>
          <w:tcPr>
            <w:tcW w:w="4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 xml:space="preserve">Объем финансирования, тыс. руб. 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Исполнитель мероприятия</w:t>
            </w:r>
          </w:p>
        </w:tc>
      </w:tr>
      <w:tr w:rsidR="00D569F2" w:rsidRPr="00D569F2" w:rsidTr="00D569F2">
        <w:trPr>
          <w:trHeight w:val="268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Финансовые средства всего</w:t>
            </w:r>
          </w:p>
        </w:tc>
        <w:tc>
          <w:tcPr>
            <w:tcW w:w="33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в том числе</w:t>
            </w: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</w:tr>
      <w:tr w:rsidR="00D569F2" w:rsidRPr="00D569F2" w:rsidTr="00D569F2">
        <w:trPr>
          <w:trHeight w:val="1042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ФБ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ОБ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МБ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Внебюджетные средства</w:t>
            </w: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</w:tr>
      <w:tr w:rsidR="00D569F2" w:rsidRPr="00D569F2" w:rsidTr="00D569F2">
        <w:trPr>
          <w:trHeight w:val="223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9</w:t>
            </w:r>
          </w:p>
        </w:tc>
      </w:tr>
      <w:tr w:rsidR="00D569F2" w:rsidRPr="00D569F2" w:rsidTr="00D569F2">
        <w:trPr>
          <w:trHeight w:val="513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90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Задача 1 Сохранение и повышение транспортно-эксплуатационного состояния улично-дорожной сети</w:t>
            </w:r>
          </w:p>
        </w:tc>
      </w:tr>
      <w:tr w:rsidR="00D569F2" w:rsidRPr="00D569F2" w:rsidTr="00D569F2">
        <w:trPr>
          <w:trHeight w:val="503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</w:t>
            </w:r>
          </w:p>
        </w:tc>
        <w:tc>
          <w:tcPr>
            <w:tcW w:w="17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Всего по задаче 1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Всего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3,0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b/>
                <w:color w:val="000000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b/>
                <w:color w:val="000000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3,0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color w:val="000000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Администрация Солонецкого муниципального образования</w:t>
            </w:r>
          </w:p>
        </w:tc>
      </w:tr>
      <w:tr w:rsidR="00D569F2" w:rsidRPr="00D569F2" w:rsidTr="00D569F2">
        <w:trPr>
          <w:trHeight w:val="222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</w:tr>
      <w:tr w:rsidR="00D569F2" w:rsidRPr="00D569F2" w:rsidTr="00D569F2">
        <w:trPr>
          <w:trHeight w:val="222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 xml:space="preserve">2024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</w:tr>
      <w:tr w:rsidR="00D569F2" w:rsidRPr="00D569F2" w:rsidTr="00D569F2">
        <w:trPr>
          <w:trHeight w:val="222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</w:tr>
      <w:tr w:rsidR="00D569F2" w:rsidRPr="00D569F2" w:rsidTr="00D569F2">
        <w:trPr>
          <w:trHeight w:val="388"/>
        </w:trPr>
        <w:tc>
          <w:tcPr>
            <w:tcW w:w="6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3</w:t>
            </w:r>
          </w:p>
        </w:tc>
        <w:tc>
          <w:tcPr>
            <w:tcW w:w="17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Содержание автомобильных дорог находящихся в муниципальной собственности МО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Всего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3,0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b/>
                <w:color w:val="000000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b/>
                <w:color w:val="000000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3,0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color w:val="000000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Администрация Солонецкого муниципального образования</w:t>
            </w:r>
          </w:p>
        </w:tc>
      </w:tr>
      <w:tr w:rsidR="00D569F2" w:rsidRPr="00D569F2" w:rsidTr="00D569F2">
        <w:trPr>
          <w:trHeight w:val="222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</w:tr>
      <w:tr w:rsidR="00D569F2" w:rsidRPr="00D569F2" w:rsidTr="00D569F2">
        <w:trPr>
          <w:trHeight w:val="222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 xml:space="preserve">2024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</w:tr>
      <w:tr w:rsidR="00D569F2" w:rsidRPr="00D569F2" w:rsidTr="00D569F2">
        <w:trPr>
          <w:trHeight w:val="222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</w:tr>
      <w:tr w:rsidR="00D569F2" w:rsidRPr="00D569F2" w:rsidTr="00D569F2">
        <w:trPr>
          <w:trHeight w:val="456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4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  <w:t>Всего по подпрограмме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Всего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3,0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b/>
                <w:color w:val="000000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b/>
                <w:color w:val="000000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3,0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color w:val="000000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Администрация Солонецкого муниципального образования</w:t>
            </w:r>
          </w:p>
        </w:tc>
      </w:tr>
      <w:tr w:rsidR="00D569F2" w:rsidRPr="00D569F2" w:rsidTr="00D569F2">
        <w:trPr>
          <w:trHeight w:val="238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color w:val="000000"/>
                <w:sz w:val="20"/>
                <w:szCs w:val="20"/>
              </w:rPr>
            </w:pPr>
          </w:p>
        </w:tc>
      </w:tr>
      <w:tr w:rsidR="00D569F2" w:rsidRPr="00D569F2" w:rsidTr="00D569F2">
        <w:trPr>
          <w:trHeight w:val="223"/>
        </w:trPr>
        <w:tc>
          <w:tcPr>
            <w:tcW w:w="6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 xml:space="preserve">2024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color w:val="000000"/>
                <w:sz w:val="20"/>
                <w:szCs w:val="20"/>
              </w:rPr>
            </w:pPr>
          </w:p>
        </w:tc>
      </w:tr>
      <w:tr w:rsidR="00D569F2" w:rsidRPr="00D569F2" w:rsidTr="00D569F2">
        <w:trPr>
          <w:trHeight w:val="238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color w:val="000000"/>
                <w:sz w:val="20"/>
                <w:szCs w:val="20"/>
              </w:rPr>
            </w:pPr>
          </w:p>
        </w:tc>
      </w:tr>
    </w:tbl>
    <w:p w:rsidR="00D569F2" w:rsidRPr="00D569F2" w:rsidRDefault="00D569F2" w:rsidP="00D569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569F2" w:rsidRDefault="00D569F2" w:rsidP="00836030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392F3E" w:rsidRDefault="00392F3E"/>
    <w:sectPr w:rsidR="00392F3E" w:rsidSect="00D569F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450" w:rsidRDefault="00CE5450" w:rsidP="00D569F2">
      <w:pPr>
        <w:spacing w:after="0" w:line="240" w:lineRule="auto"/>
      </w:pPr>
      <w:r>
        <w:separator/>
      </w:r>
    </w:p>
  </w:endnote>
  <w:endnote w:type="continuationSeparator" w:id="0">
    <w:p w:rsidR="00CE5450" w:rsidRDefault="00CE5450" w:rsidP="00D56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450" w:rsidRDefault="00CE5450" w:rsidP="00D569F2">
      <w:pPr>
        <w:spacing w:after="0" w:line="240" w:lineRule="auto"/>
      </w:pPr>
      <w:r>
        <w:separator/>
      </w:r>
    </w:p>
  </w:footnote>
  <w:footnote w:type="continuationSeparator" w:id="0">
    <w:p w:rsidR="00CE5450" w:rsidRDefault="00CE5450" w:rsidP="00D569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572"/>
    <w:rsid w:val="00044C7A"/>
    <w:rsid w:val="001033C2"/>
    <w:rsid w:val="00392F3E"/>
    <w:rsid w:val="003D0572"/>
    <w:rsid w:val="008168FA"/>
    <w:rsid w:val="00836030"/>
    <w:rsid w:val="00CE5450"/>
    <w:rsid w:val="00D569F2"/>
    <w:rsid w:val="00E94B5E"/>
    <w:rsid w:val="00FE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B21623-CDE3-48FD-AE9A-FBFB0B65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6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836030"/>
    <w:pPr>
      <w:spacing w:after="0" w:line="240" w:lineRule="auto"/>
    </w:pPr>
    <w:rPr>
      <w:rFonts w:ascii="Calibri" w:eastAsia="Calibri" w:hAnsi="Calibri" w:cs="Calibri"/>
    </w:rPr>
  </w:style>
  <w:style w:type="paragraph" w:styleId="a5">
    <w:name w:val="caption"/>
    <w:basedOn w:val="a"/>
    <w:uiPriority w:val="99"/>
    <w:qFormat/>
    <w:rsid w:val="0083603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D56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69F2"/>
  </w:style>
  <w:style w:type="paragraph" w:styleId="a8">
    <w:name w:val="footer"/>
    <w:basedOn w:val="a"/>
    <w:link w:val="a9"/>
    <w:uiPriority w:val="99"/>
    <w:unhideWhenUsed/>
    <w:rsid w:val="00D56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6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zakon.scli.ru/ru/legal_texts/act_municipal_education/index.php?do4=document&amp;id4=96e20c02-1b12-465a-b64c-24aa9227000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olonci.ru/admi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1999</Words>
  <Characters>11396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SOLONCIADMPC</dc:creator>
  <cp:keywords/>
  <dc:description/>
  <cp:lastModifiedBy>SOLONCIADMPC</cp:lastModifiedBy>
  <cp:revision>7</cp:revision>
  <dcterms:created xsi:type="dcterms:W3CDTF">2023-02-07T04:11:00Z</dcterms:created>
  <dcterms:modified xsi:type="dcterms:W3CDTF">2023-02-28T01:00:00Z</dcterms:modified>
</cp:coreProperties>
</file>