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C1B" w:rsidRDefault="009A5464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05.02.2018г. № 06</w:t>
      </w:r>
    </w:p>
    <w:p w:rsidR="00566496" w:rsidRPr="002E3C1B" w:rsidRDefault="00566496" w:rsidP="00566496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</w:t>
      </w:r>
    </w:p>
    <w:p w:rsid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«НИЖНЕУДИНСКИЙ РАЙОН»</w:t>
      </w:r>
    </w:p>
    <w:p w:rsidR="002E3C1B" w:rsidRPr="002E3C1B" w:rsidRDefault="002E3C1B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566496" w:rsidRPr="002E3C1B" w:rsidRDefault="00566496" w:rsidP="002E3C1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566496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E3C1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A5464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5464" w:rsidRPr="002E3C1B" w:rsidRDefault="009A5464" w:rsidP="0056649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ПРОГРАММЫ ПРОФИЛАКТИКИ НАРУШЕНИЙ ОБЯЗАТЕЛЬНЫХ ТРЕБОВАНИЙ ЗАКОНОДАТЕЛЬСТВА В 2018 ГОДУ</w:t>
      </w:r>
    </w:p>
    <w:p w:rsidR="00566496" w:rsidRPr="002E3C1B" w:rsidRDefault="00566496" w:rsidP="009A546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ko-KR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566496" w:rsidRDefault="009A5464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со ст.8.2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ст.14 Федерального закона от 06.10.2003 г. №131-ФЗ «Об общих принципах организации местного самоуправления в Российской Федерации», 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ст.40 Устава Солонецкого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ания, администрация Солонецкого </w:t>
      </w:r>
      <w:r w:rsidR="00566496"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2E3C1B" w:rsidRPr="002E3C1B" w:rsidRDefault="002E3C1B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6496" w:rsidRPr="002E3C1B" w:rsidRDefault="00566496" w:rsidP="00566496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30"/>
          <w:szCs w:val="30"/>
          <w:lang w:eastAsia="hi-IN" w:bidi="hi-IN"/>
        </w:rPr>
      </w:pPr>
      <w:r w:rsidRPr="002E3C1B">
        <w:rPr>
          <w:rFonts w:ascii="Arial" w:eastAsia="Times New Roman" w:hAnsi="Arial" w:cs="Arial"/>
          <w:b/>
          <w:sz w:val="30"/>
          <w:szCs w:val="30"/>
          <w:lang w:eastAsia="hi-IN" w:bidi="hi-IN"/>
        </w:rPr>
        <w:t>ПОСТАНОВЛЯЕТ:</w:t>
      </w:r>
    </w:p>
    <w:p w:rsidR="00566496" w:rsidRPr="002E3C1B" w:rsidRDefault="00566496" w:rsidP="002E3C1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Программу профилактики нарушений обязательных требований законодательства в 2018 году. 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2. Должностным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 xml:space="preserve"> лицам администрации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нарушений.</w:t>
      </w:r>
    </w:p>
    <w:p w:rsidR="00566496" w:rsidRPr="002E3C1B" w:rsidRDefault="00566496" w:rsidP="002E3C1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подлежит опубл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икованию в «Вестнике Солонецкого</w:t>
      </w: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поселения».</w:t>
      </w:r>
    </w:p>
    <w:p w:rsidR="00566496" w:rsidRPr="002E3C1B" w:rsidRDefault="00566496" w:rsidP="002E3C1B">
      <w:pPr>
        <w:tabs>
          <w:tab w:val="left" w:pos="12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566496" w:rsidRDefault="00566496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eastAsia="ru-RU"/>
        </w:rPr>
      </w:pPr>
    </w:p>
    <w:p w:rsidR="002E3C1B" w:rsidRPr="002E3C1B" w:rsidRDefault="002E3C1B" w:rsidP="002E3C1B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6496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566496" w:rsidRDefault="00566496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2E3C1B">
        <w:rPr>
          <w:rFonts w:ascii="Arial" w:eastAsia="Times New Roman" w:hAnsi="Arial" w:cs="Arial"/>
          <w:sz w:val="24"/>
          <w:szCs w:val="24"/>
          <w:lang w:eastAsia="ru-RU"/>
        </w:rPr>
        <w:t>го образования</w:t>
      </w:r>
    </w:p>
    <w:p w:rsidR="002E3C1B" w:rsidRPr="002E3C1B" w:rsidRDefault="002E3C1B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p w:rsidR="004B1C41" w:rsidRPr="002E3C1B" w:rsidRDefault="004B1C41" w:rsidP="00566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Утверждена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По</w:t>
      </w:r>
      <w:r w:rsidRPr="002E3C1B">
        <w:rPr>
          <w:rFonts w:ascii="Courier New" w:eastAsia="Times New Roman" w:hAnsi="Courier New" w:cs="Courier New"/>
          <w:lang w:eastAsia="ru-RU"/>
        </w:rPr>
        <w:t>становлением</w:t>
      </w:r>
      <w:r>
        <w:rPr>
          <w:rFonts w:ascii="Courier New" w:eastAsia="Times New Roman" w:hAnsi="Courier New" w:cs="Courier New"/>
          <w:lang w:eastAsia="ru-RU"/>
        </w:rPr>
        <w:t xml:space="preserve"> администрации</w:t>
      </w:r>
    </w:p>
    <w:p w:rsidR="002E3C1B" w:rsidRDefault="002E3C1B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Солонецкого муниципального образования</w:t>
      </w:r>
    </w:p>
    <w:p w:rsidR="00566496" w:rsidRPr="002E3C1B" w:rsidRDefault="009A5464" w:rsidP="002E3C1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</w:t>
      </w:r>
      <w:r w:rsidR="002E3C1B">
        <w:rPr>
          <w:rFonts w:ascii="Courier New" w:eastAsia="Times New Roman" w:hAnsi="Courier New" w:cs="Courier New"/>
          <w:lang w:eastAsia="ru-RU"/>
        </w:rPr>
        <w:t>т</w:t>
      </w:r>
      <w:r>
        <w:rPr>
          <w:rFonts w:ascii="Courier New" w:eastAsia="Times New Roman" w:hAnsi="Courier New" w:cs="Courier New"/>
          <w:lang w:eastAsia="ru-RU"/>
        </w:rPr>
        <w:t xml:space="preserve"> 05.02.2018г.</w:t>
      </w:r>
      <w:r w:rsidR="002E3C1B">
        <w:rPr>
          <w:rFonts w:ascii="Courier New" w:eastAsia="Times New Roman" w:hAnsi="Courier New" w:cs="Courier New"/>
          <w:lang w:eastAsia="ru-RU"/>
        </w:rPr>
        <w:t xml:space="preserve"> </w:t>
      </w:r>
      <w:r>
        <w:rPr>
          <w:rFonts w:ascii="Courier New" w:eastAsia="Times New Roman" w:hAnsi="Courier New" w:cs="Courier New"/>
          <w:lang w:eastAsia="ru-RU"/>
        </w:rPr>
        <w:t>№ 06</w:t>
      </w:r>
      <w:bookmarkStart w:id="0" w:name="_GoBack"/>
      <w:bookmarkEnd w:id="0"/>
    </w:p>
    <w:p w:rsidR="00566496" w:rsidRPr="00566496" w:rsidRDefault="00566496" w:rsidP="0056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96" w:rsidRPr="002E3C1B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профилактики нарушений обязательных требований законодательства </w:t>
      </w:r>
    </w:p>
    <w:p w:rsidR="00566496" w:rsidRPr="002E3C1B" w:rsidRDefault="00566496" w:rsidP="00566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E3C1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2018 году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68"/>
        <w:gridCol w:w="3763"/>
        <w:gridCol w:w="2127"/>
        <w:gridCol w:w="2976"/>
      </w:tblGrid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976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Размещение на официальном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 xml:space="preserve"> образования в сети «Интернет»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</w:t>
            </w:r>
            <w:r w:rsidR="00EA707E">
              <w:rPr>
                <w:rFonts w:ascii="Courier New" w:hAnsi="Courier New" w:cs="Courier New"/>
                <w:sz w:val="22"/>
                <w:szCs w:val="22"/>
              </w:rPr>
              <w:t>щих нормативных правовых актов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15.02.2018 (далее- по мере необходимости)</w:t>
            </w:r>
          </w:p>
        </w:tc>
        <w:tc>
          <w:tcPr>
            <w:tcW w:w="2976" w:type="dxa"/>
          </w:tcPr>
          <w:p w:rsidR="00566496" w:rsidRPr="00EA707E" w:rsidRDefault="00C743E3" w:rsidP="00566496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 Худоногова Т.П.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В течение года (по мере необходимости)</w:t>
            </w:r>
          </w:p>
        </w:tc>
        <w:tc>
          <w:tcPr>
            <w:tcW w:w="2976" w:type="dxa"/>
          </w:tcPr>
          <w:p w:rsidR="00C743E3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566496" w:rsidRPr="00EA707E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743E3">
              <w:rPr>
                <w:rFonts w:ascii="Courier New" w:hAnsi="Courier New" w:cs="Courier New"/>
                <w:sz w:val="22"/>
                <w:szCs w:val="22"/>
              </w:rPr>
              <w:t>Худоногова Т.П.</w:t>
            </w:r>
          </w:p>
        </w:tc>
      </w:tr>
      <w:tr w:rsidR="00566496" w:rsidRPr="00EA707E" w:rsidTr="00090744">
        <w:tc>
          <w:tcPr>
            <w:tcW w:w="768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763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Обеспечение регулярного (не реже одного раза в год) обобщения практики 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осуществления в соответствующей сфере деятельности муниципального контроля и размещение на официальном</w:t>
            </w:r>
            <w:r w:rsidR="00C743E3">
              <w:rPr>
                <w:rFonts w:ascii="Courier New" w:hAnsi="Courier New" w:cs="Courier New"/>
                <w:sz w:val="22"/>
                <w:szCs w:val="22"/>
              </w:rPr>
              <w:t xml:space="preserve"> сайте администрации Солонецкого</w:t>
            </w:r>
            <w:r w:rsidRPr="00EA707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2127" w:type="dxa"/>
          </w:tcPr>
          <w:p w:rsidR="00566496" w:rsidRPr="00EA707E" w:rsidRDefault="00566496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A707E">
              <w:rPr>
                <w:rFonts w:ascii="Courier New" w:hAnsi="Courier New" w:cs="Courier New"/>
                <w:sz w:val="22"/>
                <w:szCs w:val="22"/>
              </w:rPr>
              <w:lastRenderedPageBreak/>
              <w:t>4 квартал 2018 года</w:t>
            </w:r>
          </w:p>
        </w:tc>
        <w:tc>
          <w:tcPr>
            <w:tcW w:w="2976" w:type="dxa"/>
          </w:tcPr>
          <w:p w:rsidR="00090744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Глава </w:t>
            </w:r>
            <w:r w:rsidR="00090744">
              <w:rPr>
                <w:rFonts w:ascii="Courier New" w:hAnsi="Courier New" w:cs="Courier New"/>
                <w:sz w:val="22"/>
                <w:szCs w:val="22"/>
              </w:rPr>
              <w:t>Солонецкого МО</w:t>
            </w:r>
          </w:p>
          <w:p w:rsidR="00566496" w:rsidRPr="00EA707E" w:rsidRDefault="00C743E3" w:rsidP="0056649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743E3">
              <w:rPr>
                <w:rFonts w:ascii="Courier New" w:hAnsi="Courier New" w:cs="Courier New"/>
                <w:sz w:val="22"/>
                <w:szCs w:val="22"/>
              </w:rPr>
              <w:t>Рубан Л.Г.</w:t>
            </w:r>
          </w:p>
        </w:tc>
      </w:tr>
    </w:tbl>
    <w:p w:rsidR="002A57FC" w:rsidRPr="00EA707E" w:rsidRDefault="002A57FC">
      <w:pPr>
        <w:rPr>
          <w:rFonts w:ascii="Courier New" w:hAnsi="Courier New" w:cs="Courier New"/>
        </w:rPr>
      </w:pPr>
    </w:p>
    <w:sectPr w:rsidR="002A57FC" w:rsidRPr="00EA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6E"/>
    <w:rsid w:val="00090744"/>
    <w:rsid w:val="000979F9"/>
    <w:rsid w:val="002A57FC"/>
    <w:rsid w:val="002E3C1B"/>
    <w:rsid w:val="0035376E"/>
    <w:rsid w:val="004B1C41"/>
    <w:rsid w:val="00566496"/>
    <w:rsid w:val="009A5464"/>
    <w:rsid w:val="00B35E32"/>
    <w:rsid w:val="00C743E3"/>
    <w:rsid w:val="00E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FEA5"/>
  <w15:chartTrackingRefBased/>
  <w15:docId w15:val="{CA9CE154-A607-4DEC-8780-C9521872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2018-02-01T01:07:00Z</dcterms:created>
  <dcterms:modified xsi:type="dcterms:W3CDTF">2018-02-06T07:54:00Z</dcterms:modified>
</cp:coreProperties>
</file>