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19.01.2021г. № 05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«НИЖНЕУДИНСКИЙ РАЙОН»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A53BF2" w:rsidRPr="00A53BF2" w:rsidRDefault="00A53BF2" w:rsidP="00A53BF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A53BF2" w:rsidRPr="00A53BF2" w:rsidRDefault="00A53BF2" w:rsidP="00A53BF2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A53BF2" w:rsidRPr="00A53BF2" w:rsidRDefault="00A53BF2" w:rsidP="00A53BF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 ВНЕСЕНИИ ИЗМЕНЕНИЙ В ПОСТАНОВЛЕНИЕ АДМИНИСТРАЦИИ СОЛОНЕЦКОГО МУНИЦИПАЛЬНОГО ОБРАЗОВАНИЯ ОТ </w:t>
      </w: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30 ИЮНЯ 2020 ГОДА № 40</w:t>
      </w:r>
      <w:r w:rsidRPr="00A53B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«</w:t>
      </w: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О ПРОДЛЕНИИ СРОКОВ ПРЕДОСТАВЛЕНИЯ СВЕДЕНИЙ</w:t>
      </w: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О ДОХОДАХ, РАСХОДАХ, ОБ ИМУЩЕСТВЕ</w:t>
      </w: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</w:t>
      </w:r>
      <w:proofErr w:type="gramStart"/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ОБЯЗАТЕЛЬСТВАХ</w:t>
      </w:r>
      <w:proofErr w:type="gramEnd"/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ИМУЩЕСТВЕННОГО ХАРАКТЕРА</w:t>
      </w:r>
    </w:p>
    <w:p w:rsidR="00A53BF2" w:rsidRPr="00A53BF2" w:rsidRDefault="00A53BF2" w:rsidP="00A53BF2">
      <w:pPr>
        <w:tabs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ЗА ОТЧЕТНЫЙ ПЕРИОД</w:t>
      </w:r>
    </w:p>
    <w:p w:rsidR="00A53BF2" w:rsidRPr="00A53BF2" w:rsidRDefault="00A53BF2" w:rsidP="00A53BF2">
      <w:pPr>
        <w:tabs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sz w:val="32"/>
          <w:szCs w:val="32"/>
          <w:lang w:eastAsia="ru-RU"/>
        </w:rPr>
        <w:t>С 1 ЯНВАРЯ ПО 31 ДЕКАБРЯ 2019 ГОДА»</w:t>
      </w:r>
    </w:p>
    <w:p w:rsidR="00A53BF2" w:rsidRPr="00A53BF2" w:rsidRDefault="00A53BF2" w:rsidP="00A53BF2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53BF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Указом Президента Российской Федерации от 17.04.2020 № 272 «О представлении сведений о доходах, расходах, об имуществе и обязательствах имущественного характера за отчетный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A53BF2">
          <w:rPr>
            <w:rFonts w:ascii="Arial" w:eastAsia="Times New Roman" w:hAnsi="Arial" w:cs="Arial"/>
            <w:sz w:val="24"/>
            <w:szCs w:val="24"/>
            <w:lang w:eastAsia="ru-RU"/>
          </w:rPr>
          <w:t>2019 г</w:t>
        </w:r>
      </w:smartTag>
      <w:r w:rsidRPr="00A53BF2">
        <w:rPr>
          <w:rFonts w:ascii="Arial" w:eastAsia="Times New Roman" w:hAnsi="Arial" w:cs="Arial"/>
          <w:sz w:val="24"/>
          <w:szCs w:val="24"/>
          <w:lang w:eastAsia="ru-RU"/>
        </w:rPr>
        <w:t>.», руководствуясь ст. 40 Устава Солонецкого муниципального образования, администрация Солонецкого муниципального образования</w:t>
      </w:r>
    </w:p>
    <w:p w:rsidR="00A53BF2" w:rsidRPr="00A53BF2" w:rsidRDefault="00A53BF2" w:rsidP="00A53B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A53BF2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A53BF2" w:rsidRPr="00A53BF2" w:rsidRDefault="00A53BF2" w:rsidP="00A53B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1. Внести в Постановление Солонецкого муниципального образования от 30 июня 2020 года № 40 «</w:t>
      </w:r>
      <w:r w:rsidRPr="00A53B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продлении сроков представления сведений о доходах, расходах, об имуществе и обязательствах имущественного характера за отчетный период с 1 января по 31 декабря 2019 года</w:t>
      </w:r>
      <w:r w:rsidRPr="00A53BF2">
        <w:rPr>
          <w:rFonts w:ascii="Arial" w:eastAsia="Times New Roman" w:hAnsi="Arial" w:cs="Arial"/>
          <w:sz w:val="24"/>
          <w:szCs w:val="24"/>
          <w:lang w:eastAsia="ru-RU"/>
        </w:rPr>
        <w:t>» (далее-Постановление) следующие изменения: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1.1.  В наименовании Постановления слово «расходах» исключить.  </w:t>
      </w:r>
    </w:p>
    <w:p w:rsidR="00A53BF2" w:rsidRPr="00A53BF2" w:rsidRDefault="00A53BF2" w:rsidP="00A5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1.2. В пункте 1 Постановления слова «сведений о доходах, расходах, об  имуществе и обязательствах имущественного характера за отчетный период с 1 января по 31 декабря 2019 г., гражданами, претендующими на замещение должностей руководителей муниципальных учреждений, а также» исключить.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1.3. Пункт 2 Постановления изложить в следующей редакции: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«2. Настоящее постановление вступает в силу после дня его официального опубликования в «Вестнике Солонецкого сельского поселения» и распространяется на правоотношения, возникшие с 01.05.2020 г.».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1.4. Постановление дополнить пунктом 3 следующего содержания: 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«3. Настоящее постановление подлежит размещению на официальном сайте администрации Солонецкого муниципального образования»</w:t>
      </w:r>
      <w:r w:rsidRPr="00A53B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BF2" w:rsidRPr="00A53BF2" w:rsidRDefault="00A53BF2" w:rsidP="00A5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после его официального  опубликования в  «Вестнике Солонецкого  сельского поселения».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3.  Настоящее   постановление   подлежит  размещению  на   официальном  сайте  администрации   Солонецкого   муниципального       образования.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A53BF2" w:rsidRPr="00A53BF2" w:rsidRDefault="00A53BF2" w:rsidP="00A53B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A53BF2" w:rsidRPr="00A53BF2" w:rsidRDefault="00A53BF2" w:rsidP="00A53B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3BF2">
        <w:rPr>
          <w:rFonts w:ascii="Arial" w:eastAsia="Times New Roman" w:hAnsi="Arial" w:cs="Arial"/>
          <w:sz w:val="24"/>
          <w:szCs w:val="24"/>
          <w:lang w:eastAsia="ru-RU"/>
        </w:rPr>
        <w:t xml:space="preserve"> Л.Г. Рубан              </w:t>
      </w:r>
    </w:p>
    <w:p w:rsidR="00A53BF2" w:rsidRPr="00A53BF2" w:rsidRDefault="00A53BF2" w:rsidP="00A53B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BF2" w:rsidRPr="00A53BF2" w:rsidRDefault="00A53BF2" w:rsidP="00A53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63E" w:rsidRDefault="008C263E">
      <w:bookmarkStart w:id="0" w:name="_GoBack"/>
      <w:bookmarkEnd w:id="0"/>
    </w:p>
    <w:sectPr w:rsidR="008C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89"/>
    <w:rsid w:val="004B0389"/>
    <w:rsid w:val="008C263E"/>
    <w:rsid w:val="00A5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2021-01-21T08:12:00Z</dcterms:created>
  <dcterms:modified xsi:type="dcterms:W3CDTF">2021-01-21T08:12:00Z</dcterms:modified>
</cp:coreProperties>
</file>