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3DE" w:rsidRPr="007C23DE" w:rsidRDefault="007C23DE" w:rsidP="007C23DE">
      <w:pPr>
        <w:tabs>
          <w:tab w:val="left" w:pos="9356"/>
        </w:tabs>
        <w:spacing w:after="0" w:line="240" w:lineRule="auto"/>
        <w:jc w:val="center"/>
        <w:rPr>
          <w:rFonts w:ascii="Arial" w:eastAsia="Times New Roman" w:hAnsi="Arial" w:cs="Arial"/>
          <w:b/>
          <w:sz w:val="32"/>
          <w:szCs w:val="32"/>
          <w:lang w:eastAsia="ru-RU"/>
        </w:rPr>
      </w:pPr>
      <w:r w:rsidRPr="007C23DE">
        <w:rPr>
          <w:rFonts w:ascii="Arial" w:eastAsia="Times New Roman" w:hAnsi="Arial" w:cs="Arial"/>
          <w:b/>
          <w:sz w:val="32"/>
          <w:szCs w:val="32"/>
          <w:lang w:eastAsia="ru-RU"/>
        </w:rPr>
        <w:t>РОССИЙСКАЯ ФЕДЕРАЦИЯ</w:t>
      </w:r>
    </w:p>
    <w:p w:rsidR="007C23DE" w:rsidRDefault="007C23DE" w:rsidP="007C23DE">
      <w:pPr>
        <w:tabs>
          <w:tab w:val="left" w:pos="9356"/>
        </w:tabs>
        <w:spacing w:after="0" w:line="240" w:lineRule="auto"/>
        <w:jc w:val="center"/>
        <w:rPr>
          <w:rFonts w:ascii="Arial" w:eastAsia="Times New Roman" w:hAnsi="Arial" w:cs="Arial"/>
          <w:b/>
          <w:sz w:val="32"/>
          <w:szCs w:val="32"/>
          <w:lang w:eastAsia="ru-RU"/>
        </w:rPr>
      </w:pPr>
      <w:r w:rsidRPr="007C23DE">
        <w:rPr>
          <w:rFonts w:ascii="Arial" w:eastAsia="Times New Roman" w:hAnsi="Arial" w:cs="Arial"/>
          <w:b/>
          <w:sz w:val="32"/>
          <w:szCs w:val="32"/>
          <w:lang w:eastAsia="ru-RU"/>
        </w:rPr>
        <w:t>ИРКУТСКАЯ ОБЛАСТЬ</w:t>
      </w:r>
    </w:p>
    <w:p w:rsidR="007C23DE" w:rsidRPr="007C23DE" w:rsidRDefault="007C23DE" w:rsidP="007C23DE">
      <w:pPr>
        <w:tabs>
          <w:tab w:val="left" w:pos="9356"/>
        </w:tabs>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МУНИЦИПАЛЬНОЕ ОБРАЗОВАНИЕ</w:t>
      </w:r>
    </w:p>
    <w:p w:rsidR="007C23DE" w:rsidRDefault="007C23DE" w:rsidP="007C23DE">
      <w:pPr>
        <w:tabs>
          <w:tab w:val="left" w:pos="9356"/>
        </w:tabs>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w:t>
      </w:r>
      <w:r w:rsidRPr="007C23DE">
        <w:rPr>
          <w:rFonts w:ascii="Arial" w:eastAsia="Times New Roman" w:hAnsi="Arial" w:cs="Arial"/>
          <w:b/>
          <w:sz w:val="32"/>
          <w:szCs w:val="32"/>
          <w:lang w:eastAsia="ru-RU"/>
        </w:rPr>
        <w:t>НИЖНЕУДИНСКИЙ РАЙОН</w:t>
      </w:r>
      <w:r>
        <w:rPr>
          <w:rFonts w:ascii="Arial" w:eastAsia="Times New Roman" w:hAnsi="Arial" w:cs="Arial"/>
          <w:b/>
          <w:sz w:val="32"/>
          <w:szCs w:val="32"/>
          <w:lang w:eastAsia="ru-RU"/>
        </w:rPr>
        <w:t>»</w:t>
      </w:r>
    </w:p>
    <w:p w:rsidR="007C23DE" w:rsidRPr="007C23DE" w:rsidRDefault="007C23DE" w:rsidP="007C23DE">
      <w:pPr>
        <w:tabs>
          <w:tab w:val="left" w:pos="9356"/>
        </w:tabs>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СОЛОНЕЦКОЕ МУНИЦИПАЛЬНОЕ ОБРАЗОВАНИЕ</w:t>
      </w:r>
    </w:p>
    <w:p w:rsidR="007C23DE" w:rsidRDefault="007C23DE" w:rsidP="007C23DE">
      <w:pPr>
        <w:overflowPunct w:val="0"/>
        <w:autoSpaceDE w:val="0"/>
        <w:autoSpaceDN w:val="0"/>
        <w:adjustRightInd w:val="0"/>
        <w:spacing w:after="0" w:line="240" w:lineRule="auto"/>
        <w:jc w:val="center"/>
        <w:rPr>
          <w:rFonts w:ascii="Arial" w:eastAsia="Times New Roman" w:hAnsi="Arial" w:cs="Arial"/>
          <w:b/>
          <w:sz w:val="32"/>
          <w:szCs w:val="32"/>
          <w:lang w:eastAsia="ru-RU"/>
        </w:rPr>
      </w:pPr>
      <w:r w:rsidRPr="007C23DE">
        <w:rPr>
          <w:rFonts w:ascii="Arial" w:eastAsia="Times New Roman" w:hAnsi="Arial" w:cs="Arial"/>
          <w:b/>
          <w:sz w:val="32"/>
          <w:szCs w:val="32"/>
          <w:lang w:eastAsia="ru-RU"/>
        </w:rPr>
        <w:t>ДУМА</w:t>
      </w:r>
    </w:p>
    <w:p w:rsidR="007C23DE" w:rsidRPr="007C23DE" w:rsidRDefault="007C23DE" w:rsidP="007C23DE">
      <w:pPr>
        <w:overflowPunct w:val="0"/>
        <w:autoSpaceDE w:val="0"/>
        <w:autoSpaceDN w:val="0"/>
        <w:adjustRightInd w:val="0"/>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РЕШЕНИЕ</w:t>
      </w:r>
    </w:p>
    <w:p w:rsidR="007C23DE" w:rsidRPr="007C23DE" w:rsidRDefault="007C23DE" w:rsidP="007C23DE">
      <w:pPr>
        <w:spacing w:after="0" w:line="240" w:lineRule="auto"/>
        <w:jc w:val="both"/>
        <w:rPr>
          <w:rFonts w:ascii="Arial" w:eastAsia="Times New Roman" w:hAnsi="Arial" w:cs="Arial"/>
          <w:sz w:val="24"/>
          <w:szCs w:val="24"/>
          <w:lang w:eastAsia="ru-RU"/>
        </w:rPr>
      </w:pPr>
      <w:r w:rsidRPr="007C23DE">
        <w:rPr>
          <w:rFonts w:ascii="Arial" w:eastAsia="Times New Roman" w:hAnsi="Arial" w:cs="Arial"/>
          <w:sz w:val="24"/>
          <w:szCs w:val="24"/>
          <w:lang w:eastAsia="ru-RU"/>
        </w:rPr>
        <w:t>с.</w:t>
      </w:r>
      <w:r>
        <w:rPr>
          <w:rFonts w:ascii="Arial" w:eastAsia="Times New Roman" w:hAnsi="Arial" w:cs="Arial"/>
          <w:sz w:val="24"/>
          <w:szCs w:val="24"/>
          <w:lang w:eastAsia="ru-RU"/>
        </w:rPr>
        <w:t xml:space="preserve"> </w:t>
      </w:r>
      <w:r w:rsidRPr="007C23DE">
        <w:rPr>
          <w:rFonts w:ascii="Arial" w:eastAsia="Times New Roman" w:hAnsi="Arial" w:cs="Arial"/>
          <w:sz w:val="24"/>
          <w:szCs w:val="24"/>
          <w:lang w:eastAsia="ru-RU"/>
        </w:rPr>
        <w:t xml:space="preserve">Солонцы, ул. </w:t>
      </w:r>
      <w:proofErr w:type="gramStart"/>
      <w:r>
        <w:rPr>
          <w:rFonts w:ascii="Arial" w:eastAsia="Times New Roman" w:hAnsi="Arial" w:cs="Arial"/>
          <w:sz w:val="24"/>
          <w:szCs w:val="24"/>
          <w:lang w:eastAsia="ru-RU"/>
        </w:rPr>
        <w:t>Центральная</w:t>
      </w:r>
      <w:proofErr w:type="gramEnd"/>
      <w:r>
        <w:rPr>
          <w:rFonts w:ascii="Arial" w:eastAsia="Times New Roman" w:hAnsi="Arial" w:cs="Arial"/>
          <w:sz w:val="24"/>
          <w:szCs w:val="24"/>
          <w:lang w:eastAsia="ru-RU"/>
        </w:rPr>
        <w:t>, 32А                                           тел.: 8(395-57)7-05-46</w:t>
      </w:r>
    </w:p>
    <w:p w:rsidR="007C23DE" w:rsidRPr="007C23DE" w:rsidRDefault="007C23DE" w:rsidP="007C23DE">
      <w:pPr>
        <w:spacing w:after="0" w:line="240" w:lineRule="auto"/>
        <w:rPr>
          <w:rFonts w:ascii="Arial" w:eastAsia="Times New Roman" w:hAnsi="Arial" w:cs="Arial"/>
          <w:sz w:val="24"/>
          <w:szCs w:val="24"/>
          <w:lang w:eastAsia="ru-RU"/>
        </w:rPr>
      </w:pPr>
    </w:p>
    <w:p w:rsidR="007C23DE" w:rsidRPr="007C23DE" w:rsidRDefault="007C23DE" w:rsidP="007C23DE">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от «04» октября 2021 года № 24</w:t>
      </w:r>
    </w:p>
    <w:p w:rsidR="007C23DE" w:rsidRPr="007C23DE" w:rsidRDefault="007C23DE" w:rsidP="007C23DE">
      <w:pPr>
        <w:spacing w:after="0" w:line="240" w:lineRule="auto"/>
        <w:jc w:val="both"/>
        <w:rPr>
          <w:rFonts w:ascii="Arial" w:eastAsia="Times New Roman" w:hAnsi="Arial" w:cs="Arial"/>
          <w:spacing w:val="180"/>
          <w:sz w:val="24"/>
          <w:szCs w:val="24"/>
          <w:lang w:eastAsia="ru-RU"/>
        </w:rPr>
      </w:pPr>
    </w:p>
    <w:p w:rsidR="007C23DE" w:rsidRPr="007C23DE" w:rsidRDefault="007C23DE" w:rsidP="007C23DE">
      <w:pPr>
        <w:spacing w:after="0" w:line="240" w:lineRule="auto"/>
        <w:jc w:val="both"/>
        <w:rPr>
          <w:rFonts w:ascii="Arial" w:eastAsia="Times New Roman" w:hAnsi="Arial" w:cs="Arial"/>
          <w:sz w:val="24"/>
          <w:szCs w:val="24"/>
          <w:lang w:eastAsia="ru-RU"/>
        </w:rPr>
      </w:pPr>
      <w:r w:rsidRPr="007C23DE">
        <w:rPr>
          <w:rFonts w:ascii="Arial" w:eastAsia="Times New Roman" w:hAnsi="Arial" w:cs="Arial"/>
          <w:sz w:val="24"/>
          <w:szCs w:val="24"/>
          <w:lang w:eastAsia="ru-RU"/>
        </w:rPr>
        <w:t xml:space="preserve"> «О внесении изменений и дополнений </w:t>
      </w:r>
    </w:p>
    <w:p w:rsidR="007C23DE" w:rsidRPr="007C23DE" w:rsidRDefault="007C23DE" w:rsidP="007C23DE">
      <w:pPr>
        <w:spacing w:after="0" w:line="240" w:lineRule="auto"/>
        <w:jc w:val="both"/>
        <w:rPr>
          <w:rFonts w:ascii="Arial" w:eastAsia="Times New Roman" w:hAnsi="Arial" w:cs="Arial"/>
          <w:sz w:val="24"/>
          <w:szCs w:val="24"/>
          <w:lang w:eastAsia="ru-RU"/>
        </w:rPr>
      </w:pPr>
      <w:r w:rsidRPr="007C23DE">
        <w:rPr>
          <w:rFonts w:ascii="Arial" w:eastAsia="Times New Roman" w:hAnsi="Arial" w:cs="Arial"/>
          <w:sz w:val="24"/>
          <w:szCs w:val="24"/>
          <w:lang w:eastAsia="ru-RU"/>
        </w:rPr>
        <w:t xml:space="preserve">в Устав Солонецкого </w:t>
      </w:r>
      <w:proofErr w:type="gramStart"/>
      <w:r w:rsidRPr="007C23DE">
        <w:rPr>
          <w:rFonts w:ascii="Arial" w:eastAsia="Times New Roman" w:hAnsi="Arial" w:cs="Arial"/>
          <w:sz w:val="24"/>
          <w:szCs w:val="24"/>
          <w:lang w:eastAsia="ru-RU"/>
        </w:rPr>
        <w:t>муниципального</w:t>
      </w:r>
      <w:proofErr w:type="gramEnd"/>
    </w:p>
    <w:p w:rsidR="007C23DE" w:rsidRPr="007C23DE" w:rsidRDefault="007C23DE" w:rsidP="007C23DE">
      <w:pPr>
        <w:spacing w:after="0" w:line="240" w:lineRule="auto"/>
        <w:jc w:val="both"/>
        <w:rPr>
          <w:rFonts w:ascii="Arial" w:eastAsia="Times New Roman" w:hAnsi="Arial" w:cs="Arial"/>
          <w:sz w:val="24"/>
          <w:szCs w:val="24"/>
          <w:lang w:eastAsia="ru-RU"/>
        </w:rPr>
      </w:pPr>
      <w:r w:rsidRPr="007C23DE">
        <w:rPr>
          <w:rFonts w:ascii="Arial" w:eastAsia="Times New Roman" w:hAnsi="Arial" w:cs="Arial"/>
          <w:sz w:val="24"/>
          <w:szCs w:val="24"/>
          <w:lang w:eastAsia="ru-RU"/>
        </w:rPr>
        <w:t>образования»</w:t>
      </w:r>
    </w:p>
    <w:p w:rsidR="007C23DE" w:rsidRPr="007C23DE" w:rsidRDefault="007C23DE" w:rsidP="007C23DE">
      <w:pPr>
        <w:spacing w:after="0" w:line="240" w:lineRule="auto"/>
        <w:jc w:val="both"/>
        <w:rPr>
          <w:rFonts w:ascii="Arial" w:eastAsia="Times New Roman" w:hAnsi="Arial" w:cs="Arial"/>
          <w:sz w:val="24"/>
          <w:szCs w:val="24"/>
          <w:lang w:eastAsia="ru-RU"/>
        </w:rPr>
      </w:pPr>
      <w:r w:rsidRPr="007C23DE">
        <w:rPr>
          <w:rFonts w:ascii="Arial" w:eastAsia="Times New Roman" w:hAnsi="Arial" w:cs="Arial"/>
          <w:sz w:val="24"/>
          <w:szCs w:val="24"/>
          <w:lang w:eastAsia="ru-RU"/>
        </w:rPr>
        <w:t xml:space="preserve"> </w:t>
      </w:r>
    </w:p>
    <w:p w:rsidR="007C23DE" w:rsidRDefault="007C23DE" w:rsidP="007C23DE">
      <w:pPr>
        <w:shd w:val="clear" w:color="auto" w:fill="FFFFFF"/>
        <w:spacing w:after="0" w:line="240" w:lineRule="auto"/>
        <w:ind w:firstLine="709"/>
        <w:jc w:val="both"/>
        <w:rPr>
          <w:rFonts w:ascii="Arial" w:eastAsia="Times New Roman" w:hAnsi="Arial" w:cs="Arial"/>
          <w:spacing w:val="1"/>
          <w:sz w:val="24"/>
          <w:szCs w:val="24"/>
          <w:lang w:eastAsia="ru-RU"/>
        </w:rPr>
      </w:pPr>
      <w:proofErr w:type="gramStart"/>
      <w:r w:rsidRPr="007C23DE">
        <w:rPr>
          <w:rFonts w:ascii="Arial" w:eastAsia="Times New Roman" w:hAnsi="Arial" w:cs="Arial"/>
          <w:spacing w:val="1"/>
          <w:sz w:val="24"/>
          <w:szCs w:val="24"/>
          <w:lang w:eastAsia="ru-RU"/>
        </w:rPr>
        <w:t xml:space="preserve">В целях приведения Устава Солонецкого муниципального образования  в соответствие с действующим законодательством, с учетом изменений, внесенных в Федеральный закон от 06.10.2003г. №131-ФЗ «Об общих принципах организации местного самоуправления в Российской Федерации» Федеральными законами от 30.04.2021 №116-ФЗ, от 26.05.2021 №155-ФЗ, от 11.06.2021 №170-ФЗ, от 01.07.2021 №289-ФЗ, </w:t>
      </w:r>
      <w:r w:rsidRPr="007C23DE">
        <w:rPr>
          <w:rFonts w:ascii="Arial" w:eastAsia="Times New Roman" w:hAnsi="Arial" w:cs="Arial"/>
          <w:color w:val="000000"/>
          <w:spacing w:val="1"/>
          <w:sz w:val="24"/>
          <w:szCs w:val="24"/>
          <w:lang w:eastAsia="ru-RU"/>
        </w:rPr>
        <w:t>р</w:t>
      </w:r>
      <w:r w:rsidRPr="007C23DE">
        <w:rPr>
          <w:rFonts w:ascii="Arial" w:eastAsia="Times New Roman" w:hAnsi="Arial" w:cs="Arial"/>
          <w:spacing w:val="1"/>
          <w:sz w:val="24"/>
          <w:szCs w:val="24"/>
          <w:lang w:eastAsia="ru-RU"/>
        </w:rPr>
        <w:t xml:space="preserve">уководствуясь статьями 33, 45, 48 Устава Солонецкого муниципального образования, Дума Солонецкого муниципального образования </w:t>
      </w:r>
      <w:proofErr w:type="gramEnd"/>
    </w:p>
    <w:p w:rsidR="007C23DE" w:rsidRPr="007C23DE" w:rsidRDefault="007C23DE" w:rsidP="007C23DE">
      <w:pPr>
        <w:shd w:val="clear" w:color="auto" w:fill="FFFFFF"/>
        <w:spacing w:after="0" w:line="240" w:lineRule="auto"/>
        <w:ind w:firstLine="540"/>
        <w:jc w:val="both"/>
        <w:rPr>
          <w:rFonts w:ascii="Arial" w:eastAsia="Times New Roman" w:hAnsi="Arial" w:cs="Arial"/>
          <w:spacing w:val="1"/>
          <w:sz w:val="24"/>
          <w:szCs w:val="24"/>
          <w:lang w:eastAsia="ru-RU"/>
        </w:rPr>
      </w:pPr>
    </w:p>
    <w:p w:rsidR="007C23DE" w:rsidRDefault="007C23DE" w:rsidP="007C23DE">
      <w:pPr>
        <w:spacing w:after="0" w:line="240" w:lineRule="auto"/>
        <w:ind w:firstLine="720"/>
        <w:jc w:val="center"/>
        <w:rPr>
          <w:rFonts w:ascii="Arial" w:eastAsia="Times New Roman" w:hAnsi="Arial" w:cs="Arial"/>
          <w:b/>
          <w:sz w:val="30"/>
          <w:szCs w:val="30"/>
          <w:lang w:eastAsia="ru-RU"/>
        </w:rPr>
      </w:pPr>
      <w:r w:rsidRPr="007C23DE">
        <w:rPr>
          <w:rFonts w:ascii="Arial" w:eastAsia="Times New Roman" w:hAnsi="Arial" w:cs="Arial"/>
          <w:b/>
          <w:sz w:val="30"/>
          <w:szCs w:val="30"/>
          <w:lang w:eastAsia="ru-RU"/>
        </w:rPr>
        <w:t>РЕШИЛА:</w:t>
      </w:r>
    </w:p>
    <w:p w:rsidR="007C23DE" w:rsidRPr="007C23DE" w:rsidRDefault="007C23DE" w:rsidP="007C23DE">
      <w:pPr>
        <w:spacing w:after="0" w:line="240" w:lineRule="auto"/>
        <w:ind w:firstLine="720"/>
        <w:jc w:val="center"/>
        <w:rPr>
          <w:rFonts w:ascii="Arial" w:eastAsia="Times New Roman" w:hAnsi="Arial" w:cs="Arial"/>
          <w:b/>
          <w:sz w:val="24"/>
          <w:szCs w:val="24"/>
          <w:lang w:eastAsia="ru-RU"/>
        </w:rPr>
      </w:pPr>
    </w:p>
    <w:p w:rsidR="007C23DE" w:rsidRPr="007C23DE" w:rsidRDefault="007C23DE" w:rsidP="007C23DE">
      <w:pPr>
        <w:shd w:val="clear" w:color="auto" w:fill="FFFFFF"/>
        <w:spacing w:after="0" w:line="240" w:lineRule="auto"/>
        <w:ind w:firstLine="720"/>
        <w:jc w:val="both"/>
        <w:rPr>
          <w:rFonts w:ascii="Arial" w:eastAsia="Times New Roman" w:hAnsi="Arial" w:cs="Arial"/>
          <w:color w:val="000000"/>
          <w:spacing w:val="1"/>
          <w:sz w:val="24"/>
          <w:szCs w:val="24"/>
          <w:lang w:eastAsia="ru-RU"/>
        </w:rPr>
      </w:pPr>
      <w:r w:rsidRPr="007C23DE">
        <w:rPr>
          <w:rFonts w:ascii="Arial" w:eastAsia="Times New Roman" w:hAnsi="Arial" w:cs="Arial"/>
          <w:color w:val="000000"/>
          <w:spacing w:val="3"/>
          <w:sz w:val="24"/>
          <w:szCs w:val="24"/>
          <w:lang w:eastAsia="ru-RU"/>
        </w:rPr>
        <w:t xml:space="preserve">1. Внести в Устав Солонецкого муниципального </w:t>
      </w:r>
      <w:r w:rsidRPr="007C23DE">
        <w:rPr>
          <w:rFonts w:ascii="Arial" w:eastAsia="Times New Roman" w:hAnsi="Arial" w:cs="Arial"/>
          <w:color w:val="000000"/>
          <w:spacing w:val="1"/>
          <w:sz w:val="24"/>
          <w:szCs w:val="24"/>
          <w:lang w:eastAsia="ru-RU"/>
        </w:rPr>
        <w:t>образования</w:t>
      </w:r>
      <w:r w:rsidRPr="007C23DE">
        <w:rPr>
          <w:rFonts w:ascii="Arial" w:eastAsia="Times New Roman" w:hAnsi="Arial" w:cs="Arial"/>
          <w:color w:val="000000"/>
          <w:spacing w:val="3"/>
          <w:sz w:val="24"/>
          <w:szCs w:val="24"/>
          <w:lang w:eastAsia="ru-RU"/>
        </w:rPr>
        <w:t xml:space="preserve"> следующие изменения и дополнения</w:t>
      </w:r>
      <w:r w:rsidRPr="007C23DE">
        <w:rPr>
          <w:rFonts w:ascii="Arial" w:eastAsia="Times New Roman" w:hAnsi="Arial" w:cs="Arial"/>
          <w:color w:val="000000"/>
          <w:spacing w:val="1"/>
          <w:sz w:val="24"/>
          <w:szCs w:val="24"/>
          <w:lang w:eastAsia="ru-RU"/>
        </w:rPr>
        <w:t>:</w:t>
      </w:r>
    </w:p>
    <w:p w:rsidR="007C23DE" w:rsidRPr="007C23DE" w:rsidRDefault="007C23DE" w:rsidP="007C23DE">
      <w:pPr>
        <w:shd w:val="clear" w:color="auto" w:fill="FFFFFF"/>
        <w:spacing w:after="0" w:line="240" w:lineRule="auto"/>
        <w:ind w:firstLine="720"/>
        <w:jc w:val="both"/>
        <w:rPr>
          <w:rFonts w:ascii="Arial" w:eastAsia="Times New Roman" w:hAnsi="Arial" w:cs="Arial"/>
          <w:color w:val="000000"/>
          <w:spacing w:val="1"/>
          <w:sz w:val="24"/>
          <w:szCs w:val="24"/>
          <w:lang w:eastAsia="ru-RU"/>
        </w:rPr>
      </w:pPr>
      <w:r w:rsidRPr="007C23DE">
        <w:rPr>
          <w:rFonts w:ascii="Arial" w:eastAsia="Times New Roman" w:hAnsi="Arial" w:cs="Arial"/>
          <w:color w:val="000000"/>
          <w:spacing w:val="1"/>
          <w:sz w:val="24"/>
          <w:szCs w:val="24"/>
          <w:lang w:eastAsia="ru-RU"/>
        </w:rPr>
        <w:t>1.1 Статью 5 дополнить абзацем следующего содержания:</w:t>
      </w:r>
    </w:p>
    <w:p w:rsidR="007C23DE" w:rsidRPr="007C23DE" w:rsidRDefault="007C23DE" w:rsidP="007C23DE">
      <w:pPr>
        <w:shd w:val="clear" w:color="auto" w:fill="FFFFFF"/>
        <w:spacing w:after="0" w:line="240" w:lineRule="auto"/>
        <w:jc w:val="both"/>
        <w:rPr>
          <w:rFonts w:ascii="Arial" w:eastAsia="Times New Roman" w:hAnsi="Arial" w:cs="Arial"/>
          <w:color w:val="000000"/>
          <w:spacing w:val="1"/>
          <w:sz w:val="24"/>
          <w:szCs w:val="24"/>
          <w:lang w:eastAsia="ru-RU"/>
        </w:rPr>
      </w:pPr>
      <w:r w:rsidRPr="007C23DE">
        <w:rPr>
          <w:rFonts w:ascii="Arial" w:eastAsia="Times New Roman" w:hAnsi="Arial" w:cs="Arial"/>
          <w:color w:val="000000"/>
          <w:spacing w:val="1"/>
          <w:sz w:val="24"/>
          <w:szCs w:val="24"/>
          <w:lang w:eastAsia="ru-RU"/>
        </w:rPr>
        <w:t>«Органы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7C23DE" w:rsidRPr="007C23DE" w:rsidRDefault="007C23DE" w:rsidP="007C23DE">
      <w:pPr>
        <w:shd w:val="clear" w:color="auto" w:fill="FFFFFF"/>
        <w:spacing w:after="0" w:line="240" w:lineRule="auto"/>
        <w:ind w:firstLine="720"/>
        <w:jc w:val="both"/>
        <w:rPr>
          <w:rFonts w:ascii="Arial" w:eastAsia="Times New Roman" w:hAnsi="Arial" w:cs="Arial"/>
          <w:color w:val="000000"/>
          <w:spacing w:val="1"/>
          <w:sz w:val="24"/>
          <w:szCs w:val="24"/>
          <w:lang w:eastAsia="ru-RU"/>
        </w:rPr>
      </w:pPr>
      <w:r w:rsidRPr="007C23DE">
        <w:rPr>
          <w:rFonts w:ascii="Arial" w:eastAsia="Times New Roman" w:hAnsi="Arial" w:cs="Arial"/>
          <w:color w:val="000000"/>
          <w:spacing w:val="1"/>
          <w:sz w:val="24"/>
          <w:szCs w:val="24"/>
          <w:lang w:eastAsia="ru-RU"/>
        </w:rPr>
        <w:t>1.2</w:t>
      </w:r>
      <w:proofErr w:type="gramStart"/>
      <w:r w:rsidRPr="007C23DE">
        <w:rPr>
          <w:rFonts w:ascii="Arial" w:eastAsia="Times New Roman" w:hAnsi="Arial" w:cs="Arial"/>
          <w:color w:val="000000"/>
          <w:spacing w:val="1"/>
          <w:sz w:val="24"/>
          <w:szCs w:val="24"/>
          <w:lang w:eastAsia="ru-RU"/>
        </w:rPr>
        <w:t xml:space="preserve"> В</w:t>
      </w:r>
      <w:proofErr w:type="gramEnd"/>
      <w:r w:rsidRPr="007C23DE">
        <w:rPr>
          <w:rFonts w:ascii="Arial" w:eastAsia="Times New Roman" w:hAnsi="Arial" w:cs="Arial"/>
          <w:color w:val="000000"/>
          <w:spacing w:val="1"/>
          <w:sz w:val="24"/>
          <w:szCs w:val="24"/>
          <w:lang w:eastAsia="ru-RU"/>
        </w:rPr>
        <w:t xml:space="preserve"> пункте 2 статьи 6 слово «установление» заменить словом «введение».</w:t>
      </w:r>
    </w:p>
    <w:p w:rsidR="007C23DE" w:rsidRPr="007C23DE" w:rsidRDefault="007C23DE" w:rsidP="007C23DE">
      <w:pPr>
        <w:spacing w:after="0" w:line="240" w:lineRule="auto"/>
        <w:ind w:firstLine="709"/>
        <w:jc w:val="both"/>
        <w:rPr>
          <w:rFonts w:ascii="Arial" w:eastAsia="Times New Roman" w:hAnsi="Arial" w:cs="Arial"/>
          <w:sz w:val="24"/>
          <w:szCs w:val="24"/>
          <w:lang w:eastAsia="ru-RU"/>
        </w:rPr>
      </w:pPr>
      <w:r w:rsidRPr="007C23DE">
        <w:rPr>
          <w:rFonts w:ascii="Arial" w:eastAsia="Times New Roman" w:hAnsi="Arial" w:cs="Arial"/>
          <w:sz w:val="24"/>
          <w:szCs w:val="24"/>
          <w:lang w:eastAsia="ru-RU"/>
        </w:rPr>
        <w:t>1.3.Часть 7 статьи 17 изложить в следующей редакции:</w:t>
      </w:r>
    </w:p>
    <w:p w:rsidR="007C23DE" w:rsidRPr="007C23DE" w:rsidRDefault="007C23DE" w:rsidP="007C23DE">
      <w:pPr>
        <w:spacing w:after="0" w:line="240" w:lineRule="auto"/>
        <w:ind w:firstLine="709"/>
        <w:jc w:val="both"/>
        <w:rPr>
          <w:rFonts w:ascii="Arial" w:eastAsia="Times New Roman" w:hAnsi="Arial" w:cs="Arial"/>
          <w:sz w:val="24"/>
          <w:szCs w:val="24"/>
          <w:lang w:eastAsia="ru-RU"/>
        </w:rPr>
      </w:pPr>
      <w:r w:rsidRPr="007C23DE">
        <w:rPr>
          <w:rFonts w:ascii="Arial" w:eastAsia="Times New Roman" w:hAnsi="Arial" w:cs="Arial"/>
          <w:sz w:val="24"/>
          <w:szCs w:val="24"/>
          <w:lang w:eastAsia="ru-RU"/>
        </w:rPr>
        <w:t xml:space="preserve">«7. </w:t>
      </w:r>
      <w:proofErr w:type="gramStart"/>
      <w:r w:rsidRPr="007C23DE">
        <w:rPr>
          <w:rFonts w:ascii="Arial" w:eastAsia="Times New Roman" w:hAnsi="Arial" w:cs="Arial"/>
          <w:sz w:val="24"/>
          <w:szCs w:val="24"/>
          <w:lang w:eastAsia="ru-RU"/>
        </w:rPr>
        <w:t>Порядок организации и проведения публичных слушаний определяется  нормативными правовыми актами представительного органа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w:t>
      </w:r>
      <w:proofErr w:type="gramEnd"/>
      <w:r w:rsidRPr="007C23DE">
        <w:rPr>
          <w:rFonts w:ascii="Arial" w:eastAsia="Times New Roman" w:hAnsi="Arial" w:cs="Arial"/>
          <w:sz w:val="24"/>
          <w:szCs w:val="24"/>
          <w:lang w:eastAsia="ru-RU"/>
        </w:rPr>
        <w:t xml:space="preserve"> </w:t>
      </w:r>
      <w:proofErr w:type="gramStart"/>
      <w:r w:rsidRPr="007C23DE">
        <w:rPr>
          <w:rFonts w:ascii="Arial" w:eastAsia="Times New Roman" w:hAnsi="Arial" w:cs="Arial"/>
          <w:sz w:val="24"/>
          <w:szCs w:val="24"/>
          <w:lang w:eastAsia="ru-RU"/>
        </w:rPr>
        <w:t xml:space="preserve">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5" w:history="1">
        <w:r w:rsidRPr="007C23DE">
          <w:rPr>
            <w:rFonts w:ascii="Arial CYR" w:eastAsia="Times New Roman" w:hAnsi="Arial CYR" w:cs="Arial"/>
            <w:color w:val="0000FF"/>
            <w:sz w:val="24"/>
            <w:szCs w:val="24"/>
            <w:u w:val="single"/>
            <w:lang w:eastAsia="ru-RU"/>
          </w:rPr>
          <w:t>закона</w:t>
        </w:r>
      </w:hyperlink>
      <w:r w:rsidRPr="007C23DE">
        <w:rPr>
          <w:rFonts w:ascii="Arial" w:eastAsia="Times New Roman" w:hAnsi="Arial" w:cs="Arial"/>
          <w:sz w:val="24"/>
          <w:szCs w:val="24"/>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w:t>
      </w:r>
      <w:r w:rsidRPr="007C23DE">
        <w:rPr>
          <w:rFonts w:ascii="Arial" w:eastAsia="Times New Roman" w:hAnsi="Arial" w:cs="Arial"/>
          <w:sz w:val="24"/>
          <w:szCs w:val="24"/>
          <w:lang w:eastAsia="ru-RU"/>
        </w:rPr>
        <w:lastRenderedPageBreak/>
        <w:t>жителями муниципального образования своих замечаний и предложений по вынесенному</w:t>
      </w:r>
      <w:proofErr w:type="gramEnd"/>
      <w:r w:rsidRPr="007C23DE">
        <w:rPr>
          <w:rFonts w:ascii="Arial" w:eastAsia="Times New Roman" w:hAnsi="Arial" w:cs="Arial"/>
          <w:sz w:val="24"/>
          <w:szCs w:val="24"/>
          <w:lang w:eastAsia="ru-RU"/>
        </w:rPr>
        <w:t xml:space="preserve"> </w:t>
      </w:r>
      <w:proofErr w:type="gramStart"/>
      <w:r w:rsidRPr="007C23DE">
        <w:rPr>
          <w:rFonts w:ascii="Arial" w:eastAsia="Times New Roman" w:hAnsi="Arial" w:cs="Arial"/>
          <w:sz w:val="24"/>
          <w:szCs w:val="24"/>
          <w:lang w:eastAsia="ru-RU"/>
        </w:rPr>
        <w:t>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7C23DE" w:rsidRPr="007C23DE" w:rsidRDefault="007C23DE" w:rsidP="007C23DE">
      <w:pPr>
        <w:spacing w:after="0" w:line="240" w:lineRule="auto"/>
        <w:ind w:firstLine="709"/>
        <w:jc w:val="both"/>
        <w:rPr>
          <w:rFonts w:ascii="Arial" w:eastAsia="Times New Roman" w:hAnsi="Arial" w:cs="Arial"/>
          <w:sz w:val="24"/>
          <w:szCs w:val="24"/>
          <w:lang w:eastAsia="ru-RU"/>
        </w:rPr>
      </w:pPr>
      <w:proofErr w:type="gramStart"/>
      <w:r w:rsidRPr="007C23DE">
        <w:rPr>
          <w:rFonts w:ascii="Arial" w:eastAsia="Times New Roman" w:hAnsi="Arial" w:cs="Arial"/>
          <w:sz w:val="24"/>
          <w:szCs w:val="24"/>
          <w:lang w:eastAsia="ru-RU"/>
        </w:rPr>
        <w:t>Нормативными правовыми актами представительного органа муниципального об</w:t>
      </w:r>
      <w:r w:rsidR="008F12D4">
        <w:rPr>
          <w:rFonts w:ascii="Arial" w:eastAsia="Times New Roman" w:hAnsi="Arial" w:cs="Arial"/>
          <w:sz w:val="24"/>
          <w:szCs w:val="24"/>
          <w:lang w:eastAsia="ru-RU"/>
        </w:rPr>
        <w:t>разования устанавливается</w:t>
      </w:r>
      <w:r w:rsidRPr="007C23DE">
        <w:rPr>
          <w:rFonts w:ascii="Arial" w:eastAsia="Times New Roman" w:hAnsi="Arial" w:cs="Arial"/>
          <w:sz w:val="24"/>
          <w:szCs w:val="24"/>
          <w:lang w:eastAsia="ru-RU"/>
        </w:rPr>
        <w:t>,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w:t>
      </w:r>
      <w:proofErr w:type="gramEnd"/>
      <w:r w:rsidRPr="007C23DE">
        <w:rPr>
          <w:rFonts w:ascii="Arial" w:eastAsia="Times New Roman" w:hAnsi="Arial" w:cs="Arial"/>
          <w:sz w:val="24"/>
          <w:szCs w:val="24"/>
          <w:lang w:eastAsia="ru-RU"/>
        </w:rPr>
        <w:t xml:space="preserve">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C23DE" w:rsidRPr="007C23DE" w:rsidRDefault="007C23DE" w:rsidP="007C23DE">
      <w:pPr>
        <w:snapToGrid w:val="0"/>
        <w:spacing w:after="0" w:line="240" w:lineRule="auto"/>
        <w:ind w:firstLine="709"/>
        <w:jc w:val="both"/>
        <w:rPr>
          <w:rFonts w:ascii="Arial" w:hAnsi="Arial" w:cs="Arial"/>
          <w:color w:val="000000"/>
          <w:spacing w:val="-1"/>
          <w:sz w:val="24"/>
          <w:szCs w:val="24"/>
        </w:rPr>
      </w:pPr>
      <w:r w:rsidRPr="007C23DE">
        <w:rPr>
          <w:rFonts w:ascii="Arial" w:hAnsi="Arial" w:cs="Arial"/>
          <w:spacing w:val="-1"/>
          <w:sz w:val="24"/>
          <w:szCs w:val="24"/>
        </w:rPr>
        <w:t>1.</w:t>
      </w:r>
      <w:r w:rsidRPr="007C23DE">
        <w:rPr>
          <w:rFonts w:ascii="Arial" w:hAnsi="Arial" w:cs="Arial"/>
          <w:color w:val="000000"/>
          <w:spacing w:val="-1"/>
          <w:sz w:val="24"/>
          <w:szCs w:val="24"/>
        </w:rPr>
        <w:t>4   Пункт 8 части 1 статьи 28 изложить в следующей редакции:</w:t>
      </w:r>
    </w:p>
    <w:p w:rsidR="007C23DE" w:rsidRPr="007C23DE" w:rsidRDefault="007C23DE" w:rsidP="007C23DE">
      <w:pPr>
        <w:snapToGrid w:val="0"/>
        <w:spacing w:after="0" w:line="240" w:lineRule="auto"/>
        <w:jc w:val="both"/>
        <w:rPr>
          <w:rFonts w:ascii="Arial" w:hAnsi="Arial" w:cs="Arial"/>
          <w:color w:val="000000"/>
          <w:spacing w:val="-1"/>
          <w:sz w:val="24"/>
          <w:szCs w:val="24"/>
        </w:rPr>
      </w:pPr>
      <w:r w:rsidRPr="007C23DE">
        <w:rPr>
          <w:rFonts w:ascii="Arial" w:hAnsi="Arial" w:cs="Arial"/>
          <w:color w:val="000000"/>
          <w:spacing w:val="-1"/>
          <w:sz w:val="24"/>
          <w:szCs w:val="24"/>
        </w:rPr>
        <w:t>«8) прекращения гражданства Российской Федерации либо гражданства иностранного государств</w:t>
      </w:r>
      <w:proofErr w:type="gramStart"/>
      <w:r w:rsidRPr="007C23DE">
        <w:rPr>
          <w:rFonts w:ascii="Arial" w:hAnsi="Arial" w:cs="Arial"/>
          <w:color w:val="000000"/>
          <w:spacing w:val="-1"/>
          <w:sz w:val="24"/>
          <w:szCs w:val="24"/>
        </w:rPr>
        <w:t>а-</w:t>
      </w:r>
      <w:proofErr w:type="gramEnd"/>
      <w:r w:rsidRPr="007C23DE">
        <w:rPr>
          <w:rFonts w:ascii="Arial" w:hAnsi="Arial" w:cs="Arial"/>
          <w:color w:val="000000"/>
          <w:spacing w:val="-1"/>
          <w:sz w:val="24"/>
          <w:szCs w:val="24"/>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w:t>
      </w:r>
    </w:p>
    <w:p w:rsidR="007C23DE" w:rsidRPr="007C23DE" w:rsidRDefault="007C23DE" w:rsidP="007C23DE">
      <w:pPr>
        <w:snapToGrid w:val="0"/>
        <w:spacing w:after="0" w:line="240" w:lineRule="auto"/>
        <w:jc w:val="both"/>
        <w:rPr>
          <w:rFonts w:ascii="Arial" w:hAnsi="Arial" w:cs="Arial"/>
          <w:color w:val="000000"/>
          <w:spacing w:val="-1"/>
          <w:sz w:val="24"/>
          <w:szCs w:val="24"/>
        </w:rPr>
      </w:pPr>
      <w:r w:rsidRPr="007C23DE">
        <w:rPr>
          <w:rFonts w:ascii="Arial" w:hAnsi="Arial" w:cs="Arial"/>
          <w:color w:val="000000"/>
          <w:spacing w:val="-1"/>
          <w:sz w:val="24"/>
          <w:szCs w:val="24"/>
        </w:rPr>
        <w:t>на постоянное проживание на территории иностранного государства граждан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C23DE">
        <w:rPr>
          <w:rFonts w:ascii="Arial" w:hAnsi="Arial" w:cs="Arial"/>
          <w:color w:val="000000"/>
          <w:spacing w:val="-1"/>
          <w:sz w:val="24"/>
          <w:szCs w:val="24"/>
        </w:rPr>
        <w:t>;»</w:t>
      </w:r>
      <w:proofErr w:type="gramEnd"/>
    </w:p>
    <w:p w:rsidR="007C23DE" w:rsidRPr="007C23DE" w:rsidRDefault="007C23DE" w:rsidP="007C23DE">
      <w:pPr>
        <w:snapToGrid w:val="0"/>
        <w:spacing w:after="0" w:line="240" w:lineRule="auto"/>
        <w:jc w:val="both"/>
        <w:rPr>
          <w:rFonts w:ascii="Arial" w:hAnsi="Arial" w:cs="Arial"/>
          <w:color w:val="000000"/>
          <w:spacing w:val="-1"/>
          <w:sz w:val="24"/>
          <w:szCs w:val="24"/>
        </w:rPr>
      </w:pPr>
      <w:r w:rsidRPr="007C23DE">
        <w:rPr>
          <w:rFonts w:ascii="Arial" w:hAnsi="Arial" w:cs="Arial"/>
          <w:color w:val="000000"/>
          <w:spacing w:val="-1"/>
          <w:sz w:val="24"/>
          <w:szCs w:val="24"/>
        </w:rPr>
        <w:t xml:space="preserve">          1.5 Пункт 7 части 2 статьи 39 изложить в следующей редакции:</w:t>
      </w:r>
    </w:p>
    <w:p w:rsidR="007C23DE" w:rsidRPr="007C23DE" w:rsidRDefault="007C23DE" w:rsidP="007C23DE">
      <w:pPr>
        <w:snapToGrid w:val="0"/>
        <w:spacing w:after="0" w:line="240" w:lineRule="auto"/>
        <w:jc w:val="both"/>
        <w:rPr>
          <w:rFonts w:ascii="Arial" w:hAnsi="Arial" w:cs="Arial"/>
          <w:color w:val="000000"/>
          <w:spacing w:val="-1"/>
          <w:sz w:val="24"/>
          <w:szCs w:val="24"/>
        </w:rPr>
      </w:pPr>
      <w:r w:rsidRPr="007C23DE">
        <w:rPr>
          <w:rFonts w:ascii="Arial" w:hAnsi="Arial" w:cs="Arial"/>
          <w:color w:val="000000"/>
          <w:spacing w:val="-1"/>
          <w:sz w:val="24"/>
          <w:szCs w:val="24"/>
        </w:rPr>
        <w:t>«7) прекращения гражданства Российской Федерации либо гражданства иностранного государств</w:t>
      </w:r>
      <w:proofErr w:type="gramStart"/>
      <w:r w:rsidRPr="007C23DE">
        <w:rPr>
          <w:rFonts w:ascii="Arial" w:hAnsi="Arial" w:cs="Arial"/>
          <w:color w:val="000000"/>
          <w:spacing w:val="-1"/>
          <w:sz w:val="24"/>
          <w:szCs w:val="24"/>
        </w:rPr>
        <w:t>а-</w:t>
      </w:r>
      <w:proofErr w:type="gramEnd"/>
      <w:r w:rsidRPr="007C23DE">
        <w:rPr>
          <w:rFonts w:ascii="Arial" w:hAnsi="Arial" w:cs="Arial"/>
          <w:color w:val="000000"/>
          <w:spacing w:val="-1"/>
          <w:sz w:val="24"/>
          <w:szCs w:val="24"/>
        </w:rPr>
        <w:t xml:space="preserve">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C23DE" w:rsidRPr="007C23DE" w:rsidRDefault="008F12D4" w:rsidP="007C23DE">
      <w:pPr>
        <w:snapToGrid w:val="0"/>
        <w:spacing w:after="0" w:line="240" w:lineRule="auto"/>
        <w:jc w:val="both"/>
        <w:rPr>
          <w:rFonts w:ascii="Arial" w:hAnsi="Arial" w:cs="Arial"/>
          <w:color w:val="000000"/>
          <w:spacing w:val="-1"/>
          <w:sz w:val="24"/>
          <w:szCs w:val="24"/>
        </w:rPr>
      </w:pPr>
      <w:r>
        <w:rPr>
          <w:rFonts w:ascii="Arial" w:hAnsi="Arial" w:cs="Arial"/>
          <w:color w:val="000000"/>
          <w:spacing w:val="-1"/>
          <w:sz w:val="24"/>
          <w:szCs w:val="24"/>
        </w:rPr>
        <w:t xml:space="preserve">   1.6</w:t>
      </w:r>
      <w:bookmarkStart w:id="0" w:name="_GoBack"/>
      <w:bookmarkEnd w:id="0"/>
      <w:proofErr w:type="gramStart"/>
      <w:r w:rsidR="007C23DE" w:rsidRPr="007C23DE">
        <w:rPr>
          <w:rFonts w:ascii="Arial" w:hAnsi="Arial" w:cs="Arial"/>
          <w:color w:val="000000"/>
          <w:spacing w:val="-1"/>
          <w:sz w:val="24"/>
          <w:szCs w:val="24"/>
        </w:rPr>
        <w:t xml:space="preserve">   В</w:t>
      </w:r>
      <w:proofErr w:type="gramEnd"/>
      <w:r w:rsidR="007C23DE" w:rsidRPr="007C23DE">
        <w:rPr>
          <w:rFonts w:ascii="Arial" w:hAnsi="Arial" w:cs="Arial"/>
          <w:color w:val="000000"/>
          <w:spacing w:val="-1"/>
          <w:sz w:val="24"/>
          <w:szCs w:val="24"/>
        </w:rPr>
        <w:t xml:space="preserve"> статье 65 слово «установлению» заменить словом «введению».</w:t>
      </w:r>
    </w:p>
    <w:p w:rsidR="007C23DE" w:rsidRPr="007C23DE" w:rsidRDefault="007C23DE" w:rsidP="007C23DE">
      <w:pPr>
        <w:snapToGrid w:val="0"/>
        <w:spacing w:after="0" w:line="240" w:lineRule="auto"/>
        <w:ind w:firstLine="709"/>
        <w:jc w:val="both"/>
        <w:rPr>
          <w:rFonts w:ascii="Arial" w:hAnsi="Arial" w:cs="Arial"/>
          <w:sz w:val="24"/>
          <w:szCs w:val="24"/>
        </w:rPr>
      </w:pPr>
      <w:r w:rsidRPr="007C23DE">
        <w:rPr>
          <w:rFonts w:ascii="Arial" w:hAnsi="Arial" w:cs="Arial"/>
          <w:sz w:val="24"/>
          <w:szCs w:val="24"/>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Солонецкого муниципального образования на государственную регистрацию в Управление Министерства юстиции Российской Федерации по Иркутской области в течение 15 дней.</w:t>
      </w:r>
    </w:p>
    <w:p w:rsidR="007C23DE" w:rsidRPr="007C23DE" w:rsidRDefault="007C23DE" w:rsidP="007C23DE">
      <w:pPr>
        <w:tabs>
          <w:tab w:val="left" w:pos="4494"/>
        </w:tabs>
        <w:spacing w:after="0" w:line="240" w:lineRule="auto"/>
        <w:ind w:firstLine="709"/>
        <w:jc w:val="both"/>
        <w:rPr>
          <w:rFonts w:ascii="Arial" w:eastAsia="Times New Roman" w:hAnsi="Arial" w:cs="Arial"/>
          <w:sz w:val="24"/>
          <w:szCs w:val="24"/>
          <w:lang w:eastAsia="ru-RU"/>
        </w:rPr>
      </w:pPr>
      <w:r w:rsidRPr="007C23DE">
        <w:rPr>
          <w:rFonts w:ascii="Arial" w:eastAsia="Times New Roman" w:hAnsi="Arial" w:cs="Arial"/>
          <w:sz w:val="24"/>
          <w:szCs w:val="24"/>
          <w:lang w:eastAsia="ru-RU"/>
        </w:rPr>
        <w:t xml:space="preserve">3. </w:t>
      </w:r>
      <w:proofErr w:type="gramStart"/>
      <w:r w:rsidRPr="007C23DE">
        <w:rPr>
          <w:rFonts w:ascii="Arial" w:eastAsia="Times New Roman" w:hAnsi="Arial" w:cs="Arial"/>
          <w:sz w:val="24"/>
          <w:szCs w:val="24"/>
          <w:lang w:eastAsia="ru-RU"/>
        </w:rPr>
        <w:t xml:space="preserve">Главе Солонецкого муниципального образования опубликовать муниципальный правовой акт Солонецкого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w:t>
      </w:r>
      <w:r w:rsidRPr="007C23DE">
        <w:rPr>
          <w:rFonts w:ascii="Arial" w:eastAsia="Times New Roman" w:hAnsi="Arial" w:cs="Arial"/>
          <w:sz w:val="24"/>
          <w:szCs w:val="24"/>
          <w:lang w:eastAsia="ru-RU"/>
        </w:rPr>
        <w:lastRenderedPageBreak/>
        <w:t>источнике и о дате официального опубликования (обнародования) муниципального правового акта Солонецкого муниципального образования для включения указанных сведений в государственный реестр уставов муниципальных образований Иркутской области в10-дневный срок.</w:t>
      </w:r>
      <w:proofErr w:type="gramEnd"/>
    </w:p>
    <w:p w:rsidR="007C23DE" w:rsidRPr="007C23DE" w:rsidRDefault="007C23DE" w:rsidP="007C23DE">
      <w:pPr>
        <w:tabs>
          <w:tab w:val="left" w:pos="4494"/>
        </w:tabs>
        <w:spacing w:after="0" w:line="240" w:lineRule="auto"/>
        <w:ind w:firstLine="709"/>
        <w:jc w:val="both"/>
        <w:rPr>
          <w:rFonts w:ascii="Arial" w:eastAsia="Times New Roman" w:hAnsi="Arial" w:cs="Arial"/>
          <w:sz w:val="24"/>
          <w:szCs w:val="24"/>
          <w:lang w:eastAsia="ru-RU"/>
        </w:rPr>
      </w:pPr>
      <w:r w:rsidRPr="007C23DE">
        <w:rPr>
          <w:rFonts w:ascii="Arial" w:eastAsia="Times New Roman" w:hAnsi="Arial" w:cs="Arial"/>
          <w:sz w:val="24"/>
          <w:szCs w:val="24"/>
          <w:lang w:eastAsia="ru-RU"/>
        </w:rPr>
        <w:t>4. Настоящее решение вступает в силу после государственной регистрации и опубликования в «Вестнике Солонецкого сельского поселения».</w:t>
      </w:r>
    </w:p>
    <w:p w:rsidR="007C23DE" w:rsidRPr="007C23DE" w:rsidRDefault="007C23DE" w:rsidP="007C23DE">
      <w:pPr>
        <w:tabs>
          <w:tab w:val="left" w:pos="4494"/>
        </w:tabs>
        <w:spacing w:after="0" w:line="240" w:lineRule="auto"/>
        <w:jc w:val="both"/>
        <w:rPr>
          <w:rFonts w:ascii="Arial" w:eastAsia="Times New Roman" w:hAnsi="Arial" w:cs="Arial"/>
          <w:sz w:val="24"/>
          <w:szCs w:val="24"/>
          <w:lang w:eastAsia="ru-RU"/>
        </w:rPr>
      </w:pPr>
    </w:p>
    <w:p w:rsidR="007C23DE" w:rsidRPr="007C23DE" w:rsidRDefault="007C23DE" w:rsidP="007C23DE">
      <w:pPr>
        <w:tabs>
          <w:tab w:val="left" w:pos="4494"/>
        </w:tabs>
        <w:spacing w:after="0" w:line="240" w:lineRule="auto"/>
        <w:jc w:val="both"/>
        <w:rPr>
          <w:rFonts w:ascii="Arial" w:eastAsia="Times New Roman" w:hAnsi="Arial" w:cs="Arial"/>
          <w:sz w:val="24"/>
          <w:szCs w:val="24"/>
          <w:lang w:eastAsia="ru-RU"/>
        </w:rPr>
      </w:pPr>
    </w:p>
    <w:p w:rsidR="007C23DE" w:rsidRPr="007C23DE" w:rsidRDefault="007C23DE" w:rsidP="007C23DE">
      <w:pPr>
        <w:tabs>
          <w:tab w:val="left" w:pos="4494"/>
        </w:tabs>
        <w:spacing w:after="0" w:line="240" w:lineRule="auto"/>
        <w:jc w:val="both"/>
        <w:rPr>
          <w:rFonts w:ascii="Arial" w:eastAsia="Times New Roman" w:hAnsi="Arial" w:cs="Arial"/>
          <w:sz w:val="24"/>
          <w:szCs w:val="24"/>
          <w:lang w:eastAsia="ru-RU"/>
        </w:rPr>
      </w:pPr>
      <w:r w:rsidRPr="007C23DE">
        <w:rPr>
          <w:rFonts w:ascii="Arial" w:eastAsia="Times New Roman" w:hAnsi="Arial" w:cs="Arial"/>
          <w:sz w:val="24"/>
          <w:szCs w:val="24"/>
          <w:lang w:eastAsia="ru-RU"/>
        </w:rPr>
        <w:t>Глава Солонецкого</w:t>
      </w:r>
    </w:p>
    <w:p w:rsidR="007C23DE" w:rsidRPr="007C23DE" w:rsidRDefault="007C23DE" w:rsidP="007C23DE">
      <w:pPr>
        <w:tabs>
          <w:tab w:val="left" w:pos="4494"/>
        </w:tabs>
        <w:spacing w:after="0" w:line="240" w:lineRule="auto"/>
        <w:jc w:val="both"/>
        <w:rPr>
          <w:rFonts w:ascii="Arial" w:eastAsia="Times New Roman" w:hAnsi="Arial" w:cs="Arial"/>
          <w:sz w:val="24"/>
          <w:szCs w:val="24"/>
          <w:lang w:eastAsia="ru-RU"/>
        </w:rPr>
      </w:pPr>
      <w:r w:rsidRPr="007C23DE">
        <w:rPr>
          <w:rFonts w:ascii="Arial" w:eastAsia="Times New Roman" w:hAnsi="Arial" w:cs="Arial"/>
          <w:sz w:val="24"/>
          <w:szCs w:val="24"/>
          <w:lang w:eastAsia="ru-RU"/>
        </w:rPr>
        <w:t xml:space="preserve">муниципального образования                                                     Л.Г. Рубан      </w:t>
      </w:r>
    </w:p>
    <w:p w:rsidR="007C23DE" w:rsidRPr="007C23DE" w:rsidRDefault="007C23DE" w:rsidP="007C23DE">
      <w:pPr>
        <w:tabs>
          <w:tab w:val="left" w:pos="4494"/>
        </w:tabs>
        <w:spacing w:after="0" w:line="240" w:lineRule="auto"/>
        <w:ind w:firstLine="709"/>
        <w:jc w:val="both"/>
        <w:rPr>
          <w:rFonts w:ascii="Arial" w:eastAsia="Times New Roman" w:hAnsi="Arial" w:cs="Arial"/>
          <w:sz w:val="24"/>
          <w:szCs w:val="24"/>
          <w:vertAlign w:val="subscript"/>
          <w:lang w:eastAsia="ru-RU"/>
        </w:rPr>
      </w:pPr>
      <w:r w:rsidRPr="007C23DE">
        <w:rPr>
          <w:rFonts w:ascii="Arial" w:eastAsia="Times New Roman" w:hAnsi="Arial" w:cs="Arial"/>
          <w:sz w:val="24"/>
          <w:szCs w:val="24"/>
          <w:vertAlign w:val="subscript"/>
          <w:lang w:eastAsia="ru-RU"/>
        </w:rPr>
        <w:t xml:space="preserve">          </w:t>
      </w:r>
    </w:p>
    <w:p w:rsidR="007C23DE" w:rsidRPr="007C23DE" w:rsidRDefault="007C23DE" w:rsidP="007C23DE">
      <w:pPr>
        <w:tabs>
          <w:tab w:val="left" w:pos="4494"/>
        </w:tabs>
        <w:spacing w:after="0" w:line="240" w:lineRule="auto"/>
        <w:ind w:firstLine="709"/>
        <w:jc w:val="both"/>
        <w:rPr>
          <w:rFonts w:ascii="Arial" w:eastAsia="Times New Roman" w:hAnsi="Arial" w:cs="Arial"/>
          <w:sz w:val="24"/>
          <w:szCs w:val="24"/>
          <w:lang w:eastAsia="ru-RU"/>
        </w:rPr>
      </w:pPr>
    </w:p>
    <w:p w:rsidR="007C23DE" w:rsidRPr="007C23DE" w:rsidRDefault="007C23DE" w:rsidP="007C23DE">
      <w:pPr>
        <w:spacing w:after="0" w:line="240" w:lineRule="auto"/>
        <w:jc w:val="both"/>
        <w:rPr>
          <w:rFonts w:ascii="Arial" w:eastAsia="Times New Roman" w:hAnsi="Arial" w:cs="Arial"/>
          <w:sz w:val="24"/>
          <w:szCs w:val="24"/>
          <w:lang w:eastAsia="ru-RU"/>
        </w:rPr>
      </w:pPr>
    </w:p>
    <w:p w:rsidR="007C23DE" w:rsidRPr="007C23DE" w:rsidRDefault="007C23DE" w:rsidP="007C23DE">
      <w:pPr>
        <w:spacing w:after="0" w:line="240" w:lineRule="auto"/>
        <w:rPr>
          <w:rFonts w:ascii="Arial" w:eastAsia="Times New Roman" w:hAnsi="Arial" w:cs="Arial"/>
          <w:color w:val="000000"/>
          <w:spacing w:val="1"/>
          <w:sz w:val="24"/>
          <w:szCs w:val="24"/>
          <w:lang w:eastAsia="ru-RU"/>
        </w:rPr>
      </w:pPr>
    </w:p>
    <w:p w:rsidR="007C23DE" w:rsidRPr="007C23DE" w:rsidRDefault="007C23DE" w:rsidP="007C23DE">
      <w:pPr>
        <w:spacing w:after="0" w:line="240" w:lineRule="auto"/>
        <w:rPr>
          <w:rFonts w:ascii="Arial" w:eastAsia="Times New Roman" w:hAnsi="Arial" w:cs="Arial"/>
          <w:sz w:val="24"/>
          <w:szCs w:val="24"/>
          <w:lang w:eastAsia="ru-RU"/>
        </w:rPr>
      </w:pPr>
    </w:p>
    <w:p w:rsidR="007C23DE" w:rsidRPr="007C23DE" w:rsidRDefault="007C23DE" w:rsidP="007C23DE">
      <w:pPr>
        <w:shd w:val="clear" w:color="auto" w:fill="FFFFFF"/>
        <w:spacing w:after="0" w:line="240" w:lineRule="auto"/>
        <w:ind w:firstLine="540"/>
        <w:jc w:val="both"/>
        <w:rPr>
          <w:rFonts w:ascii="Arial" w:eastAsia="Times New Roman" w:hAnsi="Arial" w:cs="Arial"/>
          <w:sz w:val="24"/>
          <w:szCs w:val="24"/>
          <w:lang w:eastAsia="ru-RU"/>
        </w:rPr>
      </w:pPr>
    </w:p>
    <w:p w:rsidR="0066632B" w:rsidRDefault="0066632B"/>
    <w:sectPr w:rsidR="00666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7D"/>
    <w:rsid w:val="0002557D"/>
    <w:rsid w:val="0066632B"/>
    <w:rsid w:val="007C23DE"/>
    <w:rsid w:val="008F1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97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0373F938BD34FA70E3D61DEC10D3AA2928D2CE4E90B977D4EA1696C8C05161BCD5FDFADAFDF09E2A8AAE6DD4BDk9z3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Ануфреева</cp:lastModifiedBy>
  <cp:revision>2</cp:revision>
  <dcterms:created xsi:type="dcterms:W3CDTF">2021-10-04T06:38:00Z</dcterms:created>
  <dcterms:modified xsi:type="dcterms:W3CDTF">2021-10-04T06:38:00Z</dcterms:modified>
</cp:coreProperties>
</file>