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AB" w:rsidRPr="006C664E" w:rsidRDefault="00622F18" w:rsidP="00FF2BAB">
      <w:pPr>
        <w:widowControl w:val="0"/>
        <w:tabs>
          <w:tab w:val="left" w:pos="3570"/>
        </w:tabs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</w:t>
      </w:r>
      <w:r w:rsidR="00FF2BAB" w:rsidRPr="006C664E">
        <w:rPr>
          <w:rFonts w:ascii="Arial CYR" w:hAnsi="Arial CYR" w:cs="Arial CYR"/>
          <w:b/>
          <w:bCs/>
          <w:sz w:val="32"/>
          <w:szCs w:val="32"/>
        </w:rPr>
        <w:t>.</w:t>
      </w:r>
      <w:r w:rsidR="00C949BD" w:rsidRPr="006C664E">
        <w:rPr>
          <w:rFonts w:ascii="Arial CYR" w:hAnsi="Arial CYR" w:cs="Arial CYR"/>
          <w:b/>
          <w:bCs/>
          <w:sz w:val="32"/>
          <w:szCs w:val="32"/>
        </w:rPr>
        <w:t>10</w:t>
      </w:r>
      <w:r w:rsidR="00FF2BAB" w:rsidRPr="006C664E">
        <w:rPr>
          <w:rFonts w:ascii="Arial CYR" w:hAnsi="Arial CYR" w:cs="Arial CYR"/>
          <w:b/>
          <w:bCs/>
          <w:sz w:val="32"/>
          <w:szCs w:val="32"/>
        </w:rPr>
        <w:t>.202</w:t>
      </w:r>
      <w:r w:rsidR="00C949BD" w:rsidRPr="006C664E">
        <w:rPr>
          <w:rFonts w:ascii="Arial CYR" w:hAnsi="Arial CYR" w:cs="Arial CYR"/>
          <w:b/>
          <w:bCs/>
          <w:sz w:val="32"/>
          <w:szCs w:val="32"/>
        </w:rPr>
        <w:t>3</w:t>
      </w:r>
      <w:r w:rsidR="00FF2BAB" w:rsidRPr="006C664E">
        <w:rPr>
          <w:rFonts w:ascii="Arial CYR" w:hAnsi="Arial CYR" w:cs="Arial CYR"/>
          <w:b/>
          <w:bCs/>
          <w:sz w:val="32"/>
          <w:szCs w:val="32"/>
        </w:rPr>
        <w:t xml:space="preserve"> Г № </w:t>
      </w:r>
      <w:r>
        <w:rPr>
          <w:rFonts w:ascii="Arial CYR" w:hAnsi="Arial CYR" w:cs="Arial CYR"/>
          <w:b/>
          <w:bCs/>
          <w:sz w:val="32"/>
          <w:szCs w:val="32"/>
        </w:rPr>
        <w:t>24</w:t>
      </w:r>
      <w:bookmarkStart w:id="0" w:name="_GoBack"/>
      <w:bookmarkEnd w:id="0"/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РОССИЙСКАЯ ФЕДЕРАЦИЯ</w:t>
      </w:r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ИРКУТСКАЯ ОБЛАСТЬ</w:t>
      </w:r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МУНИЦИПАЛЬНОЕ ОБРАЗОВАНИЕ</w:t>
      </w:r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«НИЖНЕУДИНСКИЙ РАЙОН»</w:t>
      </w:r>
    </w:p>
    <w:p w:rsidR="00FF2BAB" w:rsidRPr="004D2BE2" w:rsidRDefault="006C664E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СОЛОНЕЦКОЕ </w:t>
      </w:r>
      <w:r w:rsidR="00FF2BAB" w:rsidRPr="004D2BE2">
        <w:rPr>
          <w:rFonts w:ascii="Arial CYR" w:hAnsi="Arial CYR" w:cs="Arial CYR"/>
          <w:b/>
          <w:bCs/>
          <w:sz w:val="32"/>
          <w:szCs w:val="32"/>
        </w:rPr>
        <w:t>МУНИЦИПАЛЬНОЕ ОБРАЗОВАНИЕ</w:t>
      </w:r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ДУМА</w:t>
      </w:r>
    </w:p>
    <w:p w:rsidR="00FF2BAB" w:rsidRPr="004D2BE2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4D2BE2">
        <w:rPr>
          <w:rFonts w:ascii="Arial CYR" w:hAnsi="Arial CYR" w:cs="Arial CYR"/>
          <w:b/>
          <w:bCs/>
          <w:sz w:val="32"/>
          <w:szCs w:val="32"/>
        </w:rPr>
        <w:t>РЕШЕНИЕ</w:t>
      </w:r>
    </w:p>
    <w:p w:rsidR="00FF2BAB" w:rsidRDefault="00FF2BAB" w:rsidP="00FF2BAB">
      <w:pPr>
        <w:widowControl w:val="0"/>
        <w:ind w:firstLine="709"/>
        <w:jc w:val="center"/>
        <w:rPr>
          <w:rFonts w:ascii="Arial CYR" w:hAnsi="Arial CYR" w:cs="Arial CYR"/>
          <w:b/>
          <w:bCs/>
          <w:sz w:val="32"/>
          <w:szCs w:val="32"/>
        </w:rPr>
      </w:pPr>
    </w:p>
    <w:p w:rsidR="00FF2BAB" w:rsidRPr="003E5223" w:rsidRDefault="00FF2BAB" w:rsidP="00FF2BAB">
      <w:pPr>
        <w:widowControl w:val="0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3E5223">
        <w:rPr>
          <w:rFonts w:ascii="Arial CYR" w:hAnsi="Arial CYR" w:cs="Arial CYR"/>
          <w:b/>
          <w:bCs/>
          <w:sz w:val="32"/>
          <w:szCs w:val="32"/>
        </w:rPr>
        <w:t xml:space="preserve">О ВНЕСЕНИИ ИЗМЕНЕНИЙ В РЕШЕНИЕ ДУМЫ </w:t>
      </w:r>
      <w:r w:rsidR="006C664E">
        <w:rPr>
          <w:rFonts w:ascii="Arial CYR" w:hAnsi="Arial CYR" w:cs="Arial CYR"/>
          <w:b/>
          <w:bCs/>
          <w:sz w:val="32"/>
          <w:szCs w:val="32"/>
        </w:rPr>
        <w:t xml:space="preserve">СОЛОНЕЦКОГО </w:t>
      </w:r>
      <w:r w:rsidRPr="003E5223">
        <w:rPr>
          <w:rFonts w:ascii="Arial CYR" w:hAnsi="Arial CYR" w:cs="Arial CYR"/>
          <w:b/>
          <w:bCs/>
          <w:sz w:val="32"/>
          <w:szCs w:val="32"/>
        </w:rPr>
        <w:t xml:space="preserve">МУНИЦИПАЛЬНОГО ОБРАЗОВАНИЯ ОТ </w:t>
      </w:r>
    </w:p>
    <w:p w:rsidR="00FF2BAB" w:rsidRPr="003E5223" w:rsidRDefault="006C664E" w:rsidP="00FF2BAB">
      <w:pPr>
        <w:widowControl w:val="0"/>
        <w:jc w:val="center"/>
        <w:rPr>
          <w:rFonts w:ascii="Arial CYR" w:hAnsi="Arial CYR" w:cs="Arial CYR"/>
          <w:b/>
          <w:bCs/>
          <w:sz w:val="32"/>
          <w:szCs w:val="32"/>
        </w:rPr>
      </w:pPr>
      <w:r w:rsidRPr="006C664E">
        <w:rPr>
          <w:rFonts w:ascii="Arial CYR" w:hAnsi="Arial CYR" w:cs="Arial CYR"/>
          <w:b/>
          <w:bCs/>
          <w:sz w:val="32"/>
          <w:szCs w:val="32"/>
        </w:rPr>
        <w:t>23</w:t>
      </w:r>
      <w:r w:rsidR="002F2C28" w:rsidRPr="006C664E">
        <w:rPr>
          <w:rFonts w:ascii="Arial CYR" w:hAnsi="Arial CYR" w:cs="Arial CYR"/>
          <w:b/>
          <w:bCs/>
          <w:sz w:val="32"/>
          <w:szCs w:val="32"/>
        </w:rPr>
        <w:t xml:space="preserve"> ДЕКА</w:t>
      </w:r>
      <w:r w:rsidR="00FF2BAB" w:rsidRPr="006C664E">
        <w:rPr>
          <w:rFonts w:ascii="Arial CYR" w:hAnsi="Arial CYR" w:cs="Arial CYR"/>
          <w:b/>
          <w:bCs/>
          <w:sz w:val="32"/>
          <w:szCs w:val="32"/>
        </w:rPr>
        <w:t xml:space="preserve">БРЯ 2021 ГОДА № </w:t>
      </w:r>
      <w:r w:rsidRPr="006C664E">
        <w:rPr>
          <w:rFonts w:ascii="Arial CYR" w:hAnsi="Arial CYR" w:cs="Arial CYR"/>
          <w:b/>
          <w:bCs/>
          <w:sz w:val="32"/>
          <w:szCs w:val="32"/>
        </w:rPr>
        <w:t>37</w:t>
      </w:r>
      <w:r w:rsidR="00FF2BAB" w:rsidRPr="006C664E">
        <w:rPr>
          <w:rFonts w:ascii="Arial CYR" w:hAnsi="Arial CYR" w:cs="Arial CYR"/>
          <w:b/>
          <w:bCs/>
          <w:sz w:val="32"/>
          <w:szCs w:val="32"/>
        </w:rPr>
        <w:t xml:space="preserve"> </w:t>
      </w:r>
      <w:r w:rsidR="00FF2BAB" w:rsidRPr="003E5223">
        <w:rPr>
          <w:rFonts w:ascii="Arial CYR" w:hAnsi="Arial CYR" w:cs="Arial CYR"/>
          <w:b/>
          <w:bCs/>
          <w:sz w:val="32"/>
          <w:szCs w:val="32"/>
        </w:rPr>
        <w:t>«</w:t>
      </w:r>
      <w:r w:rsidRPr="00172F4E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О МУНИЦИПАЛЬНОМ КОНТРОЛЕ НА АВТОМОБИЛЬНОМ ТРАНСПОРТЕ, В ДОРОЖНОМ ХОЗЯЙСТВЕ В ГРАНИЦАХ </w:t>
      </w:r>
      <w:r w:rsidRPr="00172F4E">
        <w:rPr>
          <w:rFonts w:ascii="Arial" w:hAnsi="Arial" w:cs="Arial"/>
          <w:b/>
          <w:bCs/>
          <w:sz w:val="32"/>
          <w:szCs w:val="32"/>
        </w:rPr>
        <w:t>СОЛОНЕЦКОГО</w:t>
      </w:r>
      <w:r w:rsidRPr="00172F4E">
        <w:rPr>
          <w:rFonts w:ascii="Arial" w:hAnsi="Arial" w:cs="Arial"/>
          <w:sz w:val="32"/>
          <w:szCs w:val="32"/>
        </w:rPr>
        <w:t xml:space="preserve"> </w:t>
      </w:r>
      <w:r w:rsidRPr="00172F4E">
        <w:rPr>
          <w:rFonts w:ascii="Arial" w:hAnsi="Arial" w:cs="Arial"/>
          <w:b/>
          <w:bCs/>
          <w:sz w:val="32"/>
          <w:szCs w:val="32"/>
        </w:rPr>
        <w:t>МУНИЦИПАЛЬНОГО ОБРАЗОВАНИЯ</w:t>
      </w:r>
      <w:r w:rsidR="00FF2BAB" w:rsidRPr="003E5223">
        <w:rPr>
          <w:rFonts w:ascii="Arial CYR" w:hAnsi="Arial CYR" w:cs="Arial CYR"/>
          <w:b/>
          <w:bCs/>
          <w:sz w:val="32"/>
          <w:szCs w:val="32"/>
        </w:rPr>
        <w:t>»</w:t>
      </w:r>
    </w:p>
    <w:p w:rsidR="00FF2BAB" w:rsidRDefault="00FF2BAB" w:rsidP="00FF2BAB">
      <w:pPr>
        <w:widowControl w:val="0"/>
        <w:jc w:val="center"/>
        <w:rPr>
          <w:rFonts w:ascii="Arial CYR" w:hAnsi="Arial CYR" w:cs="Arial CYR"/>
          <w:i/>
          <w:iCs/>
          <w:color w:val="000000"/>
        </w:rPr>
      </w:pPr>
    </w:p>
    <w:p w:rsidR="00FF2BAB" w:rsidRDefault="00C949BD" w:rsidP="00FF2BAB">
      <w:pPr>
        <w:widowControl w:val="0"/>
        <w:shd w:val="clear" w:color="auto" w:fill="FFFFFF"/>
        <w:ind w:firstLine="709"/>
        <w:jc w:val="both"/>
        <w:rPr>
          <w:rFonts w:ascii="Arial CYR" w:hAnsi="Arial CYR" w:cs="Arial CYR"/>
          <w:sz w:val="24"/>
          <w:szCs w:val="24"/>
        </w:rPr>
      </w:pPr>
      <w:r w:rsidRPr="00C949BD">
        <w:rPr>
          <w:rFonts w:ascii="Arial CYR" w:hAnsi="Arial CYR" w:cs="Arial CYR"/>
          <w:color w:val="000000"/>
          <w:sz w:val="24"/>
          <w:szCs w:val="24"/>
        </w:rPr>
        <w:t>В соответствии с Федеральным законом от 28.04.2023 года №172-ФЗ «О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отдельные законодательные акты Российской Федерации и признании утратившими силу отдельных положений статьи 18 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Arial CYR" w:hAnsi="Arial CYR" w:cs="Arial CYR"/>
          <w:color w:val="000000"/>
          <w:sz w:val="24"/>
          <w:szCs w:val="24"/>
        </w:rPr>
        <w:t xml:space="preserve"> руководствуясь У</w:t>
      </w:r>
      <w:r w:rsidR="00FF2BAB">
        <w:rPr>
          <w:rFonts w:ascii="Arial CYR" w:hAnsi="Arial CYR" w:cs="Arial CYR"/>
          <w:sz w:val="24"/>
          <w:szCs w:val="24"/>
        </w:rPr>
        <w:t>став</w:t>
      </w:r>
      <w:r>
        <w:rPr>
          <w:rFonts w:ascii="Arial CYR" w:hAnsi="Arial CYR" w:cs="Arial CYR"/>
          <w:sz w:val="24"/>
          <w:szCs w:val="24"/>
        </w:rPr>
        <w:t>ом</w:t>
      </w:r>
      <w:r w:rsidR="00FF2BAB">
        <w:rPr>
          <w:rFonts w:ascii="Arial CYR" w:hAnsi="Arial CYR" w:cs="Arial CYR"/>
          <w:sz w:val="24"/>
          <w:szCs w:val="24"/>
        </w:rPr>
        <w:t xml:space="preserve"> </w:t>
      </w:r>
      <w:r w:rsidR="006C664E">
        <w:rPr>
          <w:rFonts w:ascii="Arial CYR" w:hAnsi="Arial CYR" w:cs="Arial CYR"/>
          <w:color w:val="000000"/>
          <w:sz w:val="24"/>
          <w:szCs w:val="24"/>
        </w:rPr>
        <w:t>Солонецкого</w:t>
      </w:r>
      <w:r w:rsidR="00FF2BAB">
        <w:rPr>
          <w:rFonts w:ascii="Arial CYR" w:hAnsi="Arial CYR" w:cs="Arial CYR"/>
          <w:sz w:val="24"/>
          <w:szCs w:val="24"/>
        </w:rPr>
        <w:t xml:space="preserve"> муниципального образования, Дума </w:t>
      </w:r>
      <w:r w:rsidR="006C664E">
        <w:rPr>
          <w:rFonts w:ascii="Arial CYR" w:hAnsi="Arial CYR" w:cs="Arial CYR"/>
          <w:sz w:val="24"/>
          <w:szCs w:val="24"/>
        </w:rPr>
        <w:t>Солонецкого</w:t>
      </w:r>
      <w:r w:rsidR="00FF2BAB">
        <w:rPr>
          <w:rFonts w:ascii="Arial CYR" w:hAnsi="Arial CYR" w:cs="Arial CYR"/>
          <w:sz w:val="24"/>
          <w:szCs w:val="24"/>
        </w:rPr>
        <w:t xml:space="preserve"> муниципального образования </w:t>
      </w:r>
    </w:p>
    <w:p w:rsidR="00FF2BAB" w:rsidRDefault="00FF2BAB" w:rsidP="00FF2BAB">
      <w:pPr>
        <w:widowControl w:val="0"/>
        <w:ind w:firstLine="709"/>
        <w:jc w:val="center"/>
        <w:rPr>
          <w:rFonts w:ascii="Arial CYR" w:hAnsi="Arial CYR" w:cs="Arial CYR"/>
          <w:sz w:val="24"/>
          <w:szCs w:val="24"/>
        </w:rPr>
      </w:pPr>
    </w:p>
    <w:p w:rsidR="00FF2BAB" w:rsidRDefault="00FF2BAB" w:rsidP="00FF2BAB">
      <w:pPr>
        <w:widowControl w:val="0"/>
        <w:ind w:firstLine="720"/>
        <w:jc w:val="center"/>
        <w:rPr>
          <w:rFonts w:ascii="Arial CYR" w:hAnsi="Arial CYR" w:cs="Arial CYR"/>
          <w:b/>
          <w:bCs/>
          <w:sz w:val="30"/>
          <w:szCs w:val="30"/>
        </w:rPr>
      </w:pPr>
      <w:r>
        <w:rPr>
          <w:rFonts w:ascii="Arial CYR" w:hAnsi="Arial CYR" w:cs="Arial CYR"/>
          <w:b/>
          <w:bCs/>
          <w:sz w:val="30"/>
          <w:szCs w:val="30"/>
        </w:rPr>
        <w:t>РЕШИЛА:</w:t>
      </w:r>
    </w:p>
    <w:p w:rsidR="00FF2BAB" w:rsidRDefault="00FF2BAB" w:rsidP="00FF2BAB">
      <w:pPr>
        <w:widowControl w:val="0"/>
        <w:ind w:firstLine="720"/>
        <w:jc w:val="both"/>
        <w:rPr>
          <w:rFonts w:ascii="Arial CYR" w:hAnsi="Arial CYR" w:cs="Arial CYR"/>
          <w:sz w:val="24"/>
          <w:szCs w:val="24"/>
        </w:rPr>
      </w:pPr>
    </w:p>
    <w:p w:rsidR="00FF2BAB" w:rsidRPr="00CC5C8E" w:rsidRDefault="00FF2BAB" w:rsidP="00CC5C8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C5C8E">
        <w:rPr>
          <w:rFonts w:ascii="Arial" w:hAnsi="Arial" w:cs="Arial"/>
          <w:sz w:val="24"/>
          <w:szCs w:val="24"/>
        </w:rPr>
        <w:t xml:space="preserve">1. Внести в решение Думы </w:t>
      </w:r>
      <w:r w:rsidR="006C664E">
        <w:rPr>
          <w:rFonts w:ascii="Arial" w:hAnsi="Arial" w:cs="Arial"/>
          <w:sz w:val="24"/>
          <w:szCs w:val="24"/>
        </w:rPr>
        <w:t>Солонецкого</w:t>
      </w:r>
      <w:r w:rsidRPr="00CC5C8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6C664E">
        <w:rPr>
          <w:rFonts w:ascii="Arial" w:hAnsi="Arial" w:cs="Arial"/>
          <w:sz w:val="24"/>
          <w:szCs w:val="24"/>
        </w:rPr>
        <w:t xml:space="preserve">от </w:t>
      </w:r>
      <w:r w:rsidR="006C664E">
        <w:rPr>
          <w:rFonts w:ascii="Arial" w:hAnsi="Arial" w:cs="Arial"/>
          <w:sz w:val="24"/>
          <w:szCs w:val="24"/>
        </w:rPr>
        <w:t>23</w:t>
      </w:r>
      <w:r w:rsidR="002F2C28" w:rsidRPr="006C664E">
        <w:rPr>
          <w:rFonts w:ascii="Arial" w:hAnsi="Arial" w:cs="Arial"/>
          <w:sz w:val="24"/>
          <w:szCs w:val="24"/>
        </w:rPr>
        <w:t xml:space="preserve"> дека</w:t>
      </w:r>
      <w:r w:rsidRPr="006C664E">
        <w:rPr>
          <w:rFonts w:ascii="Arial" w:hAnsi="Arial" w:cs="Arial"/>
          <w:sz w:val="24"/>
          <w:szCs w:val="24"/>
        </w:rPr>
        <w:t xml:space="preserve">бря 2021 г. № </w:t>
      </w:r>
      <w:r w:rsidR="006C664E">
        <w:rPr>
          <w:rFonts w:ascii="Arial" w:hAnsi="Arial" w:cs="Arial"/>
          <w:sz w:val="24"/>
          <w:szCs w:val="24"/>
        </w:rPr>
        <w:t>37</w:t>
      </w:r>
      <w:r w:rsidR="006C664E" w:rsidRPr="006C664E">
        <w:rPr>
          <w:rFonts w:ascii="Arial" w:hAnsi="Arial" w:cs="Arial"/>
          <w:sz w:val="24"/>
          <w:szCs w:val="24"/>
        </w:rPr>
        <w:t xml:space="preserve"> «</w:t>
      </w:r>
      <w:r w:rsidRPr="006C664E">
        <w:rPr>
          <w:rFonts w:ascii="Arial" w:hAnsi="Arial" w:cs="Arial"/>
          <w:sz w:val="24"/>
          <w:szCs w:val="24"/>
        </w:rPr>
        <w:t xml:space="preserve">Об утверждении Положения о муниципальном контроле </w:t>
      </w:r>
      <w:r w:rsidRPr="00CC5C8E">
        <w:rPr>
          <w:rFonts w:ascii="Arial" w:hAnsi="Arial" w:cs="Arial"/>
          <w:sz w:val="24"/>
          <w:szCs w:val="24"/>
        </w:rPr>
        <w:t>на автомобильном транспорте и в дорожном хозяйстве</w:t>
      </w:r>
      <w:r w:rsidR="006C664E">
        <w:rPr>
          <w:rFonts w:ascii="Arial" w:hAnsi="Arial" w:cs="Arial"/>
          <w:sz w:val="24"/>
          <w:szCs w:val="24"/>
        </w:rPr>
        <w:t xml:space="preserve"> в границах Солонецкого</w:t>
      </w:r>
      <w:r w:rsidR="006C664E" w:rsidRPr="00CC5C8E">
        <w:rPr>
          <w:rFonts w:ascii="Arial" w:hAnsi="Arial" w:cs="Arial"/>
          <w:sz w:val="24"/>
          <w:szCs w:val="24"/>
        </w:rPr>
        <w:t xml:space="preserve"> муниципального</w:t>
      </w:r>
      <w:r w:rsidRPr="00CC5C8E">
        <w:rPr>
          <w:rFonts w:ascii="Arial" w:hAnsi="Arial" w:cs="Arial"/>
          <w:sz w:val="24"/>
          <w:szCs w:val="24"/>
        </w:rPr>
        <w:t xml:space="preserve"> </w:t>
      </w:r>
      <w:r w:rsidR="006C664E" w:rsidRPr="00CC5C8E">
        <w:rPr>
          <w:rFonts w:ascii="Arial" w:hAnsi="Arial" w:cs="Arial"/>
          <w:sz w:val="24"/>
          <w:szCs w:val="24"/>
        </w:rPr>
        <w:t xml:space="preserve">образования» </w:t>
      </w:r>
      <w:r w:rsidR="006C664E">
        <w:rPr>
          <w:rFonts w:ascii="Arial" w:hAnsi="Arial" w:cs="Arial"/>
          <w:sz w:val="24"/>
          <w:szCs w:val="24"/>
        </w:rPr>
        <w:t>(</w:t>
      </w:r>
      <w:r w:rsidRPr="00CC5C8E">
        <w:rPr>
          <w:rFonts w:ascii="Arial" w:hAnsi="Arial" w:cs="Arial"/>
          <w:sz w:val="24"/>
          <w:szCs w:val="24"/>
        </w:rPr>
        <w:t>далее-Решение, Положение соответственно) следующие изменения:</w:t>
      </w:r>
    </w:p>
    <w:p w:rsidR="006C664E" w:rsidRDefault="006C664E" w:rsidP="006C66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C949BD" w:rsidRPr="00C949BD">
        <w:rPr>
          <w:rFonts w:ascii="Arial" w:hAnsi="Arial" w:cs="Arial"/>
          <w:sz w:val="24"/>
          <w:szCs w:val="24"/>
        </w:rPr>
        <w:t>Подпункт «в» части 2 пункта 1.6 Положения исключить.</w:t>
      </w:r>
    </w:p>
    <w:p w:rsidR="00C949BD" w:rsidRDefault="00FF2BAB" w:rsidP="006C66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C5C8E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6C664E">
        <w:rPr>
          <w:rFonts w:ascii="Arial" w:hAnsi="Arial" w:cs="Arial"/>
          <w:sz w:val="24"/>
          <w:szCs w:val="24"/>
        </w:rPr>
        <w:t>Солонецкого</w:t>
      </w:r>
      <w:r w:rsidRPr="00CC5C8E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FF2BAB" w:rsidRPr="00CC5C8E" w:rsidRDefault="00FF2BAB" w:rsidP="00CC5C8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CC5C8E">
        <w:rPr>
          <w:rFonts w:ascii="Arial" w:hAnsi="Arial" w:cs="Arial"/>
          <w:sz w:val="24"/>
          <w:szCs w:val="24"/>
        </w:rPr>
        <w:t>3.</w:t>
      </w:r>
      <w:r w:rsidRPr="00CC5C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C8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FF2BAB" w:rsidRPr="00CC5C8E" w:rsidRDefault="00C949BD" w:rsidP="00CC5C8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6E1" w:rsidRPr="00CC5C8E" w:rsidRDefault="00D746E1" w:rsidP="006C664E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FF2BAB" w:rsidRDefault="00FF2BAB" w:rsidP="00FF2BAB">
      <w:pPr>
        <w:widowControl w:val="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Председатель Думы </w:t>
      </w:r>
      <w:r w:rsidR="006C664E">
        <w:rPr>
          <w:rFonts w:ascii="Arial CYR" w:hAnsi="Arial CYR" w:cs="Arial CYR"/>
          <w:sz w:val="24"/>
          <w:szCs w:val="24"/>
        </w:rPr>
        <w:t>Солонецкого</w:t>
      </w:r>
      <w:r>
        <w:rPr>
          <w:rFonts w:ascii="Arial CYR" w:hAnsi="Arial CYR" w:cs="Arial CYR"/>
          <w:sz w:val="24"/>
          <w:szCs w:val="24"/>
        </w:rPr>
        <w:t xml:space="preserve"> </w:t>
      </w:r>
    </w:p>
    <w:p w:rsidR="00FF2BAB" w:rsidRDefault="00FF2BAB" w:rsidP="00FF2BAB">
      <w:pPr>
        <w:widowControl w:val="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муниципального образования</w:t>
      </w:r>
    </w:p>
    <w:p w:rsidR="00FF2BAB" w:rsidRDefault="00FF2BAB" w:rsidP="00FF2BAB">
      <w:pPr>
        <w:widowControl w:val="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 xml:space="preserve">Глава </w:t>
      </w:r>
      <w:r w:rsidR="006C664E">
        <w:rPr>
          <w:rFonts w:ascii="Arial CYR" w:hAnsi="Arial CYR" w:cs="Arial CYR"/>
          <w:sz w:val="24"/>
          <w:szCs w:val="24"/>
        </w:rPr>
        <w:t>Солонецкого</w:t>
      </w:r>
      <w:r>
        <w:rPr>
          <w:rFonts w:ascii="Arial CYR" w:hAnsi="Arial CYR" w:cs="Arial CYR"/>
          <w:sz w:val="24"/>
          <w:szCs w:val="24"/>
        </w:rPr>
        <w:t xml:space="preserve"> </w:t>
      </w:r>
    </w:p>
    <w:p w:rsidR="006C664E" w:rsidRDefault="00FF2BAB" w:rsidP="00D746E1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муниципального образования</w:t>
      </w:r>
    </w:p>
    <w:p w:rsidR="00A835F5" w:rsidRPr="006C664E" w:rsidRDefault="006C664E" w:rsidP="006C6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sectPr w:rsidR="00A835F5" w:rsidRPr="006C664E" w:rsidSect="006C664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6432F"/>
    <w:rsid w:val="0009635F"/>
    <w:rsid w:val="000B34C3"/>
    <w:rsid w:val="000C3C55"/>
    <w:rsid w:val="000C51D4"/>
    <w:rsid w:val="000E2287"/>
    <w:rsid w:val="001015AF"/>
    <w:rsid w:val="001269B8"/>
    <w:rsid w:val="00132554"/>
    <w:rsid w:val="00144839"/>
    <w:rsid w:val="00153F4D"/>
    <w:rsid w:val="00173ECE"/>
    <w:rsid w:val="001A0304"/>
    <w:rsid w:val="001D0E42"/>
    <w:rsid w:val="001D5FED"/>
    <w:rsid w:val="001E5B26"/>
    <w:rsid w:val="0021520C"/>
    <w:rsid w:val="00224DB2"/>
    <w:rsid w:val="00263C2A"/>
    <w:rsid w:val="00267B5D"/>
    <w:rsid w:val="00272E35"/>
    <w:rsid w:val="002F2C28"/>
    <w:rsid w:val="00310A61"/>
    <w:rsid w:val="0031711C"/>
    <w:rsid w:val="003722F7"/>
    <w:rsid w:val="00376B2A"/>
    <w:rsid w:val="003E5223"/>
    <w:rsid w:val="00414300"/>
    <w:rsid w:val="00417015"/>
    <w:rsid w:val="004739F7"/>
    <w:rsid w:val="00477B76"/>
    <w:rsid w:val="004936EC"/>
    <w:rsid w:val="0049377C"/>
    <w:rsid w:val="004B0662"/>
    <w:rsid w:val="004D2BE2"/>
    <w:rsid w:val="00502AC9"/>
    <w:rsid w:val="005323B0"/>
    <w:rsid w:val="0054238C"/>
    <w:rsid w:val="005471D3"/>
    <w:rsid w:val="00576982"/>
    <w:rsid w:val="00581896"/>
    <w:rsid w:val="005C7B69"/>
    <w:rsid w:val="005D1DAC"/>
    <w:rsid w:val="005E1147"/>
    <w:rsid w:val="005F136B"/>
    <w:rsid w:val="006069C7"/>
    <w:rsid w:val="00622F18"/>
    <w:rsid w:val="006454BC"/>
    <w:rsid w:val="00647365"/>
    <w:rsid w:val="00657280"/>
    <w:rsid w:val="00662478"/>
    <w:rsid w:val="00665D28"/>
    <w:rsid w:val="006702DA"/>
    <w:rsid w:val="006A412C"/>
    <w:rsid w:val="006A7DDF"/>
    <w:rsid w:val="006C21BF"/>
    <w:rsid w:val="006C664E"/>
    <w:rsid w:val="006E0C21"/>
    <w:rsid w:val="006F4C70"/>
    <w:rsid w:val="0071515F"/>
    <w:rsid w:val="00762660"/>
    <w:rsid w:val="00775A20"/>
    <w:rsid w:val="007A0006"/>
    <w:rsid w:val="007A1AAF"/>
    <w:rsid w:val="0084728C"/>
    <w:rsid w:val="008507FF"/>
    <w:rsid w:val="00853E7E"/>
    <w:rsid w:val="0087623F"/>
    <w:rsid w:val="00892183"/>
    <w:rsid w:val="008B1500"/>
    <w:rsid w:val="008B74A3"/>
    <w:rsid w:val="008C4129"/>
    <w:rsid w:val="009060D0"/>
    <w:rsid w:val="00920475"/>
    <w:rsid w:val="0092693B"/>
    <w:rsid w:val="009313EF"/>
    <w:rsid w:val="00932FE4"/>
    <w:rsid w:val="009422A0"/>
    <w:rsid w:val="009D2832"/>
    <w:rsid w:val="009D29A1"/>
    <w:rsid w:val="009F0DCA"/>
    <w:rsid w:val="00A43209"/>
    <w:rsid w:val="00A835F5"/>
    <w:rsid w:val="00A868D4"/>
    <w:rsid w:val="00AD4FF1"/>
    <w:rsid w:val="00AE27F9"/>
    <w:rsid w:val="00AE4B22"/>
    <w:rsid w:val="00AF5AC7"/>
    <w:rsid w:val="00B02CB7"/>
    <w:rsid w:val="00B15856"/>
    <w:rsid w:val="00B318E1"/>
    <w:rsid w:val="00B36A9B"/>
    <w:rsid w:val="00B45A98"/>
    <w:rsid w:val="00B83F68"/>
    <w:rsid w:val="00B959B8"/>
    <w:rsid w:val="00BC1581"/>
    <w:rsid w:val="00C319D3"/>
    <w:rsid w:val="00C649CB"/>
    <w:rsid w:val="00C949BD"/>
    <w:rsid w:val="00CA6CD6"/>
    <w:rsid w:val="00CB319A"/>
    <w:rsid w:val="00CB52F4"/>
    <w:rsid w:val="00CC5C8E"/>
    <w:rsid w:val="00CE5EFA"/>
    <w:rsid w:val="00D223ED"/>
    <w:rsid w:val="00D53A65"/>
    <w:rsid w:val="00D53B89"/>
    <w:rsid w:val="00D648C3"/>
    <w:rsid w:val="00D746E1"/>
    <w:rsid w:val="00D81B0A"/>
    <w:rsid w:val="00DA7C1A"/>
    <w:rsid w:val="00DB3088"/>
    <w:rsid w:val="00DE6E07"/>
    <w:rsid w:val="00E05525"/>
    <w:rsid w:val="00E75BE6"/>
    <w:rsid w:val="00E80201"/>
    <w:rsid w:val="00E81ABB"/>
    <w:rsid w:val="00EA5D28"/>
    <w:rsid w:val="00EC27D2"/>
    <w:rsid w:val="00ED132B"/>
    <w:rsid w:val="00EF1CF5"/>
    <w:rsid w:val="00F070BD"/>
    <w:rsid w:val="00F354FA"/>
    <w:rsid w:val="00F356B2"/>
    <w:rsid w:val="00F371B8"/>
    <w:rsid w:val="00F43A40"/>
    <w:rsid w:val="00FC2D8B"/>
    <w:rsid w:val="00FF2B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301E7"/>
  <w14:defaultImageDpi w14:val="0"/>
  <w15:docId w15:val="{A97A91B8-9C7B-4D17-9BC4-3AC7FB73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creator>1</dc:creator>
  <cp:lastModifiedBy>SOLONCIADMPC</cp:lastModifiedBy>
  <cp:revision>7</cp:revision>
  <cp:lastPrinted>2018-07-25T06:57:00Z</cp:lastPrinted>
  <dcterms:created xsi:type="dcterms:W3CDTF">2023-10-25T06:47:00Z</dcterms:created>
  <dcterms:modified xsi:type="dcterms:W3CDTF">2023-10-31T03:14:00Z</dcterms:modified>
</cp:coreProperties>
</file>