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17" w:rsidRPr="00CC2DBA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 w:rsidRPr="00CC2DB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26C17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 w:rsidRPr="00CC2DBA">
        <w:rPr>
          <w:rFonts w:ascii="Arial" w:hAnsi="Arial" w:cs="Arial"/>
          <w:b/>
          <w:sz w:val="32"/>
          <w:szCs w:val="32"/>
        </w:rPr>
        <w:t>ИРКУТСКАЯ ОБЛАСТЬ</w:t>
      </w:r>
    </w:p>
    <w:p w:rsidR="00926C17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26C17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НИЖНУДИНСКИЙ РАЙОН</w:t>
      </w:r>
    </w:p>
    <w:p w:rsidR="00926C17" w:rsidRPr="00CC2DBA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26C17" w:rsidRPr="00CC2DBA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 w:rsidRPr="00CC2DBA">
        <w:rPr>
          <w:rFonts w:ascii="Arial" w:hAnsi="Arial" w:cs="Arial"/>
          <w:b/>
          <w:sz w:val="32"/>
          <w:szCs w:val="32"/>
        </w:rPr>
        <w:t xml:space="preserve">Д У М А </w:t>
      </w:r>
    </w:p>
    <w:p w:rsidR="00926C17" w:rsidRPr="00CC2DBA" w:rsidRDefault="00926C17" w:rsidP="00926C17">
      <w:pPr>
        <w:jc w:val="center"/>
        <w:rPr>
          <w:rFonts w:ascii="Arial" w:hAnsi="Arial" w:cs="Arial"/>
          <w:b/>
          <w:sz w:val="32"/>
          <w:szCs w:val="32"/>
        </w:rPr>
      </w:pPr>
      <w:r w:rsidRPr="00CC2DBA">
        <w:rPr>
          <w:rFonts w:ascii="Arial" w:hAnsi="Arial" w:cs="Arial"/>
          <w:b/>
          <w:sz w:val="32"/>
          <w:szCs w:val="32"/>
        </w:rPr>
        <w:t>РЕШЕНИЕ</w:t>
      </w:r>
    </w:p>
    <w:p w:rsidR="00926C17" w:rsidRPr="00CC2DBA" w:rsidRDefault="00926C17" w:rsidP="00926C17">
      <w:pPr>
        <w:jc w:val="both"/>
        <w:rPr>
          <w:rFonts w:ascii="Arial" w:hAnsi="Arial" w:cs="Arial"/>
          <w:spacing w:val="180"/>
        </w:rPr>
      </w:pPr>
      <w:r w:rsidRPr="00CC2DBA">
        <w:rPr>
          <w:rFonts w:ascii="Arial" w:hAnsi="Arial" w:cs="Arial"/>
          <w:spacing w:val="180"/>
        </w:rPr>
        <w:t>*******************************</w:t>
      </w:r>
    </w:p>
    <w:p w:rsidR="00926C17" w:rsidRPr="00CC2DBA" w:rsidRDefault="00926C17" w:rsidP="00926C17">
      <w:pPr>
        <w:pStyle w:val="a3"/>
        <w:jc w:val="both"/>
        <w:rPr>
          <w:rFonts w:ascii="Arial" w:hAnsi="Arial" w:cs="Arial"/>
          <w:lang w:val="ru-RU"/>
        </w:rPr>
      </w:pPr>
      <w:r w:rsidRPr="00CC2DBA">
        <w:rPr>
          <w:rFonts w:ascii="Arial" w:hAnsi="Arial" w:cs="Arial"/>
          <w:lang w:val="ru-RU"/>
        </w:rPr>
        <w:t>с. Солонцы, ул. Центральная, 32А                                              тел. 8 (39557) 7-05-46</w:t>
      </w:r>
    </w:p>
    <w:p w:rsidR="00926C17" w:rsidRPr="00CC2DBA" w:rsidRDefault="00926C17" w:rsidP="00926C17">
      <w:pPr>
        <w:tabs>
          <w:tab w:val="left" w:pos="7260"/>
        </w:tabs>
        <w:overflowPunct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CC2DBA">
        <w:rPr>
          <w:rFonts w:ascii="Arial" w:hAnsi="Arial" w:cs="Arial"/>
        </w:rPr>
        <w:t>от «</w:t>
      </w:r>
      <w:r>
        <w:rPr>
          <w:rFonts w:ascii="Arial" w:hAnsi="Arial" w:cs="Arial"/>
        </w:rPr>
        <w:t>05» июня</w:t>
      </w:r>
      <w:r w:rsidRPr="00CC2DBA">
        <w:rPr>
          <w:rFonts w:ascii="Arial" w:hAnsi="Arial" w:cs="Arial"/>
        </w:rPr>
        <w:t xml:space="preserve"> 2017 года </w:t>
      </w:r>
      <w:r>
        <w:rPr>
          <w:rFonts w:ascii="Arial" w:hAnsi="Arial" w:cs="Arial"/>
        </w:rPr>
        <w:t>№ 16</w:t>
      </w:r>
    </w:p>
    <w:p w:rsidR="00926C17" w:rsidRPr="00CC2DBA" w:rsidRDefault="00926C17" w:rsidP="00926C17">
      <w:pPr>
        <w:tabs>
          <w:tab w:val="left" w:pos="7260"/>
        </w:tabs>
        <w:overflowPunct w:val="0"/>
        <w:autoSpaceDE w:val="0"/>
        <w:autoSpaceDN w:val="0"/>
        <w:adjustRightInd w:val="0"/>
        <w:ind w:right="-1"/>
        <w:jc w:val="both"/>
        <w:rPr>
          <w:rFonts w:ascii="Arial" w:hAnsi="Arial" w:cs="Arial"/>
          <w:bCs/>
        </w:rPr>
      </w:pPr>
    </w:p>
    <w:p w:rsidR="00926C17" w:rsidRPr="00926C17" w:rsidRDefault="00926C17" w:rsidP="00926C17">
      <w:pPr>
        <w:rPr>
          <w:rFonts w:ascii="Arial" w:hAnsi="Arial" w:cs="Arial"/>
        </w:rPr>
      </w:pPr>
      <w:r>
        <w:rPr>
          <w:sz w:val="28"/>
        </w:rPr>
        <w:t xml:space="preserve"> «</w:t>
      </w:r>
      <w:r w:rsidRPr="00926C17">
        <w:rPr>
          <w:rFonts w:ascii="Arial" w:hAnsi="Arial" w:cs="Arial"/>
        </w:rPr>
        <w:t>О единовременной выплате к юбилею»</w:t>
      </w:r>
    </w:p>
    <w:p w:rsidR="00926C17" w:rsidRPr="00926C17" w:rsidRDefault="00926C17" w:rsidP="00926C17">
      <w:pPr>
        <w:rPr>
          <w:rFonts w:ascii="Arial" w:hAnsi="Arial" w:cs="Arial"/>
        </w:rPr>
      </w:pPr>
    </w:p>
    <w:p w:rsidR="00926C17" w:rsidRDefault="00926C17" w:rsidP="00926C1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26C17">
        <w:rPr>
          <w:sz w:val="24"/>
          <w:szCs w:val="24"/>
        </w:rPr>
        <w:t xml:space="preserve">      На основании ст.13    Положения «Предоставление материальной помощи выборному должностному лицу</w:t>
      </w:r>
      <w:r>
        <w:rPr>
          <w:sz w:val="24"/>
          <w:szCs w:val="24"/>
        </w:rPr>
        <w:t>», Дума Солонецкого муниципального образования</w:t>
      </w:r>
    </w:p>
    <w:p w:rsidR="00926C17" w:rsidRDefault="00926C17" w:rsidP="00926C1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26C17" w:rsidRPr="00926C17" w:rsidRDefault="00926C17" w:rsidP="00926C17">
      <w:pPr>
        <w:pStyle w:val="ConsPlusNormal"/>
        <w:widowControl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РЕШИЛА:</w:t>
      </w:r>
    </w:p>
    <w:p w:rsidR="00926C17" w:rsidRPr="00926C17" w:rsidRDefault="00926C17" w:rsidP="00926C17">
      <w:pPr>
        <w:shd w:val="clear" w:color="auto" w:fill="FFFFFF"/>
        <w:rPr>
          <w:rFonts w:ascii="Arial" w:hAnsi="Arial" w:cs="Arial"/>
        </w:rPr>
      </w:pPr>
      <w:r w:rsidRPr="00926C17">
        <w:rPr>
          <w:rFonts w:ascii="Arial" w:hAnsi="Arial" w:cs="Arial"/>
        </w:rPr>
        <w:t xml:space="preserve"> </w:t>
      </w:r>
    </w:p>
    <w:p w:rsidR="00926C17" w:rsidRPr="00926C17" w:rsidRDefault="00926C17" w:rsidP="00926C17">
      <w:pPr>
        <w:jc w:val="both"/>
        <w:rPr>
          <w:rFonts w:ascii="Arial" w:hAnsi="Arial" w:cs="Arial"/>
        </w:rPr>
      </w:pPr>
      <w:r w:rsidRPr="00926C17">
        <w:rPr>
          <w:rFonts w:ascii="Arial" w:hAnsi="Arial" w:cs="Arial"/>
        </w:rPr>
        <w:t xml:space="preserve">  1.   Выплатить единовременную</w:t>
      </w:r>
      <w:r>
        <w:rPr>
          <w:rFonts w:ascii="Arial" w:hAnsi="Arial" w:cs="Arial"/>
        </w:rPr>
        <w:t xml:space="preserve"> выплату к юбилейной дате 55</w:t>
      </w:r>
      <w:r w:rsidRPr="00926C17"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летию</w:t>
      </w:r>
      <w:proofErr w:type="spellEnd"/>
      <w:r>
        <w:rPr>
          <w:rFonts w:ascii="Arial" w:hAnsi="Arial" w:cs="Arial"/>
        </w:rPr>
        <w:t>, главе администрации Солонецкого</w:t>
      </w:r>
      <w:r w:rsidRPr="00926C17">
        <w:rPr>
          <w:rFonts w:ascii="Arial" w:hAnsi="Arial" w:cs="Arial"/>
        </w:rPr>
        <w:t xml:space="preserve"> муниципального образова</w:t>
      </w:r>
      <w:r>
        <w:rPr>
          <w:rFonts w:ascii="Arial" w:hAnsi="Arial" w:cs="Arial"/>
        </w:rPr>
        <w:t>ния Рубан Людмиле Григорьевне</w:t>
      </w:r>
      <w:r w:rsidRPr="00926C17">
        <w:rPr>
          <w:rFonts w:ascii="Arial" w:hAnsi="Arial" w:cs="Arial"/>
        </w:rPr>
        <w:t xml:space="preserve"> в </w:t>
      </w:r>
      <w:r w:rsidR="00A914D7">
        <w:rPr>
          <w:rFonts w:ascii="Arial" w:hAnsi="Arial" w:cs="Arial"/>
        </w:rPr>
        <w:t>размере двух ежемесячных денежных вознаграждений</w:t>
      </w:r>
      <w:bookmarkStart w:id="0" w:name="_GoBack"/>
      <w:bookmarkEnd w:id="0"/>
      <w:r w:rsidRPr="00926C17">
        <w:rPr>
          <w:rFonts w:ascii="Arial" w:hAnsi="Arial" w:cs="Arial"/>
        </w:rPr>
        <w:t>.</w:t>
      </w:r>
    </w:p>
    <w:p w:rsidR="00926C17" w:rsidRPr="00926C17" w:rsidRDefault="00926C17" w:rsidP="00926C17">
      <w:pPr>
        <w:shd w:val="clear" w:color="auto" w:fill="FFFFFF"/>
        <w:jc w:val="both"/>
        <w:rPr>
          <w:rFonts w:ascii="Arial" w:hAnsi="Arial" w:cs="Arial"/>
        </w:rPr>
      </w:pPr>
      <w:r w:rsidRPr="00926C17">
        <w:rPr>
          <w:rFonts w:ascii="Arial" w:hAnsi="Arial" w:cs="Arial"/>
        </w:rPr>
        <w:t xml:space="preserve">   2. Оплату произвести из Фонда оплаты труда, предусмотренного в бюджете Солонецкого му</w:t>
      </w:r>
      <w:r>
        <w:rPr>
          <w:rFonts w:ascii="Arial" w:hAnsi="Arial" w:cs="Arial"/>
        </w:rPr>
        <w:t>ниципального образования на 2017</w:t>
      </w:r>
      <w:r w:rsidRPr="00926C17">
        <w:rPr>
          <w:rFonts w:ascii="Arial" w:hAnsi="Arial" w:cs="Arial"/>
        </w:rPr>
        <w:t xml:space="preserve"> год.</w:t>
      </w:r>
    </w:p>
    <w:p w:rsidR="00926C17" w:rsidRDefault="00926C17" w:rsidP="00926C17">
      <w:pPr>
        <w:jc w:val="both"/>
        <w:rPr>
          <w:rFonts w:ascii="Arial" w:hAnsi="Arial" w:cs="Arial"/>
          <w:sz w:val="28"/>
        </w:rPr>
      </w:pPr>
    </w:p>
    <w:p w:rsidR="00926C17" w:rsidRPr="00926C17" w:rsidRDefault="00926C17" w:rsidP="00926C17">
      <w:pPr>
        <w:jc w:val="both"/>
        <w:rPr>
          <w:rFonts w:ascii="Arial" w:hAnsi="Arial" w:cs="Arial"/>
          <w:sz w:val="28"/>
        </w:rPr>
      </w:pPr>
    </w:p>
    <w:p w:rsidR="00C16DFD" w:rsidRDefault="00926C17" w:rsidP="00926C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926C17" w:rsidRPr="00926C17" w:rsidRDefault="00926C17" w:rsidP="00926C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                                  Л.Г. Рубан</w:t>
      </w:r>
    </w:p>
    <w:sectPr w:rsidR="00926C17" w:rsidRPr="0092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37"/>
    <w:rsid w:val="00443C37"/>
    <w:rsid w:val="00926C17"/>
    <w:rsid w:val="00A914D7"/>
    <w:rsid w:val="00C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722D"/>
  <w15:chartTrackingRefBased/>
  <w15:docId w15:val="{01E26069-98CE-41FD-A524-CBB0793B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6C17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926C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92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6C1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C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C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2017-06-05T07:05:00Z</cp:lastPrinted>
  <dcterms:created xsi:type="dcterms:W3CDTF">2017-06-02T02:47:00Z</dcterms:created>
  <dcterms:modified xsi:type="dcterms:W3CDTF">2017-06-05T07:05:00Z</dcterms:modified>
</cp:coreProperties>
</file>