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5B" w:rsidRPr="00233EDF" w:rsidRDefault="00CB1A5B" w:rsidP="006C0691">
      <w:pPr>
        <w:jc w:val="right"/>
        <w:rPr>
          <w:rFonts w:ascii="Courier New" w:hAnsi="Courier New" w:cs="Courier New"/>
          <w:sz w:val="22"/>
          <w:szCs w:val="22"/>
        </w:rPr>
      </w:pPr>
      <w:r w:rsidRPr="00233EDF">
        <w:rPr>
          <w:rFonts w:ascii="Courier New" w:hAnsi="Courier New" w:cs="Courier New"/>
          <w:sz w:val="22"/>
          <w:szCs w:val="22"/>
        </w:rPr>
        <w:t xml:space="preserve">Приложение № 4 </w:t>
      </w:r>
    </w:p>
    <w:p w:rsidR="00CB1A5B" w:rsidRPr="00233EDF" w:rsidRDefault="00CB1A5B" w:rsidP="006C0691">
      <w:pPr>
        <w:jc w:val="right"/>
        <w:rPr>
          <w:rFonts w:ascii="Courier New" w:hAnsi="Courier New" w:cs="Courier New"/>
          <w:sz w:val="22"/>
          <w:szCs w:val="22"/>
        </w:rPr>
      </w:pPr>
      <w:r w:rsidRPr="00233EDF">
        <w:rPr>
          <w:rFonts w:ascii="Courier New" w:hAnsi="Courier New" w:cs="Courier New"/>
          <w:sz w:val="22"/>
          <w:szCs w:val="22"/>
        </w:rPr>
        <w:t>к решению Думы</w:t>
      </w:r>
    </w:p>
    <w:p w:rsidR="00CB1A5B" w:rsidRPr="00233EDF" w:rsidRDefault="00CB1A5B" w:rsidP="006C0691">
      <w:pPr>
        <w:jc w:val="right"/>
        <w:rPr>
          <w:rFonts w:ascii="Courier New" w:hAnsi="Courier New" w:cs="Courier New"/>
          <w:sz w:val="22"/>
          <w:szCs w:val="22"/>
        </w:rPr>
      </w:pPr>
      <w:r w:rsidRPr="00233EDF">
        <w:rPr>
          <w:rFonts w:ascii="Courier New" w:hAnsi="Courier New" w:cs="Courier New"/>
          <w:sz w:val="22"/>
          <w:szCs w:val="22"/>
        </w:rPr>
        <w:t>Солонецкого</w:t>
      </w:r>
    </w:p>
    <w:p w:rsidR="00CB1A5B" w:rsidRPr="00233EDF" w:rsidRDefault="00CB1A5B" w:rsidP="006C0691">
      <w:pPr>
        <w:jc w:val="right"/>
        <w:rPr>
          <w:rFonts w:ascii="Courier New" w:hAnsi="Courier New" w:cs="Courier New"/>
          <w:sz w:val="22"/>
          <w:szCs w:val="22"/>
        </w:rPr>
      </w:pPr>
      <w:r w:rsidRPr="00233EDF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CB1A5B" w:rsidRPr="00233EDF" w:rsidRDefault="00233EDF" w:rsidP="006C0691">
      <w:pPr>
        <w:jc w:val="right"/>
        <w:rPr>
          <w:rFonts w:ascii="Courier New" w:hAnsi="Courier New" w:cs="Courier New"/>
          <w:sz w:val="22"/>
          <w:szCs w:val="22"/>
        </w:rPr>
      </w:pPr>
      <w:r w:rsidRPr="00233EDF">
        <w:rPr>
          <w:rFonts w:ascii="Courier New" w:hAnsi="Courier New" w:cs="Courier New"/>
          <w:sz w:val="22"/>
          <w:szCs w:val="22"/>
        </w:rPr>
        <w:t xml:space="preserve">  от «25» декабря </w:t>
      </w:r>
      <w:r w:rsidR="00CB1A5B" w:rsidRPr="00233EDF">
        <w:rPr>
          <w:rFonts w:ascii="Courier New" w:hAnsi="Courier New" w:cs="Courier New"/>
          <w:sz w:val="22"/>
          <w:szCs w:val="22"/>
        </w:rPr>
        <w:t xml:space="preserve">2018 г. № </w:t>
      </w:r>
      <w:r w:rsidRPr="00233EDF">
        <w:rPr>
          <w:rFonts w:ascii="Courier New" w:hAnsi="Courier New" w:cs="Courier New"/>
          <w:sz w:val="22"/>
          <w:szCs w:val="22"/>
        </w:rPr>
        <w:t>36</w:t>
      </w:r>
    </w:p>
    <w:p w:rsidR="00CB1A5B" w:rsidRPr="00233EDF" w:rsidRDefault="00CB1A5B" w:rsidP="00233EDF">
      <w:pPr>
        <w:rPr>
          <w:rFonts w:ascii="Arial" w:hAnsi="Arial" w:cs="Arial"/>
          <w:sz w:val="24"/>
          <w:szCs w:val="24"/>
        </w:rPr>
      </w:pPr>
    </w:p>
    <w:p w:rsidR="00CB1A5B" w:rsidRPr="00233EDF" w:rsidRDefault="00CB1A5B" w:rsidP="006C069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33EDF">
        <w:rPr>
          <w:rFonts w:ascii="Arial" w:hAnsi="Arial" w:cs="Arial"/>
          <w:b/>
          <w:bCs/>
          <w:sz w:val="24"/>
          <w:szCs w:val="24"/>
        </w:rPr>
        <w:t xml:space="preserve">Главный администратор </w:t>
      </w:r>
    </w:p>
    <w:p w:rsidR="00CB1A5B" w:rsidRPr="00233EDF" w:rsidRDefault="00CB1A5B" w:rsidP="006C069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33EDF">
        <w:rPr>
          <w:rFonts w:ascii="Arial" w:hAnsi="Arial" w:cs="Arial"/>
          <w:b/>
          <w:bCs/>
          <w:sz w:val="24"/>
          <w:szCs w:val="24"/>
        </w:rPr>
        <w:t xml:space="preserve">источников финансирования дефицита бюджета </w:t>
      </w:r>
    </w:p>
    <w:p w:rsidR="00CB1A5B" w:rsidRPr="00233EDF" w:rsidRDefault="00CB1A5B" w:rsidP="006C069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33EDF">
        <w:rPr>
          <w:rFonts w:ascii="Arial" w:hAnsi="Arial" w:cs="Arial"/>
          <w:b/>
          <w:bCs/>
          <w:sz w:val="24"/>
          <w:szCs w:val="24"/>
        </w:rPr>
        <w:t>Солонецкого муниципального образования</w:t>
      </w:r>
    </w:p>
    <w:p w:rsidR="00CB1A5B" w:rsidRDefault="00CB1A5B" w:rsidP="006C0691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2835"/>
        <w:gridCol w:w="5532"/>
      </w:tblGrid>
      <w:tr w:rsidR="00CB1A5B" w:rsidTr="00233EDF">
        <w:trPr>
          <w:trHeight w:val="300"/>
        </w:trPr>
        <w:tc>
          <w:tcPr>
            <w:tcW w:w="4188" w:type="dxa"/>
            <w:gridSpan w:val="2"/>
          </w:tcPr>
          <w:p w:rsidR="00CB1A5B" w:rsidRPr="00233EDF" w:rsidRDefault="00CB1A5B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532" w:type="dxa"/>
            <w:vMerge w:val="restart"/>
          </w:tcPr>
          <w:p w:rsidR="00CB1A5B" w:rsidRPr="00233EDF" w:rsidRDefault="00CB1A5B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 xml:space="preserve">Наименование главного </w:t>
            </w:r>
            <w:proofErr w:type="gramStart"/>
            <w:r w:rsidRPr="00233EDF">
              <w:rPr>
                <w:rFonts w:ascii="Courier New" w:hAnsi="Courier New" w:cs="Courier New"/>
                <w:sz w:val="22"/>
                <w:szCs w:val="22"/>
              </w:rPr>
              <w:t>администратора источников финансирования дефицита бюджета поселения</w:t>
            </w:r>
            <w:proofErr w:type="gramEnd"/>
          </w:p>
        </w:tc>
      </w:tr>
      <w:tr w:rsidR="00CB1A5B" w:rsidTr="00233EDF">
        <w:trPr>
          <w:trHeight w:val="252"/>
        </w:trPr>
        <w:tc>
          <w:tcPr>
            <w:tcW w:w="1353" w:type="dxa"/>
          </w:tcPr>
          <w:p w:rsidR="00CB1A5B" w:rsidRPr="00233EDF" w:rsidRDefault="00CB1A5B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главного администратора источников</w:t>
            </w:r>
          </w:p>
        </w:tc>
        <w:tc>
          <w:tcPr>
            <w:tcW w:w="2835" w:type="dxa"/>
          </w:tcPr>
          <w:p w:rsidR="00CB1A5B" w:rsidRPr="00233EDF" w:rsidRDefault="00CB1A5B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источников финансирования дефицита бюджета поселения</w:t>
            </w:r>
          </w:p>
        </w:tc>
        <w:tc>
          <w:tcPr>
            <w:tcW w:w="5532" w:type="dxa"/>
            <w:vMerge/>
          </w:tcPr>
          <w:p w:rsidR="00CB1A5B" w:rsidRPr="00233EDF" w:rsidRDefault="00CB1A5B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B1A5B" w:rsidTr="00233EDF">
        <w:tc>
          <w:tcPr>
            <w:tcW w:w="1353" w:type="dxa"/>
          </w:tcPr>
          <w:p w:rsidR="00CB1A5B" w:rsidRPr="00233EDF" w:rsidRDefault="00CB1A5B" w:rsidP="003A7655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b/>
                <w:bCs/>
                <w:sz w:val="22"/>
                <w:szCs w:val="22"/>
              </w:rPr>
              <w:t>985</w:t>
            </w:r>
          </w:p>
        </w:tc>
        <w:tc>
          <w:tcPr>
            <w:tcW w:w="2835" w:type="dxa"/>
          </w:tcPr>
          <w:p w:rsidR="00CB1A5B" w:rsidRPr="00233EDF" w:rsidRDefault="00CB1A5B" w:rsidP="003A7655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5532" w:type="dxa"/>
          </w:tcPr>
          <w:p w:rsidR="00CB1A5B" w:rsidRPr="00233EDF" w:rsidRDefault="00CB1A5B" w:rsidP="003A7655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b/>
                <w:bCs/>
                <w:sz w:val="22"/>
                <w:szCs w:val="22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CB1A5B" w:rsidRPr="00FD0DE4" w:rsidTr="00233EDF">
        <w:tc>
          <w:tcPr>
            <w:tcW w:w="1353" w:type="dxa"/>
          </w:tcPr>
          <w:p w:rsidR="00CB1A5B" w:rsidRPr="00233EDF" w:rsidRDefault="00CB1A5B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985</w:t>
            </w:r>
          </w:p>
        </w:tc>
        <w:tc>
          <w:tcPr>
            <w:tcW w:w="2835" w:type="dxa"/>
          </w:tcPr>
          <w:p w:rsidR="00CB1A5B" w:rsidRPr="00233EDF" w:rsidRDefault="00CB1A5B" w:rsidP="00233ED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01 02 00 00 10 0000 710</w:t>
            </w:r>
          </w:p>
        </w:tc>
        <w:tc>
          <w:tcPr>
            <w:tcW w:w="5532" w:type="dxa"/>
          </w:tcPr>
          <w:p w:rsidR="00CB1A5B" w:rsidRPr="00233EDF" w:rsidRDefault="00CB1A5B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CB1A5B" w:rsidRPr="00FD0DE4" w:rsidTr="00233EDF">
        <w:tc>
          <w:tcPr>
            <w:tcW w:w="1353" w:type="dxa"/>
          </w:tcPr>
          <w:p w:rsidR="00CB1A5B" w:rsidRPr="00233EDF" w:rsidRDefault="00CB1A5B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985</w:t>
            </w:r>
          </w:p>
        </w:tc>
        <w:tc>
          <w:tcPr>
            <w:tcW w:w="2835" w:type="dxa"/>
          </w:tcPr>
          <w:p w:rsidR="00CB1A5B" w:rsidRPr="00233EDF" w:rsidRDefault="00CB1A5B" w:rsidP="00233ED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01 02 00 00 10 0000 810</w:t>
            </w:r>
          </w:p>
        </w:tc>
        <w:tc>
          <w:tcPr>
            <w:tcW w:w="5532" w:type="dxa"/>
          </w:tcPr>
          <w:p w:rsidR="00CB1A5B" w:rsidRPr="00233EDF" w:rsidRDefault="00CB1A5B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 xml:space="preserve">Погашение кредитов, полученных от кредитных организаций бюджетами сельских поселений в валюте Российской Федерации </w:t>
            </w:r>
          </w:p>
        </w:tc>
      </w:tr>
      <w:tr w:rsidR="00CB1A5B" w:rsidRPr="00FD0DE4" w:rsidTr="00233EDF">
        <w:tc>
          <w:tcPr>
            <w:tcW w:w="1353" w:type="dxa"/>
          </w:tcPr>
          <w:p w:rsidR="00CB1A5B" w:rsidRPr="00233EDF" w:rsidRDefault="00CB1A5B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985</w:t>
            </w:r>
          </w:p>
        </w:tc>
        <w:tc>
          <w:tcPr>
            <w:tcW w:w="2835" w:type="dxa"/>
          </w:tcPr>
          <w:p w:rsidR="00CB1A5B" w:rsidRPr="00233EDF" w:rsidRDefault="00CB1A5B" w:rsidP="00233ED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01 03 00 01 10 0000 710</w:t>
            </w:r>
          </w:p>
        </w:tc>
        <w:tc>
          <w:tcPr>
            <w:tcW w:w="5532" w:type="dxa"/>
          </w:tcPr>
          <w:p w:rsidR="00CB1A5B" w:rsidRPr="00233EDF" w:rsidRDefault="00CB1A5B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CB1A5B" w:rsidRPr="00FD0DE4" w:rsidTr="00233EDF">
        <w:tc>
          <w:tcPr>
            <w:tcW w:w="1353" w:type="dxa"/>
          </w:tcPr>
          <w:p w:rsidR="00CB1A5B" w:rsidRPr="00233EDF" w:rsidRDefault="00CB1A5B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985</w:t>
            </w:r>
          </w:p>
        </w:tc>
        <w:tc>
          <w:tcPr>
            <w:tcW w:w="2835" w:type="dxa"/>
          </w:tcPr>
          <w:p w:rsidR="00CB1A5B" w:rsidRPr="00233EDF" w:rsidRDefault="00CB1A5B" w:rsidP="00233ED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01 03 00</w:t>
            </w:r>
            <w:bookmarkStart w:id="0" w:name="_GoBack"/>
            <w:bookmarkEnd w:id="0"/>
            <w:r w:rsidRPr="00233EDF">
              <w:rPr>
                <w:rFonts w:ascii="Courier New" w:hAnsi="Courier New" w:cs="Courier New"/>
                <w:sz w:val="22"/>
                <w:szCs w:val="22"/>
              </w:rPr>
              <w:t xml:space="preserve"> 01 10 0000 810</w:t>
            </w:r>
          </w:p>
        </w:tc>
        <w:tc>
          <w:tcPr>
            <w:tcW w:w="5532" w:type="dxa"/>
          </w:tcPr>
          <w:p w:rsidR="00CB1A5B" w:rsidRPr="00233EDF" w:rsidRDefault="00CB1A5B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Погашение бюджетами сельских поселений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CB1A5B" w:rsidRPr="00FD0DE4" w:rsidTr="00233EDF">
        <w:tc>
          <w:tcPr>
            <w:tcW w:w="1353" w:type="dxa"/>
          </w:tcPr>
          <w:p w:rsidR="00CB1A5B" w:rsidRPr="00233EDF" w:rsidRDefault="00CB1A5B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985</w:t>
            </w:r>
          </w:p>
        </w:tc>
        <w:tc>
          <w:tcPr>
            <w:tcW w:w="2835" w:type="dxa"/>
          </w:tcPr>
          <w:p w:rsidR="00CB1A5B" w:rsidRPr="00233EDF" w:rsidRDefault="00CB1A5B" w:rsidP="00233ED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01 05 02 01 10 0000 510</w:t>
            </w:r>
          </w:p>
        </w:tc>
        <w:tc>
          <w:tcPr>
            <w:tcW w:w="5532" w:type="dxa"/>
          </w:tcPr>
          <w:p w:rsidR="00CB1A5B" w:rsidRPr="00233EDF" w:rsidRDefault="00CB1A5B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</w:tr>
      <w:tr w:rsidR="00CB1A5B" w:rsidRPr="00FD0DE4" w:rsidTr="00233EDF">
        <w:tc>
          <w:tcPr>
            <w:tcW w:w="1353" w:type="dxa"/>
          </w:tcPr>
          <w:p w:rsidR="00CB1A5B" w:rsidRPr="00233EDF" w:rsidRDefault="00CB1A5B" w:rsidP="003A765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985</w:t>
            </w:r>
          </w:p>
        </w:tc>
        <w:tc>
          <w:tcPr>
            <w:tcW w:w="2835" w:type="dxa"/>
          </w:tcPr>
          <w:p w:rsidR="00CB1A5B" w:rsidRPr="00233EDF" w:rsidRDefault="00CB1A5B" w:rsidP="00233ED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01 05 02 01 10 0000 610</w:t>
            </w:r>
          </w:p>
        </w:tc>
        <w:tc>
          <w:tcPr>
            <w:tcW w:w="5532" w:type="dxa"/>
          </w:tcPr>
          <w:p w:rsidR="00CB1A5B" w:rsidRPr="00233EDF" w:rsidRDefault="00CB1A5B" w:rsidP="003A765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33EDF">
              <w:rPr>
                <w:rFonts w:ascii="Courier New" w:hAnsi="Courier New" w:cs="Courier New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B1A5B" w:rsidRDefault="00CB1A5B" w:rsidP="006C0691"/>
    <w:p w:rsidR="00CB1A5B" w:rsidRDefault="00CB1A5B" w:rsidP="006C0691"/>
    <w:p w:rsidR="00CB1A5B" w:rsidRDefault="00CB1A5B"/>
    <w:sectPr w:rsidR="00CB1A5B" w:rsidSect="0075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691"/>
    <w:rsid w:val="0005708F"/>
    <w:rsid w:val="00072105"/>
    <w:rsid w:val="000E78B0"/>
    <w:rsid w:val="001718F8"/>
    <w:rsid w:val="001F4279"/>
    <w:rsid w:val="00210115"/>
    <w:rsid w:val="00233EDF"/>
    <w:rsid w:val="00240836"/>
    <w:rsid w:val="00257ACC"/>
    <w:rsid w:val="0027738F"/>
    <w:rsid w:val="002C7B56"/>
    <w:rsid w:val="00365652"/>
    <w:rsid w:val="003A7655"/>
    <w:rsid w:val="003F01D1"/>
    <w:rsid w:val="0049274B"/>
    <w:rsid w:val="004C7584"/>
    <w:rsid w:val="0057333E"/>
    <w:rsid w:val="00586232"/>
    <w:rsid w:val="005E7178"/>
    <w:rsid w:val="006C0691"/>
    <w:rsid w:val="006C585B"/>
    <w:rsid w:val="006F2741"/>
    <w:rsid w:val="007027BD"/>
    <w:rsid w:val="00750908"/>
    <w:rsid w:val="007562F9"/>
    <w:rsid w:val="00756CAC"/>
    <w:rsid w:val="007E22FD"/>
    <w:rsid w:val="0080451B"/>
    <w:rsid w:val="00833E5B"/>
    <w:rsid w:val="00845DDF"/>
    <w:rsid w:val="009671C2"/>
    <w:rsid w:val="00987AED"/>
    <w:rsid w:val="009E663B"/>
    <w:rsid w:val="00A64619"/>
    <w:rsid w:val="00A80BF4"/>
    <w:rsid w:val="00A87C8D"/>
    <w:rsid w:val="00B11B2C"/>
    <w:rsid w:val="00B16AB1"/>
    <w:rsid w:val="00B84D17"/>
    <w:rsid w:val="00BB7011"/>
    <w:rsid w:val="00BC242D"/>
    <w:rsid w:val="00CB1A5B"/>
    <w:rsid w:val="00D01C5D"/>
    <w:rsid w:val="00D14726"/>
    <w:rsid w:val="00DB42E5"/>
    <w:rsid w:val="00E03015"/>
    <w:rsid w:val="00EC5867"/>
    <w:rsid w:val="00F660EF"/>
    <w:rsid w:val="00FC2020"/>
    <w:rsid w:val="00FD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9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06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Васильевна</dc:creator>
  <cp:keywords/>
  <dc:description/>
  <cp:lastModifiedBy>User</cp:lastModifiedBy>
  <cp:revision>18</cp:revision>
  <dcterms:created xsi:type="dcterms:W3CDTF">2012-10-26T02:42:00Z</dcterms:created>
  <dcterms:modified xsi:type="dcterms:W3CDTF">2018-12-25T07:06:00Z</dcterms:modified>
</cp:coreProperties>
</file>