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47" w:rsidRPr="00FB5847" w:rsidRDefault="00FB5847" w:rsidP="00FB5847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b/>
          <w:bCs/>
          <w:color w:val="404040"/>
          <w:lang w:eastAsia="ru-RU"/>
        </w:rPr>
        <w:t>ПОЛЬЗУЙТЕСЬ СУЩЕСТВУЮЩИМИ ДОРОЖКАМИ!</w:t>
      </w:r>
      <w:r w:rsidRPr="00FB5847">
        <w:rPr>
          <w:rFonts w:ascii="Helvetica" w:eastAsia="Times New Roman" w:hAnsi="Helvetica" w:cs="Helvetica"/>
          <w:color w:val="404040"/>
          <w:lang w:eastAsia="ru-RU"/>
        </w:rPr>
        <w:br/>
        <w:t>Протаптывая но</w:t>
      </w:r>
      <w:bookmarkStart w:id="0" w:name="_GoBack"/>
      <w:bookmarkEnd w:id="0"/>
      <w:r w:rsidRPr="00FB5847">
        <w:rPr>
          <w:rFonts w:ascii="Helvetica" w:eastAsia="Times New Roman" w:hAnsi="Helvetica" w:cs="Helvetica"/>
          <w:color w:val="404040"/>
          <w:lang w:eastAsia="ru-RU"/>
        </w:rPr>
        <w:t>вую тропинку, вы можете погубить не только растения, но и мелких животных.</w:t>
      </w:r>
    </w:p>
    <w:p w:rsidR="00FB5847" w:rsidRPr="00FB5847" w:rsidRDefault="00FB5847" w:rsidP="00FB5847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b/>
          <w:bCs/>
          <w:color w:val="404040"/>
          <w:lang w:eastAsia="ru-RU"/>
        </w:rPr>
        <w:t>НЕ РАЗВОДИТЕ КОСТРЫ! </w:t>
      </w:r>
      <w:r w:rsidRPr="00FB5847">
        <w:rPr>
          <w:rFonts w:ascii="Helvetica" w:eastAsia="Times New Roman" w:hAnsi="Helvetica" w:cs="Helvetica"/>
          <w:color w:val="404040"/>
          <w:lang w:eastAsia="ru-RU"/>
        </w:rPr>
        <w:br/>
        <w:t>Это запрещено! Пожар — самое страшное для лесных жителей, а дым от костра — уже первый сигнал опасности для них. Если Вы оказались около травяного или лесного пожара — немедленно звоните 112 или 01, вызывайте пожарную охрану МЧС!</w:t>
      </w:r>
    </w:p>
    <w:p w:rsidR="00FB5847" w:rsidRPr="00FB5847" w:rsidRDefault="00FB5847" w:rsidP="00FB5847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b/>
          <w:bCs/>
          <w:color w:val="404040"/>
          <w:lang w:eastAsia="ru-RU"/>
        </w:rPr>
        <w:t>НЕ СЖИГАЙТЕ СУХУЮ ТРАВУ И ЛИСТЬЯ!</w:t>
      </w:r>
      <w:r w:rsidRPr="00FB5847">
        <w:rPr>
          <w:rFonts w:ascii="Helvetica" w:eastAsia="Times New Roman" w:hAnsi="Helvetica" w:cs="Helvetica"/>
          <w:color w:val="404040"/>
          <w:lang w:eastAsia="ru-RU"/>
        </w:rPr>
        <w:br/>
        <w:t>Огонь уничтожит тысячи мелких живых существ, сгорят семена растений — велик риск разом уничтожить будущее разнотравье.</w:t>
      </w:r>
    </w:p>
    <w:p w:rsidR="00FB5847" w:rsidRPr="00FB5847" w:rsidRDefault="00FB5847" w:rsidP="00FB5847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b/>
          <w:bCs/>
          <w:color w:val="404040"/>
          <w:lang w:eastAsia="ru-RU"/>
        </w:rPr>
        <w:t>НЕ ПОВРЕЖДАЙТЕ КОРУ ДЕРЕВЬЕВ!</w:t>
      </w:r>
      <w:r w:rsidRPr="00FB5847">
        <w:rPr>
          <w:rFonts w:ascii="Helvetica" w:eastAsia="Times New Roman" w:hAnsi="Helvetica" w:cs="Helvetica"/>
          <w:color w:val="404040"/>
          <w:lang w:eastAsia="ru-RU"/>
        </w:rPr>
        <w:br/>
        <w:t>Деревья, живущие рядом с городом и дорогами, уже ослаблены из-за ядовитых веществ в атмосфере. Дополнительное бессмысленное повреждение покровов только ускорит их заражение болезнями или паразитами, приведет к усыханию.</w:t>
      </w:r>
    </w:p>
    <w:p w:rsidR="00FB5847" w:rsidRPr="00FB5847" w:rsidRDefault="00FB5847" w:rsidP="00FB5847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b/>
          <w:bCs/>
          <w:color w:val="404040"/>
          <w:lang w:eastAsia="ru-RU"/>
        </w:rPr>
        <w:t>НЕ РВИТЕ ЦВЕТЫ И ДИКОРАСТУЩИЕ РАСТЕНИЯ!</w:t>
      </w:r>
      <w:r w:rsidRPr="00FB5847">
        <w:rPr>
          <w:rFonts w:ascii="Helvetica" w:eastAsia="Times New Roman" w:hAnsi="Helvetica" w:cs="Helvetica"/>
          <w:color w:val="404040"/>
          <w:lang w:eastAsia="ru-RU"/>
        </w:rPr>
        <w:br/>
        <w:t>Ваш букет простоит в доме от силы три дня, а в лесу цветущими растениями можно любоваться неделями. Исчезающие растения тем более нельзя срывать, это противозаконно!</w:t>
      </w:r>
    </w:p>
    <w:p w:rsidR="00FB5847" w:rsidRPr="00FB5847" w:rsidRDefault="00FB5847" w:rsidP="00FB5847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b/>
          <w:bCs/>
          <w:color w:val="404040"/>
          <w:lang w:eastAsia="ru-RU"/>
        </w:rPr>
        <w:t>НЕ ЛОВИТЕ НАСЕКОМЫХ И ПРЕСМЫКАЮЩИХСЯ!</w:t>
      </w:r>
      <w:r w:rsidRPr="00FB5847">
        <w:rPr>
          <w:rFonts w:ascii="Helvetica" w:eastAsia="Times New Roman" w:hAnsi="Helvetica" w:cs="Helvetica"/>
          <w:color w:val="404040"/>
          <w:lang w:eastAsia="ru-RU"/>
        </w:rPr>
        <w:br/>
        <w:t>Многие их виды, например, самые красивые и заметные бабочки, уже исчезли в Москве и ее окрестностях. И все только потому, что человек из прихоти «догоняет и ловит». Помните, в лесу нет вредных животных, есть неудобные для человека, но и они неотъемлемая, важная часть лесной среды.</w:t>
      </w:r>
    </w:p>
    <w:p w:rsidR="00FB5847" w:rsidRPr="00FB5847" w:rsidRDefault="00FB5847" w:rsidP="00FB5847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b/>
          <w:bCs/>
          <w:color w:val="404040"/>
          <w:lang w:eastAsia="ru-RU"/>
        </w:rPr>
        <w:t>НЕ УНОСИТЕ ИЗ ЛЕСА ДЕТЕНЫШЕЙ ЖИВОТНЫХ И ПТЕНЦОВ!</w:t>
      </w:r>
      <w:r w:rsidRPr="00FB5847">
        <w:rPr>
          <w:rFonts w:ascii="Helvetica" w:eastAsia="Times New Roman" w:hAnsi="Helvetica" w:cs="Helvetica"/>
          <w:color w:val="404040"/>
          <w:lang w:eastAsia="ru-RU"/>
        </w:rPr>
        <w:br/>
        <w:t>Родители прекрасно знают, где ждут их возвращения детеныши и не оставят свое потомство без заботы.</w:t>
      </w:r>
    </w:p>
    <w:p w:rsidR="00FB5847" w:rsidRPr="00FB5847" w:rsidRDefault="00FB5847" w:rsidP="00FB5847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b/>
          <w:bCs/>
          <w:color w:val="404040"/>
          <w:lang w:eastAsia="ru-RU"/>
        </w:rPr>
        <w:t>НЕ ОСТАВЛЯЙТЕ ПОСЛЕ СЕБЯ МУСОР!</w:t>
      </w:r>
      <w:r w:rsidRPr="00FB5847">
        <w:rPr>
          <w:rFonts w:ascii="Helvetica" w:eastAsia="Times New Roman" w:hAnsi="Helvetica" w:cs="Helvetica"/>
          <w:color w:val="404040"/>
          <w:lang w:eastAsia="ru-RU"/>
        </w:rPr>
        <w:br/>
        <w:t>Он губит живое начало почвы — микроорганизмы, играющие исключительную роль в круговороте веществ в природе. Захватите из дома мешок для мусора, сложите в него все отходы, вынесите из леса и выбросите в ближайшем мусорном контейнере. Проверьте, не осталось ли после Вашего пребывания битого стекла и сигаретных окурков!</w:t>
      </w:r>
    </w:p>
    <w:p w:rsidR="00FB5847" w:rsidRPr="00FB5847" w:rsidRDefault="00FB5847" w:rsidP="00FB5847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b/>
          <w:bCs/>
          <w:color w:val="404040"/>
          <w:lang w:eastAsia="ru-RU"/>
        </w:rPr>
        <w:t>НЕ ШУМИТЕ!</w:t>
      </w:r>
      <w:r w:rsidRPr="00FB5847">
        <w:rPr>
          <w:rFonts w:ascii="Helvetica" w:eastAsia="Times New Roman" w:hAnsi="Helvetica" w:cs="Helvetica"/>
          <w:color w:val="404040"/>
          <w:lang w:eastAsia="ru-RU"/>
        </w:rPr>
        <w:br/>
        <w:t>Научитесь ценить музыку природы: пение птиц, дыхание ветра, шелест листьев. Это принесет вам и другим отдыхающим успокоение и здоровье.</w:t>
      </w:r>
    </w:p>
    <w:p w:rsidR="00FB5847" w:rsidRPr="00FB5847" w:rsidRDefault="00FB5847" w:rsidP="00FB5847">
      <w:pPr>
        <w:shd w:val="clear" w:color="auto" w:fill="FFFFFF"/>
        <w:spacing w:before="360" w:after="48" w:line="240" w:lineRule="auto"/>
        <w:outlineLvl w:val="1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ru-RU"/>
        </w:rPr>
      </w:pPr>
      <w:r w:rsidRPr="00FB5847"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ru-RU"/>
        </w:rPr>
        <w:t>Правила безопасности в лесу</w:t>
      </w:r>
    </w:p>
    <w:p w:rsidR="00FB5847" w:rsidRPr="00FB5847" w:rsidRDefault="00FB5847" w:rsidP="00FB5847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color w:val="404040"/>
          <w:lang w:eastAsia="ru-RU"/>
        </w:rPr>
        <w:t>Не заходите слишком далеко в лес и не задерживайтесь здесь до наступления темноты.</w:t>
      </w:r>
    </w:p>
    <w:p w:rsidR="00FB5847" w:rsidRPr="00FB5847" w:rsidRDefault="00FB5847" w:rsidP="00FB5847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color w:val="404040"/>
          <w:lang w:eastAsia="ru-RU"/>
        </w:rPr>
        <w:t>Уходя в лес, оповещайте родных и близких о своих планах.</w:t>
      </w:r>
    </w:p>
    <w:p w:rsidR="00FB5847" w:rsidRPr="00FB5847" w:rsidRDefault="00FB5847" w:rsidP="00FB5847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color w:val="404040"/>
          <w:lang w:eastAsia="ru-RU"/>
        </w:rPr>
        <w:t>Надевайте в лес одежду ярких цветов, желательно со светоотражающими элементами.</w:t>
      </w:r>
    </w:p>
    <w:p w:rsidR="00FB5847" w:rsidRPr="00FB5847" w:rsidRDefault="00FB5847" w:rsidP="00FB5847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color w:val="404040"/>
          <w:lang w:eastAsia="ru-RU"/>
        </w:rPr>
        <w:t>Не отпускайте престарелых людей и детей в лес без сопровождающих.</w:t>
      </w:r>
    </w:p>
    <w:p w:rsidR="00FB5847" w:rsidRPr="00FB5847" w:rsidRDefault="00FB5847" w:rsidP="00FB5847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color w:val="404040"/>
          <w:lang w:eastAsia="ru-RU"/>
        </w:rPr>
        <w:t>Не ходите по лесу поодиночке: возьмите с собой компаньона или собаку.</w:t>
      </w:r>
    </w:p>
    <w:p w:rsidR="00FB5847" w:rsidRPr="00FB5847" w:rsidRDefault="00FB5847" w:rsidP="00FB5847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color w:val="404040"/>
          <w:lang w:eastAsia="ru-RU"/>
        </w:rPr>
        <w:t>Всегда имейте при себе запас питьевой воды.</w:t>
      </w:r>
    </w:p>
    <w:p w:rsidR="00FB5847" w:rsidRPr="00FB5847" w:rsidRDefault="00FB5847" w:rsidP="00FB5847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color w:val="404040"/>
          <w:lang w:eastAsia="ru-RU"/>
        </w:rPr>
        <w:t>Не пробуйте на вкус незнакомые плоды, ягоды и грибы.</w:t>
      </w:r>
    </w:p>
    <w:p w:rsidR="00FB5847" w:rsidRPr="00FB5847" w:rsidRDefault="00FB5847" w:rsidP="00FB5847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color w:val="404040"/>
          <w:lang w:eastAsia="ru-RU"/>
        </w:rPr>
        <w:t>Обезопасьте себя от контакта с животными и насекомыми.</w:t>
      </w:r>
    </w:p>
    <w:p w:rsidR="00FB5847" w:rsidRPr="00FB5847" w:rsidRDefault="00FB5847" w:rsidP="00FB5847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color w:val="404040"/>
          <w:lang w:eastAsia="ru-RU"/>
        </w:rPr>
        <w:t>Не берите из леса больше, чем это реально необходимо.</w:t>
      </w:r>
    </w:p>
    <w:p w:rsidR="00FB5847" w:rsidRPr="00FB5847" w:rsidRDefault="00FB5847" w:rsidP="00FB5847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404040"/>
          <w:lang w:eastAsia="ru-RU"/>
        </w:rPr>
      </w:pPr>
      <w:r w:rsidRPr="00FB5847">
        <w:rPr>
          <w:rFonts w:ascii="Helvetica" w:eastAsia="Times New Roman" w:hAnsi="Helvetica" w:cs="Helvetica"/>
          <w:color w:val="404040"/>
          <w:lang w:eastAsia="ru-RU"/>
        </w:rPr>
        <w:t>Имейте при себе полностью заряженное мобильное средство связи. В случае, если вы или ваш компаньон потерялись в лесу, звоните в МЧС или по номеру 112.</w:t>
      </w:r>
    </w:p>
    <w:p w:rsidR="00BC5642" w:rsidRDefault="00BC5642"/>
    <w:sectPr w:rsidR="00BC5642" w:rsidSect="00FB58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3417"/>
    <w:multiLevelType w:val="multilevel"/>
    <w:tmpl w:val="4D48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51C9A"/>
    <w:multiLevelType w:val="multilevel"/>
    <w:tmpl w:val="D9E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FC"/>
    <w:rsid w:val="004E34FC"/>
    <w:rsid w:val="00BC5642"/>
    <w:rsid w:val="00FB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C6122-31ED-4A97-B901-4A80B59F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</cp:revision>
  <dcterms:created xsi:type="dcterms:W3CDTF">2023-05-30T01:05:00Z</dcterms:created>
  <dcterms:modified xsi:type="dcterms:W3CDTF">2023-05-30T01:06:00Z</dcterms:modified>
</cp:coreProperties>
</file>