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E6B60" w:rsidRDefault="007E6B60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7E6B60" w:rsidRPr="007E6B60" w:rsidRDefault="007E6B60" w:rsidP="007E6B60">
      <w:p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7E6B60">
        <w:rPr>
          <w:b/>
          <w:bCs/>
          <w:kern w:val="36"/>
          <w:sz w:val="28"/>
          <w:szCs w:val="28"/>
        </w:rPr>
        <w:t>Истекает срок для письменного уведомления работников о необходимости выбора способа ведения с</w:t>
      </w:r>
      <w:r w:rsidR="008436D6">
        <w:rPr>
          <w:b/>
          <w:bCs/>
          <w:kern w:val="36"/>
          <w:sz w:val="28"/>
          <w:szCs w:val="28"/>
        </w:rPr>
        <w:t>ведений о трудовой деятельности</w:t>
      </w:r>
    </w:p>
    <w:p w:rsidR="007E6B60" w:rsidRPr="007E6B60" w:rsidRDefault="007E6B60" w:rsidP="007E6B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B60" w:rsidRPr="007E6B60" w:rsidRDefault="007E6B60" w:rsidP="007E6B6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 xml:space="preserve">Все работодатели должны </w:t>
      </w:r>
      <w:r w:rsidRPr="007E6B60">
        <w:rPr>
          <w:b/>
          <w:sz w:val="28"/>
          <w:szCs w:val="28"/>
        </w:rPr>
        <w:t>не позднее 31 октября 2020 года</w:t>
      </w:r>
      <w:r w:rsidRPr="007E6B60">
        <w:rPr>
          <w:sz w:val="28"/>
          <w:szCs w:val="28"/>
        </w:rPr>
        <w:t xml:space="preserve"> в письменной форме уведомить своих работников об изменениях в трудовом законодательстве, связанных с формированием сведений о трудовой деятельности в электронном виде, а также о праве работника путем подачи работодателю заявления сделать выбор между продолжением ведения работодателем трудовой книжки или предоставлением ему работодателем сведений о трудовой деятельности в соответствии со </w:t>
      </w:r>
      <w:hyperlink r:id="rId8" w:history="1">
        <w:r w:rsidRPr="007E6B60">
          <w:rPr>
            <w:sz w:val="28"/>
            <w:szCs w:val="28"/>
          </w:rPr>
          <w:t xml:space="preserve">статьей </w:t>
        </w:r>
        <w:r w:rsidRPr="007E6B60">
          <w:rPr>
            <w:b/>
            <w:sz w:val="28"/>
            <w:szCs w:val="28"/>
          </w:rPr>
          <w:t>66.1</w:t>
        </w:r>
      </w:hyperlink>
      <w:r w:rsidRPr="007E6B60">
        <w:rPr>
          <w:sz w:val="28"/>
          <w:szCs w:val="28"/>
        </w:rPr>
        <w:t xml:space="preserve"> Трудового кодекса Российской Федерации.</w:t>
      </w:r>
    </w:p>
    <w:p w:rsidR="007E6B60" w:rsidRPr="007E6B60" w:rsidRDefault="007E6B60" w:rsidP="007E6B6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>Ранее установленный срок уведомления работников (30 июня 2020 года)   </w:t>
      </w:r>
      <w:hyperlink r:id="rId9" w:tgtFrame="_blank" w:history="1">
        <w:r w:rsidRPr="007E6B60">
          <w:rPr>
            <w:sz w:val="28"/>
            <w:szCs w:val="28"/>
          </w:rPr>
          <w:t>продлен</w:t>
        </w:r>
      </w:hyperlink>
      <w:r w:rsidRPr="007E6B60">
        <w:rPr>
          <w:sz w:val="28"/>
          <w:szCs w:val="28"/>
        </w:rPr>
        <w:t xml:space="preserve">  в связи с длительным периодом работы в удаленном режиме большинства российских компаний. </w:t>
      </w:r>
    </w:p>
    <w:p w:rsidR="007E6B60" w:rsidRPr="007E6B60" w:rsidRDefault="007E6B60" w:rsidP="007E6B60">
      <w:pPr>
        <w:pStyle w:val="a5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 xml:space="preserve">Со своей стороны каждый работник </w:t>
      </w:r>
      <w:r w:rsidRPr="007E6B60">
        <w:rPr>
          <w:b/>
          <w:sz w:val="28"/>
          <w:szCs w:val="28"/>
        </w:rPr>
        <w:t xml:space="preserve">не позднее 31 декабря 2020 года </w:t>
      </w:r>
      <w:r w:rsidRPr="007E6B60">
        <w:rPr>
          <w:sz w:val="28"/>
          <w:szCs w:val="28"/>
        </w:rPr>
        <w:t xml:space="preserve">должен подать работодателю заявление о продолжении ведения работодателем трудовой книжки или о предоставлении ему работодателем сведений о трудовой деятельности в соответствии со </w:t>
      </w:r>
      <w:hyperlink r:id="rId10" w:history="1">
        <w:r w:rsidRPr="007E6B60">
          <w:rPr>
            <w:sz w:val="28"/>
            <w:szCs w:val="28"/>
          </w:rPr>
          <w:t>статьей 66.1</w:t>
        </w:r>
      </w:hyperlink>
      <w:r w:rsidRPr="007E6B60">
        <w:rPr>
          <w:sz w:val="28"/>
          <w:szCs w:val="28"/>
        </w:rPr>
        <w:t xml:space="preserve"> Трудового кодекса Российской Федерации. Это означает, что переход к новому формату трудовой книжки («электронная трудовая книжка») добровольный и позволяет сохранить бумажную книжку столько, сколько это необходимо. Подать заявление об отказе от бумажной трудовой книжки можно и после 31 декабря 2020 года. Важно отметить, что после этого нельзя подать заявление о переходе обратно на бумажную трудовую книжку.</w:t>
      </w:r>
    </w:p>
    <w:p w:rsidR="007E6B60" w:rsidRPr="007E6B60" w:rsidRDefault="007E6B60" w:rsidP="007E6B60">
      <w:pPr>
        <w:pStyle w:val="a5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>Напомним, с начала текущего года работодатели представляют в Пенсионный фонд России</w:t>
      </w:r>
      <w:r w:rsidR="00CA0B9C">
        <w:rPr>
          <w:sz w:val="28"/>
          <w:szCs w:val="28"/>
        </w:rPr>
        <w:t xml:space="preserve"> </w:t>
      </w:r>
      <w:r w:rsidRPr="007E6B60">
        <w:rPr>
          <w:sz w:val="28"/>
          <w:szCs w:val="28"/>
        </w:rPr>
        <w:t>(ПФР) сведения по форме СЗВ-ТД о последнем кадровом мероприятии  по состоянию на 01.01.2020 года и о кадровых мероприятиях после 01.01.2020 года -прием на работу, перевод на другую постоянную работу, увольнение. Информация о поданных работниками заявлениях также включается в сведения о трудовой деятельности, представляемые для хранения в информационных ресурсах ПФР. Наличие сведений в информационных ресурсах ПФР, высокий уровень их безопасности и сохранности, высокий уровень их достоверности (ошибочные или неточные сведения минимизируются путем проверок форматно-логического контроля)обеспечивают постоянный и удобный доступ работников к информации о своей трудовой деятельности,   позволяют отказаться от дальнейшего ведения бумажных трудовых книжек и снизить работодателям трудозатраты при ведении кадрового учета.</w:t>
      </w:r>
    </w:p>
    <w:p w:rsidR="007E6B60" w:rsidRPr="007E6B60" w:rsidRDefault="007E6B60" w:rsidP="007E6B60">
      <w:pPr>
        <w:pStyle w:val="a5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>«Электронная трудовая книжка» всегда доступна в личном кабинете на сайте ПФР</w:t>
      </w:r>
      <w:r w:rsidR="00CA0B9C">
        <w:rPr>
          <w:sz w:val="28"/>
          <w:szCs w:val="28"/>
        </w:rPr>
        <w:t xml:space="preserve"> </w:t>
      </w:r>
      <w:r w:rsidRPr="007E6B60">
        <w:rPr>
          <w:sz w:val="28"/>
          <w:szCs w:val="28"/>
        </w:rPr>
        <w:t>и на портале государственных  услуг.</w:t>
      </w:r>
    </w:p>
    <w:p w:rsidR="007E6B60" w:rsidRPr="007E6B60" w:rsidRDefault="007E6B60" w:rsidP="007E6B60">
      <w:pPr>
        <w:pStyle w:val="a5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t>Важно: при переходе на «электронную трудовую книжку» сведения о трудовой деятельности до 01.01.2020 года остаются только в бумажной трудовой книжке, поэтому данный документ также потребуется для предъявления работодателям при изменении места работы.</w:t>
      </w:r>
    </w:p>
    <w:p w:rsidR="007E6B60" w:rsidRPr="007E6B60" w:rsidRDefault="007E6B60" w:rsidP="007E6B60">
      <w:pPr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7E6B60">
        <w:rPr>
          <w:sz w:val="28"/>
          <w:szCs w:val="28"/>
        </w:rPr>
        <w:lastRenderedPageBreak/>
        <w:t>В Иркутской области заявление о выборе способа ведения трудовой книжки подали 362,5  тыс. работников. Из них отказались от бумажной трудовой книжки 54,8 тысяч человек.</w:t>
      </w:r>
    </w:p>
    <w:p w:rsidR="007E6B60" w:rsidRPr="007E6B60" w:rsidRDefault="007E6B60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bCs/>
          <w:sz w:val="28"/>
          <w:szCs w:val="28"/>
        </w:rPr>
      </w:pPr>
    </w:p>
    <w:p w:rsidR="00097418" w:rsidRPr="007E6B60" w:rsidRDefault="007E6B60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 рассылки: 21.10</w:t>
      </w:r>
      <w:r w:rsidR="00097418" w:rsidRPr="007E6B60">
        <w:rPr>
          <w:b/>
          <w:bCs/>
          <w:sz w:val="28"/>
          <w:szCs w:val="28"/>
        </w:rPr>
        <w:t>.2020</w:t>
      </w:r>
    </w:p>
    <w:sectPr w:rsidR="00097418" w:rsidRPr="007E6B60" w:rsidSect="007A5C79">
      <w:footerReference w:type="even" r:id="rId11"/>
      <w:footerReference w:type="default" r:id="rId12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DE" w:rsidRDefault="00635FDE">
      <w:r>
        <w:separator/>
      </w:r>
    </w:p>
  </w:endnote>
  <w:endnote w:type="continuationSeparator" w:id="0">
    <w:p w:rsidR="00635FDE" w:rsidRDefault="0063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A7" w:rsidRDefault="002B46A7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6A7" w:rsidRDefault="002B46A7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A7" w:rsidRDefault="002B46A7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DE" w:rsidRDefault="00635FDE">
      <w:r>
        <w:separator/>
      </w:r>
    </w:p>
  </w:footnote>
  <w:footnote w:type="continuationSeparator" w:id="0">
    <w:p w:rsidR="00635FDE" w:rsidRDefault="0063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0C2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97418"/>
    <w:rsid w:val="000A39F0"/>
    <w:rsid w:val="000A3A27"/>
    <w:rsid w:val="000A5391"/>
    <w:rsid w:val="000A57FF"/>
    <w:rsid w:val="000A6367"/>
    <w:rsid w:val="000A6AB7"/>
    <w:rsid w:val="000A7CD1"/>
    <w:rsid w:val="000B064F"/>
    <w:rsid w:val="000B2876"/>
    <w:rsid w:val="000B4046"/>
    <w:rsid w:val="000B44B1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8BC"/>
    <w:rsid w:val="00250C0C"/>
    <w:rsid w:val="002565F1"/>
    <w:rsid w:val="002643B0"/>
    <w:rsid w:val="00274C1C"/>
    <w:rsid w:val="00275E69"/>
    <w:rsid w:val="00277A1C"/>
    <w:rsid w:val="0028074C"/>
    <w:rsid w:val="00280EEF"/>
    <w:rsid w:val="00284548"/>
    <w:rsid w:val="00287052"/>
    <w:rsid w:val="002924D3"/>
    <w:rsid w:val="00293422"/>
    <w:rsid w:val="0029611E"/>
    <w:rsid w:val="00297D5B"/>
    <w:rsid w:val="002A13BD"/>
    <w:rsid w:val="002A4D7A"/>
    <w:rsid w:val="002A5B2D"/>
    <w:rsid w:val="002A7793"/>
    <w:rsid w:val="002A7F87"/>
    <w:rsid w:val="002B28A1"/>
    <w:rsid w:val="002B46A7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388"/>
    <w:rsid w:val="002C7F89"/>
    <w:rsid w:val="002D11CE"/>
    <w:rsid w:val="002D1CD6"/>
    <w:rsid w:val="002D444D"/>
    <w:rsid w:val="002D46FE"/>
    <w:rsid w:val="002D4ED3"/>
    <w:rsid w:val="002D62B6"/>
    <w:rsid w:val="002E3BDA"/>
    <w:rsid w:val="002E42B0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34441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3006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6E1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505F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5F7E7B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5FD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262"/>
    <w:rsid w:val="0069186E"/>
    <w:rsid w:val="00694AEB"/>
    <w:rsid w:val="00694FEA"/>
    <w:rsid w:val="006977D8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6B3E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9A7"/>
    <w:rsid w:val="0076124C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4D47"/>
    <w:rsid w:val="007C6BB8"/>
    <w:rsid w:val="007C7CF3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E6B60"/>
    <w:rsid w:val="007F1583"/>
    <w:rsid w:val="007F2C2E"/>
    <w:rsid w:val="007F4A0C"/>
    <w:rsid w:val="007F7811"/>
    <w:rsid w:val="00800077"/>
    <w:rsid w:val="008004AC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436D6"/>
    <w:rsid w:val="00854E90"/>
    <w:rsid w:val="00862822"/>
    <w:rsid w:val="00864118"/>
    <w:rsid w:val="00875A9B"/>
    <w:rsid w:val="008766F3"/>
    <w:rsid w:val="00884BD7"/>
    <w:rsid w:val="0088506C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25F"/>
    <w:rsid w:val="009118C6"/>
    <w:rsid w:val="009130A4"/>
    <w:rsid w:val="00915BF7"/>
    <w:rsid w:val="00917A65"/>
    <w:rsid w:val="00917D04"/>
    <w:rsid w:val="00917E5A"/>
    <w:rsid w:val="0092206E"/>
    <w:rsid w:val="00930796"/>
    <w:rsid w:val="00932781"/>
    <w:rsid w:val="009409FF"/>
    <w:rsid w:val="00941B37"/>
    <w:rsid w:val="009430BE"/>
    <w:rsid w:val="0094578E"/>
    <w:rsid w:val="00946A8D"/>
    <w:rsid w:val="00955741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D6CDC"/>
    <w:rsid w:val="009E0D4D"/>
    <w:rsid w:val="009E5B20"/>
    <w:rsid w:val="009E718A"/>
    <w:rsid w:val="009F21BC"/>
    <w:rsid w:val="009F385B"/>
    <w:rsid w:val="009F59C2"/>
    <w:rsid w:val="009F5FDB"/>
    <w:rsid w:val="009F7962"/>
    <w:rsid w:val="00A002E4"/>
    <w:rsid w:val="00A01E42"/>
    <w:rsid w:val="00A0253D"/>
    <w:rsid w:val="00A048E4"/>
    <w:rsid w:val="00A04918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55D"/>
    <w:rsid w:val="00A309D0"/>
    <w:rsid w:val="00A3266F"/>
    <w:rsid w:val="00A37E64"/>
    <w:rsid w:val="00A42641"/>
    <w:rsid w:val="00A42716"/>
    <w:rsid w:val="00A42BB3"/>
    <w:rsid w:val="00A42CDD"/>
    <w:rsid w:val="00A43B7B"/>
    <w:rsid w:val="00A46B09"/>
    <w:rsid w:val="00A47162"/>
    <w:rsid w:val="00A54A0A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006F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731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1512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5D9B"/>
    <w:rsid w:val="00C76E47"/>
    <w:rsid w:val="00C83FF0"/>
    <w:rsid w:val="00C86D13"/>
    <w:rsid w:val="00C8791A"/>
    <w:rsid w:val="00C93AD1"/>
    <w:rsid w:val="00CA04FC"/>
    <w:rsid w:val="00CA09F7"/>
    <w:rsid w:val="00CA0B9C"/>
    <w:rsid w:val="00CA6303"/>
    <w:rsid w:val="00CB2C82"/>
    <w:rsid w:val="00CB66E0"/>
    <w:rsid w:val="00CC1882"/>
    <w:rsid w:val="00CC1AA7"/>
    <w:rsid w:val="00CC4E5C"/>
    <w:rsid w:val="00CC4FF6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161B"/>
    <w:rsid w:val="00DC39E3"/>
    <w:rsid w:val="00DC40DD"/>
    <w:rsid w:val="00DC6AE0"/>
    <w:rsid w:val="00DC706E"/>
    <w:rsid w:val="00DD0FC3"/>
    <w:rsid w:val="00DD2026"/>
    <w:rsid w:val="00DD3B46"/>
    <w:rsid w:val="00DD788C"/>
    <w:rsid w:val="00DE03EF"/>
    <w:rsid w:val="00DE1B54"/>
    <w:rsid w:val="00DE346F"/>
    <w:rsid w:val="00DE4BC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5EFF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28D7FA-D2AE-4222-B2BD-9003C260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5268.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062300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9ED8-BBEA-4021-94A3-BA9705F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2020-06-09T07:20:00Z</cp:lastPrinted>
  <dcterms:created xsi:type="dcterms:W3CDTF">2023-12-19T22:37:00Z</dcterms:created>
  <dcterms:modified xsi:type="dcterms:W3CDTF">2023-12-19T22:37:00Z</dcterms:modified>
</cp:coreProperties>
</file>