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62" w:rsidRPr="00191362" w:rsidRDefault="00191362" w:rsidP="00191362">
      <w:pPr>
        <w:shd w:val="clear" w:color="auto" w:fill="F3F3F3"/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"ОСТОРОЖНО, ТОНКИЙ ЛЕД!": Памятка для родителей и детей</w:t>
      </w:r>
    </w:p>
    <w:p w:rsidR="00191362" w:rsidRPr="00191362" w:rsidRDefault="00191362" w:rsidP="00191362">
      <w:pPr>
        <w:shd w:val="clear" w:color="auto" w:fill="1FAD79"/>
        <w:spacing w:line="450" w:lineRule="atLeast"/>
        <w:rPr>
          <w:rFonts w:ascii="Trebuchet MS" w:eastAsia="Times New Roman" w:hAnsi="Trebuchet MS" w:cs="Times New Roman"/>
          <w:color w:val="FFFFFF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FFFFFF"/>
          <w:sz w:val="21"/>
          <w:szCs w:val="21"/>
          <w:lang w:eastAsia="ru-RU"/>
        </w:rPr>
        <w:t>9 ноября 2020</w:t>
      </w:r>
    </w:p>
    <w:p w:rsidR="00191362" w:rsidRPr="00191362" w:rsidRDefault="00191362" w:rsidP="00191362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</w:pPr>
      <w:r w:rsidRPr="00191362"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  <w:t> 18795</w:t>
      </w:r>
    </w:p>
    <w:p w:rsidR="00191362" w:rsidRPr="00191362" w:rsidRDefault="00191362" w:rsidP="00191362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</w:pPr>
      <w:r w:rsidRPr="00191362"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  <w:t> 12 </w:t>
      </w:r>
    </w:p>
    <w:p w:rsidR="00191362" w:rsidRPr="00191362" w:rsidRDefault="00191362" w:rsidP="00191362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6" w:tgtFrame="_blank" w:history="1">
        <w:r w:rsidRPr="00191362">
          <w:rPr>
            <w:rFonts w:ascii="Trebuchet MS" w:eastAsia="Times New Roman" w:hAnsi="Trebuchet MS" w:cs="Times New Roman"/>
            <w:color w:val="969696"/>
            <w:sz w:val="20"/>
            <w:szCs w:val="20"/>
            <w:u w:val="single"/>
            <w:lang w:eastAsia="ru-RU"/>
          </w:rPr>
          <w:t>Источник</w:t>
        </w:r>
      </w:hyperlink>
    </w:p>
    <w:p w:rsidR="00191362" w:rsidRPr="00191362" w:rsidRDefault="00191362" w:rsidP="00191362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noProof/>
          <w:color w:val="1FAD79"/>
          <w:sz w:val="21"/>
          <w:szCs w:val="21"/>
          <w:lang w:eastAsia="ru-RU"/>
        </w:rPr>
        <w:drawing>
          <wp:inline distT="0" distB="0" distL="0" distR="0" wp14:anchorId="62FC88E7" wp14:editId="0D1CF5B7">
            <wp:extent cx="5238750" cy="3333750"/>
            <wp:effectExtent l="0" t="0" r="0" b="0"/>
            <wp:docPr id="4" name="Рисунок 4" descr="https://www.bashkortostan.ru/upload/resize_cache/alt/a8b/a8b8a9a10418cba5b3ad769ad605c8c0_550_350_filled.pn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shkortostan.ru/upload/resize_cache/alt/a8b/a8b8a9a10418cba5b3ad769ad605c8c0_550_350_filled.pn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center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Уважаемые родители!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Не оставляйте детей одних</w:t>
      </w:r>
      <w:proofErr w:type="gramStart"/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!.</w:t>
      </w:r>
      <w:proofErr w:type="gramEnd"/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t>Чтобы избежать опасности, запомните: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безопасным для человека считается лед толщиной не менее 7 см;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крайне опасен лед под снегом и сугробами, а также у берега.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t>Что делать, если Вы провалились и оказались в холодной воде: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не паникуйте, не делайте резких движений, дышите как можно глубже и медленнее;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191362" w:rsidRPr="00191362" w:rsidRDefault="00191362" w:rsidP="00191362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191362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946EFA" w:rsidRPr="00191362" w:rsidRDefault="00946EFA" w:rsidP="00191362">
      <w:bookmarkStart w:id="0" w:name="_GoBack"/>
      <w:bookmarkEnd w:id="0"/>
    </w:p>
    <w:sectPr w:rsidR="00946EFA" w:rsidRPr="0019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C62"/>
    <w:multiLevelType w:val="multilevel"/>
    <w:tmpl w:val="B99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B1345"/>
    <w:multiLevelType w:val="multilevel"/>
    <w:tmpl w:val="DE6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56D8A"/>
    <w:multiLevelType w:val="multilevel"/>
    <w:tmpl w:val="45F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04"/>
    <w:rsid w:val="00163FAA"/>
    <w:rsid w:val="00191362"/>
    <w:rsid w:val="00481804"/>
    <w:rsid w:val="00946EFA"/>
    <w:rsid w:val="00C5063E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576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720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766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5064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60614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702235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43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718915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bashkortostan.ru/upload/resize_cache/alt/a8b/a8b8a9a10418cba5b3ad769ad605c8c0_1024_732_cropped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an.bashkortostan.ru/presscenter/news/31874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2021-11-15T07:32:00Z</dcterms:created>
  <dcterms:modified xsi:type="dcterms:W3CDTF">2021-11-15T07:34:00Z</dcterms:modified>
</cp:coreProperties>
</file>