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AAA" w:rsidRPr="00ED7DE9" w:rsidRDefault="001B6C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D7DE9">
        <w:rPr>
          <w:rFonts w:ascii="Times New Roman" w:eastAsia="Calibri" w:hAnsi="Times New Roman" w:cs="Times New Roman"/>
          <w:b/>
          <w:sz w:val="24"/>
          <w:szCs w:val="24"/>
        </w:rPr>
        <w:t>РОССИЙСКАЯ                                                                                            ИРКУТСКАЯ</w:t>
      </w:r>
    </w:p>
    <w:p w:rsidR="00B50AAA" w:rsidRPr="00ED7DE9" w:rsidRDefault="001B6C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D7DE9">
        <w:rPr>
          <w:rFonts w:ascii="Times New Roman" w:eastAsia="Calibri" w:hAnsi="Times New Roman" w:cs="Times New Roman"/>
          <w:b/>
          <w:sz w:val="24"/>
          <w:szCs w:val="24"/>
        </w:rPr>
        <w:t>ФЕДЕРАЦИЯ                                                                                                ОБЛАСТЬ</w:t>
      </w:r>
    </w:p>
    <w:p w:rsidR="00B50AAA" w:rsidRPr="00ED7DE9" w:rsidRDefault="00B50AA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0AAA" w:rsidRPr="00ED7DE9" w:rsidRDefault="00B50AA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0AAA" w:rsidRPr="00ED7DE9" w:rsidRDefault="001B6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7DE9">
        <w:rPr>
          <w:rFonts w:ascii="Times New Roman" w:eastAsia="Calibri" w:hAnsi="Times New Roman" w:cs="Times New Roman"/>
          <w:b/>
          <w:sz w:val="24"/>
          <w:szCs w:val="24"/>
        </w:rPr>
        <w:t>Контрольно-счетная палата муниципального</w:t>
      </w:r>
    </w:p>
    <w:p w:rsidR="00B50AAA" w:rsidRPr="00ED7DE9" w:rsidRDefault="001B6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7DE9">
        <w:rPr>
          <w:rFonts w:ascii="Times New Roman" w:eastAsia="Calibri" w:hAnsi="Times New Roman" w:cs="Times New Roman"/>
          <w:b/>
          <w:sz w:val="24"/>
          <w:szCs w:val="24"/>
        </w:rPr>
        <w:t>района муниципального образования</w:t>
      </w:r>
    </w:p>
    <w:p w:rsidR="00B50AAA" w:rsidRPr="00ED7DE9" w:rsidRDefault="001B6C70" w:rsidP="00353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7DE9">
        <w:rPr>
          <w:rFonts w:ascii="Times New Roman" w:eastAsia="Calibri" w:hAnsi="Times New Roman" w:cs="Times New Roman"/>
          <w:b/>
          <w:sz w:val="24"/>
          <w:szCs w:val="24"/>
        </w:rPr>
        <w:t>«Нижнеудинский район»</w:t>
      </w:r>
    </w:p>
    <w:p w:rsidR="00B50AAA" w:rsidRPr="00ED7DE9" w:rsidRDefault="00B50A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0AAA" w:rsidRPr="00ED7DE9" w:rsidRDefault="001B6C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7DE9">
        <w:rPr>
          <w:rFonts w:ascii="Times New Roman" w:eastAsia="Calibri" w:hAnsi="Times New Roman" w:cs="Times New Roman"/>
          <w:sz w:val="24"/>
          <w:szCs w:val="24"/>
        </w:rPr>
        <w:t xml:space="preserve">АКТ № 01-03/ </w:t>
      </w:r>
      <w:r w:rsidR="00DD5D81">
        <w:rPr>
          <w:rFonts w:ascii="Times New Roman" w:eastAsia="Calibri" w:hAnsi="Times New Roman" w:cs="Times New Roman"/>
          <w:sz w:val="24"/>
          <w:szCs w:val="24"/>
        </w:rPr>
        <w:t>0</w:t>
      </w:r>
      <w:r w:rsidR="00CF2277">
        <w:rPr>
          <w:rFonts w:ascii="Times New Roman" w:eastAsia="Calibri" w:hAnsi="Times New Roman" w:cs="Times New Roman"/>
          <w:sz w:val="24"/>
          <w:szCs w:val="24"/>
        </w:rPr>
        <w:t>3</w:t>
      </w:r>
      <w:r w:rsidRPr="00ED7DE9">
        <w:rPr>
          <w:rFonts w:ascii="Times New Roman" w:eastAsia="Calibri" w:hAnsi="Times New Roman" w:cs="Times New Roman"/>
          <w:sz w:val="24"/>
          <w:szCs w:val="24"/>
        </w:rPr>
        <w:t>-П</w:t>
      </w:r>
    </w:p>
    <w:p w:rsidR="00B50AAA" w:rsidRPr="00ED7DE9" w:rsidRDefault="00B50A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0AAA" w:rsidRPr="00ED7DE9" w:rsidRDefault="001B6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7DE9">
        <w:rPr>
          <w:rFonts w:ascii="Times New Roman" w:eastAsia="Times New Roman" w:hAnsi="Times New Roman" w:cs="Times New Roman"/>
          <w:sz w:val="24"/>
          <w:szCs w:val="24"/>
        </w:rPr>
        <w:t>По результатам контрольного мероприятия</w:t>
      </w:r>
    </w:p>
    <w:p w:rsidR="00B50AAA" w:rsidRPr="00ED7DE9" w:rsidRDefault="001B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D7DE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D7DE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Проверка целевого и эффективного использования бюджетных средств </w:t>
      </w:r>
      <w:r w:rsidR="00FF7701">
        <w:rPr>
          <w:rFonts w:ascii="Times New Roman" w:eastAsia="Times New Roman" w:hAnsi="Times New Roman" w:cs="Times New Roman"/>
          <w:sz w:val="24"/>
          <w:szCs w:val="24"/>
          <w:u w:val="single"/>
        </w:rPr>
        <w:t>Солонец</w:t>
      </w:r>
      <w:r w:rsidR="0056428D">
        <w:rPr>
          <w:rFonts w:ascii="Times New Roman" w:eastAsia="Times New Roman" w:hAnsi="Times New Roman" w:cs="Times New Roman"/>
          <w:sz w:val="24"/>
          <w:szCs w:val="24"/>
          <w:u w:val="single"/>
        </w:rPr>
        <w:t>кого</w:t>
      </w:r>
      <w:r w:rsidRPr="00ED7DE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муниципального образования за 201</w:t>
      </w:r>
      <w:r w:rsidR="00FF7701"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Pr="00ED7DE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</w:t>
      </w:r>
      <w:r w:rsidR="008628B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и</w:t>
      </w:r>
      <w:r w:rsidR="00370F3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F7701">
        <w:rPr>
          <w:rFonts w:ascii="Times New Roman" w:eastAsia="Times New Roman" w:hAnsi="Times New Roman" w:cs="Times New Roman"/>
          <w:sz w:val="24"/>
          <w:szCs w:val="24"/>
          <w:u w:val="single"/>
        </w:rPr>
        <w:t>3 месяца</w:t>
      </w:r>
      <w:r w:rsidR="00370F3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201</w:t>
      </w:r>
      <w:r w:rsidR="00FF7701"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="00370F31">
        <w:rPr>
          <w:rFonts w:ascii="Times New Roman" w:eastAsia="Times New Roman" w:hAnsi="Times New Roman" w:cs="Times New Roman"/>
          <w:sz w:val="24"/>
          <w:szCs w:val="24"/>
          <w:u w:val="single"/>
        </w:rPr>
        <w:t>год</w:t>
      </w:r>
      <w:r w:rsidR="00FF7701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ED7DE9">
        <w:rPr>
          <w:rFonts w:ascii="Times New Roman" w:eastAsia="Times New Roman" w:hAnsi="Times New Roman" w:cs="Times New Roman"/>
          <w:sz w:val="24"/>
          <w:szCs w:val="24"/>
          <w:u w:val="single"/>
        </w:rPr>
        <w:t>».</w:t>
      </w:r>
    </w:p>
    <w:p w:rsidR="00B50AAA" w:rsidRPr="00ED7DE9" w:rsidRDefault="00B5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0AAA" w:rsidRPr="00ED7DE9" w:rsidRDefault="001B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0D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900D5" w:rsidRPr="009900D5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9900D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D5D81" w:rsidRPr="009900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0D5" w:rsidRPr="009900D5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9900D5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FF7701" w:rsidRPr="009900D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900D5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         </w:t>
      </w:r>
      <w:r w:rsidR="008A0C21" w:rsidRPr="009900D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9900D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ED7DE9">
        <w:rPr>
          <w:rFonts w:ascii="Times New Roman" w:eastAsia="Times New Roman" w:hAnsi="Times New Roman" w:cs="Times New Roman"/>
          <w:sz w:val="24"/>
          <w:szCs w:val="24"/>
        </w:rPr>
        <w:t>г. Нижнеудинск</w:t>
      </w:r>
    </w:p>
    <w:p w:rsidR="00B50AAA" w:rsidRPr="00ED7DE9" w:rsidRDefault="00B5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0AAA" w:rsidRPr="00ED7DE9" w:rsidRDefault="001B6C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D7DE9">
        <w:rPr>
          <w:rFonts w:ascii="Times New Roman" w:eastAsia="Times New Roman" w:hAnsi="Times New Roman" w:cs="Times New Roman"/>
          <w:sz w:val="24"/>
          <w:szCs w:val="24"/>
        </w:rPr>
        <w:t xml:space="preserve">Проведение контрольного мероприятия осуществлено </w:t>
      </w:r>
      <w:r w:rsidR="00737472" w:rsidRPr="00ED7DE9">
        <w:rPr>
          <w:rFonts w:ascii="Times New Roman" w:eastAsia="Times New Roman" w:hAnsi="Times New Roman" w:cs="Times New Roman"/>
          <w:sz w:val="24"/>
          <w:szCs w:val="24"/>
        </w:rPr>
        <w:t>ведущим инспектором в аппарате</w:t>
      </w:r>
      <w:r w:rsidRPr="00ED7DE9">
        <w:rPr>
          <w:rFonts w:ascii="Times New Roman" w:eastAsia="Times New Roman" w:hAnsi="Times New Roman" w:cs="Times New Roman"/>
          <w:sz w:val="24"/>
          <w:szCs w:val="24"/>
        </w:rPr>
        <w:t xml:space="preserve"> Контрольно-счетной палаты на основании графика проведения аудиторских проверок Контрольно-счетной палаты муниципального района муниципального образования «Нижнеудинский район»</w:t>
      </w:r>
      <w:r w:rsidR="00FF7701">
        <w:rPr>
          <w:rFonts w:ascii="Times New Roman" w:eastAsia="Times New Roman" w:hAnsi="Times New Roman" w:cs="Times New Roman"/>
          <w:sz w:val="24"/>
          <w:szCs w:val="24"/>
        </w:rPr>
        <w:t xml:space="preserve"> на 2018 год</w:t>
      </w:r>
      <w:r w:rsidR="005642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0AAA" w:rsidRPr="00ED7DE9" w:rsidRDefault="00B5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0AAA" w:rsidRPr="00ED7DE9" w:rsidRDefault="001B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DE9">
        <w:rPr>
          <w:rFonts w:ascii="Times New Roman" w:eastAsia="Times New Roman" w:hAnsi="Times New Roman" w:cs="Times New Roman"/>
          <w:sz w:val="24"/>
          <w:szCs w:val="24"/>
        </w:rPr>
        <w:t xml:space="preserve">  Полное наименование: Администрация </w:t>
      </w:r>
      <w:r w:rsidR="00FF7701">
        <w:rPr>
          <w:rFonts w:ascii="Times New Roman" w:eastAsia="Times New Roman" w:hAnsi="Times New Roman" w:cs="Times New Roman"/>
          <w:sz w:val="24"/>
          <w:szCs w:val="24"/>
        </w:rPr>
        <w:t>Солонец</w:t>
      </w:r>
      <w:r w:rsidR="0056428D">
        <w:rPr>
          <w:rFonts w:ascii="Times New Roman" w:eastAsia="Times New Roman" w:hAnsi="Times New Roman" w:cs="Times New Roman"/>
          <w:sz w:val="24"/>
          <w:szCs w:val="24"/>
        </w:rPr>
        <w:t>кого</w:t>
      </w:r>
      <w:r w:rsidRPr="00ED7DE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– администрация сельского поселения</w:t>
      </w:r>
    </w:p>
    <w:p w:rsidR="00B50AAA" w:rsidRPr="00ED7DE9" w:rsidRDefault="001B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DE9">
        <w:rPr>
          <w:rFonts w:ascii="Times New Roman" w:eastAsia="Times New Roman" w:hAnsi="Times New Roman" w:cs="Times New Roman"/>
          <w:sz w:val="24"/>
          <w:szCs w:val="24"/>
        </w:rPr>
        <w:t xml:space="preserve">     Должностными лицами  в проверяемом периоде являлись:</w:t>
      </w:r>
    </w:p>
    <w:p w:rsidR="00737472" w:rsidRPr="00ED7DE9" w:rsidRDefault="001B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DE9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FF7701">
        <w:rPr>
          <w:rFonts w:ascii="Times New Roman" w:eastAsia="Times New Roman" w:hAnsi="Times New Roman" w:cs="Times New Roman"/>
          <w:sz w:val="24"/>
          <w:szCs w:val="24"/>
        </w:rPr>
        <w:t>Солонец</w:t>
      </w:r>
      <w:r w:rsidR="0056428D">
        <w:rPr>
          <w:rFonts w:ascii="Times New Roman" w:eastAsia="Times New Roman" w:hAnsi="Times New Roman" w:cs="Times New Roman"/>
          <w:sz w:val="24"/>
          <w:szCs w:val="24"/>
        </w:rPr>
        <w:t>кого</w:t>
      </w:r>
      <w:r w:rsidRPr="00ED7DE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– </w:t>
      </w:r>
      <w:r w:rsidR="00FF7701">
        <w:rPr>
          <w:rFonts w:ascii="Times New Roman" w:eastAsia="Times New Roman" w:hAnsi="Times New Roman" w:cs="Times New Roman"/>
          <w:sz w:val="24"/>
          <w:szCs w:val="24"/>
        </w:rPr>
        <w:t>Рубан Л.Г.</w:t>
      </w:r>
    </w:p>
    <w:p w:rsidR="00B50AAA" w:rsidRPr="00ED7DE9" w:rsidRDefault="00737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DE9">
        <w:rPr>
          <w:rFonts w:ascii="Times New Roman" w:eastAsia="Times New Roman" w:hAnsi="Times New Roman" w:cs="Times New Roman"/>
          <w:sz w:val="24"/>
          <w:szCs w:val="24"/>
        </w:rPr>
        <w:t>Главный бухгалтер –</w:t>
      </w:r>
      <w:r w:rsidR="0081599B" w:rsidRPr="00ED7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701">
        <w:rPr>
          <w:rFonts w:ascii="Times New Roman" w:eastAsia="Times New Roman" w:hAnsi="Times New Roman" w:cs="Times New Roman"/>
          <w:sz w:val="24"/>
          <w:szCs w:val="24"/>
        </w:rPr>
        <w:t>Серенева О.А.</w:t>
      </w:r>
    </w:p>
    <w:p w:rsidR="00B50AAA" w:rsidRPr="00ED7DE9" w:rsidRDefault="001B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DE9">
        <w:rPr>
          <w:rFonts w:ascii="Times New Roman" w:eastAsia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Pr="009900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65AE" w:rsidRPr="009900D5">
        <w:rPr>
          <w:rFonts w:ascii="Times New Roman" w:eastAsia="Times New Roman" w:hAnsi="Times New Roman" w:cs="Times New Roman"/>
          <w:sz w:val="24"/>
          <w:szCs w:val="24"/>
        </w:rPr>
        <w:t>2017</w:t>
      </w:r>
      <w:r w:rsidR="00FF7701" w:rsidRPr="009900D5">
        <w:rPr>
          <w:rFonts w:ascii="Times New Roman" w:eastAsia="Times New Roman" w:hAnsi="Times New Roman" w:cs="Times New Roman"/>
          <w:sz w:val="24"/>
          <w:szCs w:val="24"/>
        </w:rPr>
        <w:t>-2018</w:t>
      </w:r>
      <w:r w:rsidR="006365AE" w:rsidRPr="009900D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B50AAA" w:rsidRPr="00ED7DE9" w:rsidRDefault="001B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DE9">
        <w:rPr>
          <w:rFonts w:ascii="Times New Roman" w:eastAsia="Times New Roman" w:hAnsi="Times New Roman" w:cs="Times New Roman"/>
          <w:sz w:val="24"/>
          <w:szCs w:val="24"/>
        </w:rPr>
        <w:t xml:space="preserve">Срок проверки – с </w:t>
      </w:r>
      <w:r w:rsidR="00FF7701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ED7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701">
        <w:rPr>
          <w:rFonts w:ascii="Times New Roman" w:eastAsia="Times New Roman" w:hAnsi="Times New Roman" w:cs="Times New Roman"/>
          <w:sz w:val="24"/>
          <w:szCs w:val="24"/>
        </w:rPr>
        <w:t xml:space="preserve">апреля </w:t>
      </w:r>
      <w:r w:rsidRPr="00ED7DE9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FF770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D7DE9">
        <w:rPr>
          <w:rFonts w:ascii="Times New Roman" w:eastAsia="Times New Roman" w:hAnsi="Times New Roman" w:cs="Times New Roman"/>
          <w:sz w:val="24"/>
          <w:szCs w:val="24"/>
        </w:rPr>
        <w:t xml:space="preserve">г. по </w:t>
      </w:r>
      <w:r w:rsidR="00FF7701">
        <w:rPr>
          <w:rFonts w:ascii="Times New Roman" w:eastAsia="Times New Roman" w:hAnsi="Times New Roman" w:cs="Times New Roman"/>
          <w:sz w:val="24"/>
          <w:szCs w:val="24"/>
        </w:rPr>
        <w:t>14</w:t>
      </w:r>
      <w:r w:rsidR="00737472" w:rsidRPr="00ED7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701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ED7DE9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FF770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D7DE9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4951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0AAA" w:rsidRPr="00ED7DE9" w:rsidRDefault="00B5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349" w:rsidRDefault="00831429" w:rsidP="002D5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DE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FF7701">
        <w:rPr>
          <w:rFonts w:ascii="Times New Roman" w:eastAsia="Times New Roman" w:hAnsi="Times New Roman" w:cs="Times New Roman"/>
          <w:sz w:val="24"/>
          <w:szCs w:val="24"/>
        </w:rPr>
        <w:t>Солонец</w:t>
      </w:r>
      <w:r w:rsidR="0056428D">
        <w:rPr>
          <w:rFonts w:ascii="Times New Roman" w:eastAsia="Times New Roman" w:hAnsi="Times New Roman" w:cs="Times New Roman"/>
          <w:sz w:val="24"/>
          <w:szCs w:val="24"/>
        </w:rPr>
        <w:t>кого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– администрация сельского поселения, как орган местного самоуправления, является юридическим лицом, в своей деятельности руководствуется Уставом муниципального образования, Федеральным законом № 131-ФЗ от 06.10.2003г. «Об общих принципах организации местного самоуправления в Российской Федерации», законом Иркутской области № 122-оз от 17.12.2008г.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области», иными нормативными актами; исполняет переданные государственные полномочия по первичному воинскому учету. Бухгалтерский учет осуществляется с применением программного продукта АС «Смета». </w:t>
      </w:r>
      <w:r w:rsidR="009D76ED">
        <w:rPr>
          <w:rFonts w:ascii="Times New Roman" w:eastAsia="Times New Roman" w:hAnsi="Times New Roman" w:cs="Times New Roman"/>
          <w:sz w:val="24"/>
          <w:szCs w:val="24"/>
        </w:rPr>
        <w:t>Ч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 xml:space="preserve">асть полномочий </w:t>
      </w:r>
      <w:r w:rsidR="009D76ED">
        <w:rPr>
          <w:rFonts w:ascii="Times New Roman" w:eastAsia="Times New Roman" w:hAnsi="Times New Roman" w:cs="Times New Roman"/>
          <w:sz w:val="24"/>
          <w:szCs w:val="24"/>
        </w:rPr>
        <w:t xml:space="preserve">по вопросам местного значения передана Администрации муниципального района, КУМИ Нижнеудинского района и Финансовому управлению Нижнеудинского района на </w:t>
      </w:r>
      <w:r w:rsidR="009D76ED" w:rsidRPr="00ED7DE9">
        <w:rPr>
          <w:rFonts w:ascii="Times New Roman" w:eastAsia="Times New Roman" w:hAnsi="Times New Roman" w:cs="Times New Roman"/>
          <w:sz w:val="24"/>
          <w:szCs w:val="24"/>
        </w:rPr>
        <w:t>основании Соглашения о передаче отдельных полномочий органов местного самоуправления по решению вопросов местного значения</w:t>
      </w:r>
      <w:r w:rsidR="00F653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638D" w:rsidRPr="00AD56D6" w:rsidRDefault="001B6C70" w:rsidP="00AD5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A55">
        <w:rPr>
          <w:rFonts w:ascii="Times New Roman" w:eastAsia="Times New Roman" w:hAnsi="Times New Roman" w:cs="Times New Roman"/>
          <w:sz w:val="24"/>
          <w:szCs w:val="24"/>
        </w:rPr>
        <w:t xml:space="preserve">         В процессе составления, рассмотрения, утверждения и исполнения бюджета </w:t>
      </w:r>
      <w:r w:rsidR="00FF7701">
        <w:rPr>
          <w:rFonts w:ascii="Times New Roman" w:eastAsia="Times New Roman" w:hAnsi="Times New Roman" w:cs="Times New Roman"/>
          <w:sz w:val="24"/>
          <w:szCs w:val="24"/>
        </w:rPr>
        <w:t>Солонец</w:t>
      </w:r>
      <w:r w:rsidR="0056428D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FF770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45A5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муниципальное образование руководствуется Бюджетным Кодексом Российской Федерации, Положением о бюджетном процессе в </w:t>
      </w:r>
      <w:r w:rsidR="00FF7701">
        <w:rPr>
          <w:rFonts w:ascii="Times New Roman" w:eastAsia="Times New Roman" w:hAnsi="Times New Roman" w:cs="Times New Roman"/>
          <w:sz w:val="24"/>
          <w:szCs w:val="24"/>
        </w:rPr>
        <w:t>Солонец</w:t>
      </w:r>
      <w:r w:rsidRPr="00345A55">
        <w:rPr>
          <w:rFonts w:ascii="Times New Roman" w:eastAsia="Times New Roman" w:hAnsi="Times New Roman" w:cs="Times New Roman"/>
          <w:sz w:val="24"/>
          <w:szCs w:val="24"/>
        </w:rPr>
        <w:t>ком муниципальном образовании, иными нормативными актами, принятыми в рамках Бюджетного кодекса и Положения о бюджетном процессе.</w:t>
      </w:r>
    </w:p>
    <w:p w:rsidR="006D288F" w:rsidRDefault="006D288F" w:rsidP="00DD36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5A4A" w:rsidRPr="002840F1" w:rsidRDefault="003A5A4A" w:rsidP="002D5B1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40F1">
        <w:rPr>
          <w:rFonts w:ascii="Times New Roman" w:eastAsia="Calibri" w:hAnsi="Times New Roman" w:cs="Times New Roman"/>
          <w:sz w:val="24"/>
          <w:szCs w:val="24"/>
        </w:rPr>
        <w:t xml:space="preserve">Основные характеристики бюджета </w:t>
      </w:r>
      <w:r w:rsidR="00FF7701">
        <w:rPr>
          <w:rFonts w:ascii="Times New Roman" w:eastAsia="Calibri" w:hAnsi="Times New Roman" w:cs="Times New Roman"/>
          <w:sz w:val="24"/>
          <w:szCs w:val="24"/>
        </w:rPr>
        <w:t>Солонец</w:t>
      </w:r>
      <w:r w:rsidR="0056428D">
        <w:rPr>
          <w:rFonts w:ascii="Times New Roman" w:eastAsia="Calibri" w:hAnsi="Times New Roman" w:cs="Times New Roman"/>
          <w:sz w:val="24"/>
          <w:szCs w:val="24"/>
        </w:rPr>
        <w:t>кого</w:t>
      </w:r>
      <w:r w:rsidRPr="002840F1">
        <w:rPr>
          <w:rFonts w:ascii="Times New Roman" w:eastAsia="Calibri" w:hAnsi="Times New Roman" w:cs="Times New Roman"/>
          <w:sz w:val="24"/>
          <w:szCs w:val="24"/>
        </w:rPr>
        <w:t xml:space="preserve"> муниципального </w:t>
      </w:r>
    </w:p>
    <w:p w:rsidR="00B50AAA" w:rsidRPr="00BE37E3" w:rsidRDefault="003A5A4A" w:rsidP="00BE37E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40F1">
        <w:rPr>
          <w:rFonts w:ascii="Times New Roman" w:eastAsia="Calibri" w:hAnsi="Times New Roman" w:cs="Times New Roman"/>
          <w:sz w:val="24"/>
          <w:szCs w:val="24"/>
        </w:rPr>
        <w:t>образования на 201</w:t>
      </w:r>
      <w:r w:rsidR="00FF7701">
        <w:rPr>
          <w:rFonts w:ascii="Times New Roman" w:eastAsia="Calibri" w:hAnsi="Times New Roman" w:cs="Times New Roman"/>
          <w:sz w:val="24"/>
          <w:szCs w:val="24"/>
        </w:rPr>
        <w:t>7</w:t>
      </w:r>
      <w:r w:rsidRPr="002840F1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7C29C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0AAA" w:rsidRPr="00ED7DE9" w:rsidRDefault="003A5A4A" w:rsidP="002D5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DE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>Первоначальным решением Думы о бюджете на 201</w:t>
      </w:r>
      <w:r w:rsidR="00FF7701">
        <w:rPr>
          <w:rFonts w:ascii="Times New Roman" w:eastAsia="Times New Roman" w:hAnsi="Times New Roman" w:cs="Times New Roman"/>
          <w:sz w:val="24"/>
          <w:szCs w:val="24"/>
        </w:rPr>
        <w:t>7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017D62">
        <w:rPr>
          <w:rFonts w:ascii="Times New Roman" w:eastAsia="Times New Roman" w:hAnsi="Times New Roman" w:cs="Times New Roman"/>
          <w:sz w:val="24"/>
          <w:szCs w:val="24"/>
        </w:rPr>
        <w:t>Солонец</w:t>
      </w:r>
      <w:r w:rsidR="006365AE">
        <w:rPr>
          <w:rFonts w:ascii="Times New Roman" w:eastAsia="Times New Roman" w:hAnsi="Times New Roman" w:cs="Times New Roman"/>
          <w:sz w:val="24"/>
          <w:szCs w:val="24"/>
        </w:rPr>
        <w:t>кому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муниципальному образованию определены ассигнования в размере </w:t>
      </w:r>
      <w:r w:rsidR="00017D62">
        <w:rPr>
          <w:rFonts w:ascii="Times New Roman" w:eastAsia="Times New Roman" w:hAnsi="Times New Roman" w:cs="Times New Roman"/>
          <w:sz w:val="24"/>
          <w:szCs w:val="24"/>
        </w:rPr>
        <w:t>2872,3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 xml:space="preserve"> тыс. руб. В 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lastRenderedPageBreak/>
        <w:t>окончательной реда</w:t>
      </w:r>
      <w:r w:rsidR="00BA26AF" w:rsidRPr="00ED7DE9">
        <w:rPr>
          <w:rFonts w:ascii="Times New Roman" w:eastAsia="Times New Roman" w:hAnsi="Times New Roman" w:cs="Times New Roman"/>
          <w:sz w:val="24"/>
          <w:szCs w:val="24"/>
        </w:rPr>
        <w:t xml:space="preserve">кции, бюджет </w:t>
      </w:r>
      <w:r w:rsidR="00017D62">
        <w:rPr>
          <w:rFonts w:ascii="Times New Roman" w:eastAsia="Times New Roman" w:hAnsi="Times New Roman" w:cs="Times New Roman"/>
          <w:sz w:val="24"/>
          <w:szCs w:val="24"/>
        </w:rPr>
        <w:t>Солонец</w:t>
      </w:r>
      <w:r w:rsidR="0056428D">
        <w:rPr>
          <w:rFonts w:ascii="Times New Roman" w:eastAsia="Times New Roman" w:hAnsi="Times New Roman" w:cs="Times New Roman"/>
          <w:sz w:val="24"/>
          <w:szCs w:val="24"/>
        </w:rPr>
        <w:t>кого</w:t>
      </w:r>
      <w:r w:rsidR="00BA26AF" w:rsidRPr="00ED7DE9">
        <w:rPr>
          <w:rFonts w:ascii="Times New Roman" w:eastAsia="Times New Roman" w:hAnsi="Times New Roman" w:cs="Times New Roman"/>
          <w:sz w:val="24"/>
          <w:szCs w:val="24"/>
        </w:rPr>
        <w:t xml:space="preserve"> муници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 xml:space="preserve">пального образования уточнен по </w:t>
      </w:r>
      <w:r w:rsidR="00017D62">
        <w:rPr>
          <w:rFonts w:ascii="Times New Roman" w:eastAsia="Times New Roman" w:hAnsi="Times New Roman" w:cs="Times New Roman"/>
          <w:sz w:val="24"/>
          <w:szCs w:val="24"/>
        </w:rPr>
        <w:t xml:space="preserve">доходам 6730,0 тыс руб, 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 xml:space="preserve">расходам в сумме </w:t>
      </w:r>
      <w:r w:rsidR="00017D62">
        <w:rPr>
          <w:rFonts w:ascii="Times New Roman" w:eastAsia="Times New Roman" w:hAnsi="Times New Roman" w:cs="Times New Roman"/>
          <w:sz w:val="24"/>
          <w:szCs w:val="24"/>
        </w:rPr>
        <w:t>6836,6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 xml:space="preserve"> тыс.  рублей, с дефицитом в сумме </w:t>
      </w:r>
      <w:r w:rsidR="00017D62">
        <w:rPr>
          <w:rFonts w:ascii="Times New Roman" w:eastAsia="Times New Roman" w:hAnsi="Times New Roman" w:cs="Times New Roman"/>
          <w:sz w:val="24"/>
          <w:szCs w:val="24"/>
        </w:rPr>
        <w:t>106,6</w:t>
      </w:r>
      <w:r w:rsidR="00C065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 xml:space="preserve">тыс. рублей. </w:t>
      </w:r>
    </w:p>
    <w:p w:rsidR="00B50AAA" w:rsidRPr="00ED7DE9" w:rsidRDefault="001B6C70" w:rsidP="002D5B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DE9">
        <w:rPr>
          <w:rFonts w:ascii="Times New Roman" w:eastAsia="Times New Roman" w:hAnsi="Times New Roman" w:cs="Times New Roman"/>
          <w:sz w:val="24"/>
          <w:szCs w:val="24"/>
        </w:rPr>
        <w:t xml:space="preserve">Исполнение бюджета </w:t>
      </w:r>
      <w:r w:rsidR="00017D62">
        <w:rPr>
          <w:rFonts w:ascii="Times New Roman" w:eastAsia="Times New Roman" w:hAnsi="Times New Roman" w:cs="Times New Roman"/>
          <w:sz w:val="24"/>
          <w:szCs w:val="24"/>
        </w:rPr>
        <w:t>Солонец</w:t>
      </w:r>
      <w:r w:rsidR="0056428D">
        <w:rPr>
          <w:rFonts w:ascii="Times New Roman" w:eastAsia="Times New Roman" w:hAnsi="Times New Roman" w:cs="Times New Roman"/>
          <w:sz w:val="24"/>
          <w:szCs w:val="24"/>
        </w:rPr>
        <w:t>кого</w:t>
      </w:r>
      <w:r w:rsidRPr="00ED7DE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по расходам в 201</w:t>
      </w:r>
      <w:r w:rsidR="00017D6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D7DE9">
        <w:rPr>
          <w:rFonts w:ascii="Times New Roman" w:eastAsia="Times New Roman" w:hAnsi="Times New Roman" w:cs="Times New Roman"/>
          <w:sz w:val="24"/>
          <w:szCs w:val="24"/>
        </w:rPr>
        <w:t xml:space="preserve"> году составило </w:t>
      </w:r>
      <w:r w:rsidR="00355302">
        <w:rPr>
          <w:rFonts w:ascii="Times New Roman" w:eastAsia="Times New Roman" w:hAnsi="Times New Roman" w:cs="Times New Roman"/>
          <w:sz w:val="24"/>
          <w:szCs w:val="24"/>
        </w:rPr>
        <w:t>6428,7</w:t>
      </w:r>
      <w:r w:rsidR="00C065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DE9">
        <w:rPr>
          <w:rFonts w:ascii="Times New Roman" w:eastAsia="Times New Roman" w:hAnsi="Times New Roman" w:cs="Times New Roman"/>
          <w:sz w:val="24"/>
          <w:szCs w:val="24"/>
        </w:rPr>
        <w:t xml:space="preserve">тыс. рублей. Из них расходы на функционирование высшего должностного лица </w:t>
      </w:r>
      <w:r w:rsidR="00355302">
        <w:rPr>
          <w:rFonts w:ascii="Times New Roman" w:eastAsia="Times New Roman" w:hAnsi="Times New Roman" w:cs="Times New Roman"/>
          <w:sz w:val="24"/>
          <w:szCs w:val="24"/>
        </w:rPr>
        <w:t>562,9</w:t>
      </w:r>
      <w:r w:rsidR="00C065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DE9">
        <w:rPr>
          <w:rFonts w:ascii="Times New Roman" w:eastAsia="Times New Roman" w:hAnsi="Times New Roman" w:cs="Times New Roman"/>
          <w:sz w:val="24"/>
          <w:szCs w:val="24"/>
        </w:rPr>
        <w:t>тыс. руб., на осуществление переданных г</w:t>
      </w:r>
      <w:r w:rsidR="00B55277" w:rsidRPr="00ED7DE9">
        <w:rPr>
          <w:rFonts w:ascii="Times New Roman" w:eastAsia="Times New Roman" w:hAnsi="Times New Roman" w:cs="Times New Roman"/>
          <w:sz w:val="24"/>
          <w:szCs w:val="24"/>
        </w:rPr>
        <w:t xml:space="preserve">осударственных полномочий </w:t>
      </w:r>
      <w:r w:rsidR="00AD3D93" w:rsidRPr="00ED7DE9">
        <w:rPr>
          <w:rFonts w:ascii="Times New Roman" w:eastAsia="Times New Roman" w:hAnsi="Times New Roman" w:cs="Times New Roman"/>
          <w:sz w:val="24"/>
          <w:szCs w:val="24"/>
        </w:rPr>
        <w:t xml:space="preserve">по военно-учетному столу </w:t>
      </w:r>
      <w:r w:rsidR="00B55277" w:rsidRPr="00ED7DE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065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5302">
        <w:rPr>
          <w:rFonts w:ascii="Times New Roman" w:eastAsia="Times New Roman" w:hAnsi="Times New Roman" w:cs="Times New Roman"/>
          <w:sz w:val="24"/>
          <w:szCs w:val="24"/>
        </w:rPr>
        <w:t>46,2</w:t>
      </w:r>
      <w:r w:rsidR="00C065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C57">
        <w:rPr>
          <w:rFonts w:ascii="Times New Roman" w:eastAsia="Times New Roman" w:hAnsi="Times New Roman" w:cs="Times New Roman"/>
          <w:sz w:val="24"/>
          <w:szCs w:val="24"/>
        </w:rPr>
        <w:t>тыс.</w:t>
      </w:r>
      <w:r w:rsidRPr="00ED7DE9">
        <w:rPr>
          <w:rFonts w:ascii="Times New Roman" w:eastAsia="Times New Roman" w:hAnsi="Times New Roman" w:cs="Times New Roman"/>
          <w:sz w:val="24"/>
          <w:szCs w:val="24"/>
        </w:rPr>
        <w:t>руб., на содержание учреждений культуры</w:t>
      </w:r>
      <w:r w:rsidR="00F92BF1">
        <w:rPr>
          <w:rFonts w:ascii="Times New Roman" w:eastAsia="Times New Roman" w:hAnsi="Times New Roman" w:cs="Times New Roman"/>
          <w:sz w:val="24"/>
          <w:szCs w:val="24"/>
        </w:rPr>
        <w:t xml:space="preserve"> и библиотечного обслуживания – </w:t>
      </w:r>
      <w:r w:rsidR="00355302">
        <w:rPr>
          <w:rFonts w:ascii="Times New Roman" w:eastAsia="Times New Roman" w:hAnsi="Times New Roman" w:cs="Times New Roman"/>
          <w:sz w:val="24"/>
          <w:szCs w:val="24"/>
        </w:rPr>
        <w:t>2865,0</w:t>
      </w:r>
      <w:r w:rsidR="00F92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C57">
        <w:rPr>
          <w:rFonts w:ascii="Times New Roman" w:eastAsia="Times New Roman" w:hAnsi="Times New Roman" w:cs="Times New Roman"/>
          <w:sz w:val="24"/>
          <w:szCs w:val="24"/>
        </w:rPr>
        <w:t>тыс.</w:t>
      </w:r>
      <w:r w:rsidRPr="00ED7DE9">
        <w:rPr>
          <w:rFonts w:ascii="Times New Roman" w:eastAsia="Times New Roman" w:hAnsi="Times New Roman" w:cs="Times New Roman"/>
          <w:sz w:val="24"/>
          <w:szCs w:val="24"/>
        </w:rPr>
        <w:t xml:space="preserve">руб., на содержание местной администрации </w:t>
      </w:r>
      <w:r w:rsidR="00355302">
        <w:rPr>
          <w:rFonts w:ascii="Times New Roman" w:eastAsia="Times New Roman" w:hAnsi="Times New Roman" w:cs="Times New Roman"/>
          <w:sz w:val="24"/>
          <w:szCs w:val="24"/>
        </w:rPr>
        <w:t>2177,4</w:t>
      </w:r>
      <w:r w:rsidR="00F92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080E" w:rsidRPr="00ED7DE9">
        <w:rPr>
          <w:rFonts w:ascii="Times New Roman" w:eastAsia="Times New Roman" w:hAnsi="Times New Roman" w:cs="Times New Roman"/>
          <w:sz w:val="24"/>
          <w:szCs w:val="24"/>
        </w:rPr>
        <w:t>тыс. руб, на со</w:t>
      </w:r>
      <w:r w:rsidR="00C065AC">
        <w:rPr>
          <w:rFonts w:ascii="Times New Roman" w:eastAsia="Times New Roman" w:hAnsi="Times New Roman" w:cs="Times New Roman"/>
          <w:sz w:val="24"/>
          <w:szCs w:val="24"/>
        </w:rPr>
        <w:t xml:space="preserve">держание и ремонт дорог – </w:t>
      </w:r>
      <w:r w:rsidR="00355302">
        <w:rPr>
          <w:rFonts w:ascii="Times New Roman" w:eastAsia="Times New Roman" w:hAnsi="Times New Roman" w:cs="Times New Roman"/>
          <w:sz w:val="24"/>
          <w:szCs w:val="24"/>
        </w:rPr>
        <w:t>237,9</w:t>
      </w:r>
      <w:r w:rsidR="00C065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080E" w:rsidRPr="00ED7DE9">
        <w:rPr>
          <w:rFonts w:ascii="Times New Roman" w:eastAsia="Times New Roman" w:hAnsi="Times New Roman" w:cs="Times New Roman"/>
          <w:sz w:val="24"/>
          <w:szCs w:val="24"/>
        </w:rPr>
        <w:t>тыс руб,</w:t>
      </w:r>
      <w:r w:rsidR="00C065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37FF">
        <w:rPr>
          <w:rFonts w:ascii="Times New Roman" w:eastAsia="Times New Roman" w:hAnsi="Times New Roman" w:cs="Times New Roman"/>
          <w:sz w:val="24"/>
          <w:szCs w:val="24"/>
        </w:rPr>
        <w:t>жилищно-коммунальное хозяйство</w:t>
      </w:r>
      <w:r w:rsidR="00C065A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55302">
        <w:rPr>
          <w:rFonts w:ascii="Times New Roman" w:eastAsia="Times New Roman" w:hAnsi="Times New Roman" w:cs="Times New Roman"/>
          <w:sz w:val="24"/>
          <w:szCs w:val="24"/>
        </w:rPr>
        <w:t>144,3</w:t>
      </w:r>
      <w:r w:rsidR="00D437FF">
        <w:rPr>
          <w:rFonts w:ascii="Times New Roman" w:eastAsia="Times New Roman" w:hAnsi="Times New Roman" w:cs="Times New Roman"/>
          <w:sz w:val="24"/>
          <w:szCs w:val="24"/>
        </w:rPr>
        <w:t xml:space="preserve"> тыс руб, из них коммунальное хозяйство – </w:t>
      </w:r>
      <w:r w:rsidR="00355302">
        <w:rPr>
          <w:rFonts w:ascii="Times New Roman" w:eastAsia="Times New Roman" w:hAnsi="Times New Roman" w:cs="Times New Roman"/>
          <w:sz w:val="24"/>
          <w:szCs w:val="24"/>
        </w:rPr>
        <w:t>30,4</w:t>
      </w:r>
      <w:r w:rsidR="00D437FF">
        <w:rPr>
          <w:rFonts w:ascii="Times New Roman" w:eastAsia="Times New Roman" w:hAnsi="Times New Roman" w:cs="Times New Roman"/>
          <w:sz w:val="24"/>
          <w:szCs w:val="24"/>
        </w:rPr>
        <w:t xml:space="preserve"> тыс рублей, благоустройство – </w:t>
      </w:r>
      <w:r w:rsidR="00355302">
        <w:rPr>
          <w:rFonts w:ascii="Times New Roman" w:eastAsia="Times New Roman" w:hAnsi="Times New Roman" w:cs="Times New Roman"/>
          <w:sz w:val="24"/>
          <w:szCs w:val="24"/>
        </w:rPr>
        <w:t>113,9</w:t>
      </w:r>
      <w:r w:rsidR="00D437FF">
        <w:rPr>
          <w:rFonts w:ascii="Times New Roman" w:eastAsia="Times New Roman" w:hAnsi="Times New Roman" w:cs="Times New Roman"/>
          <w:sz w:val="24"/>
          <w:szCs w:val="24"/>
        </w:rPr>
        <w:t xml:space="preserve"> тыс рублей.</w:t>
      </w:r>
    </w:p>
    <w:p w:rsidR="00B50AAA" w:rsidRPr="00ED7DE9" w:rsidRDefault="00CB5FC3" w:rsidP="002D5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DE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 xml:space="preserve">Перечислено межбюджетных трансфертов (далее МБТ) на осуществление части полномочий по решению вопросов местного значения из бюджета поселения бюджету муниципального района в соответствии с заключенным соглашением – </w:t>
      </w:r>
      <w:r w:rsidR="00355302">
        <w:rPr>
          <w:rFonts w:ascii="Times New Roman" w:eastAsia="Times New Roman" w:hAnsi="Times New Roman" w:cs="Times New Roman"/>
          <w:sz w:val="24"/>
          <w:szCs w:val="24"/>
        </w:rPr>
        <w:t>128,0</w:t>
      </w:r>
      <w:r w:rsidR="00C065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>тыс. рублей</w:t>
      </w:r>
      <w:r w:rsidR="00C86281">
        <w:rPr>
          <w:rFonts w:ascii="Times New Roman" w:eastAsia="Times New Roman" w:hAnsi="Times New Roman" w:cs="Times New Roman"/>
          <w:sz w:val="24"/>
          <w:szCs w:val="24"/>
        </w:rPr>
        <w:t xml:space="preserve">, что составило </w:t>
      </w:r>
      <w:r w:rsidR="00355302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C86281">
        <w:rPr>
          <w:rFonts w:ascii="Times New Roman" w:eastAsia="Times New Roman" w:hAnsi="Times New Roman" w:cs="Times New Roman"/>
          <w:sz w:val="24"/>
          <w:szCs w:val="24"/>
        </w:rPr>
        <w:t>% от планируемого исполнения.</w:t>
      </w:r>
    </w:p>
    <w:p w:rsidR="00B50AAA" w:rsidRPr="00ED7DE9" w:rsidRDefault="003A5A4A" w:rsidP="002D5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DE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 xml:space="preserve">Исполнение бюджета </w:t>
      </w:r>
      <w:r w:rsidR="004C3625">
        <w:rPr>
          <w:rFonts w:ascii="Times New Roman" w:eastAsia="Times New Roman" w:hAnsi="Times New Roman" w:cs="Times New Roman"/>
          <w:sz w:val="24"/>
          <w:szCs w:val="24"/>
        </w:rPr>
        <w:t>Солонец</w:t>
      </w:r>
      <w:r w:rsidR="0056428D">
        <w:rPr>
          <w:rFonts w:ascii="Times New Roman" w:eastAsia="Times New Roman" w:hAnsi="Times New Roman" w:cs="Times New Roman"/>
          <w:sz w:val="24"/>
          <w:szCs w:val="24"/>
        </w:rPr>
        <w:t>кого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в 201</w:t>
      </w:r>
      <w:r w:rsidR="00355302">
        <w:rPr>
          <w:rFonts w:ascii="Times New Roman" w:eastAsia="Times New Roman" w:hAnsi="Times New Roman" w:cs="Times New Roman"/>
          <w:sz w:val="24"/>
          <w:szCs w:val="24"/>
        </w:rPr>
        <w:t>7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 xml:space="preserve"> году в целом, и изменение плановых показателей в первоначальной и окончательной редакциях представлено в таблице:</w:t>
      </w:r>
    </w:p>
    <w:p w:rsidR="00B50AAA" w:rsidRPr="00ED7DE9" w:rsidRDefault="001B6C70" w:rsidP="002D5B1C">
      <w:pPr>
        <w:tabs>
          <w:tab w:val="left" w:pos="7380"/>
          <w:tab w:val="left" w:pos="78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DE9">
        <w:rPr>
          <w:rFonts w:ascii="Times New Roman" w:eastAsia="Times New Roman" w:hAnsi="Times New Roman" w:cs="Times New Roman"/>
          <w:sz w:val="24"/>
          <w:szCs w:val="24"/>
        </w:rPr>
        <w:tab/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8"/>
        <w:gridCol w:w="1296"/>
        <w:gridCol w:w="1455"/>
        <w:gridCol w:w="1020"/>
        <w:gridCol w:w="876"/>
        <w:gridCol w:w="989"/>
        <w:gridCol w:w="974"/>
        <w:gridCol w:w="913"/>
      </w:tblGrid>
      <w:tr w:rsidR="00732B73" w:rsidRPr="00ED7DE9" w:rsidTr="00531045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73" w:rsidRPr="00ED7DE9" w:rsidRDefault="00732B73" w:rsidP="002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732B73" w:rsidRPr="00ED7DE9" w:rsidRDefault="00732B73" w:rsidP="002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9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статей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73" w:rsidRPr="00ED7DE9" w:rsidRDefault="00732B73" w:rsidP="0035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Решен. Думы  в  ред. от </w:t>
            </w:r>
            <w:r w:rsidR="00BA72DD" w:rsidRPr="00ED7D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5530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D7DE9">
              <w:rPr>
                <w:rFonts w:ascii="Times New Roman" w:eastAsia="Times New Roman" w:hAnsi="Times New Roman" w:cs="Times New Roman"/>
                <w:sz w:val="24"/>
                <w:szCs w:val="24"/>
              </w:rPr>
              <w:t>.12.201</w:t>
            </w:r>
            <w:r w:rsidR="0035530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D7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№</w:t>
            </w:r>
            <w:r w:rsidR="00693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5530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73" w:rsidRPr="00ED7DE9" w:rsidRDefault="00732B73" w:rsidP="0035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Решен. Думы  в ред. от </w:t>
            </w:r>
            <w:r w:rsidR="00355302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  <w:r w:rsidRPr="00ED7DE9">
              <w:rPr>
                <w:rFonts w:ascii="Times New Roman" w:eastAsia="Times New Roman" w:hAnsi="Times New Roman" w:cs="Times New Roman"/>
                <w:sz w:val="24"/>
                <w:szCs w:val="24"/>
              </w:rPr>
              <w:t>12.201</w:t>
            </w:r>
            <w:r w:rsidR="0035530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D7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№ </w:t>
            </w:r>
            <w:r w:rsidR="00693D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5530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73" w:rsidRPr="00ED7DE9" w:rsidRDefault="00732B73" w:rsidP="00CF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9">
              <w:rPr>
                <w:rFonts w:ascii="Times New Roman" w:eastAsia="Times New Roman" w:hAnsi="Times New Roman" w:cs="Times New Roman"/>
                <w:sz w:val="24"/>
                <w:szCs w:val="24"/>
              </w:rPr>
              <w:t>Факт  201</w:t>
            </w:r>
            <w:r w:rsidR="00CF73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D7DE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73" w:rsidRPr="00ED7DE9" w:rsidRDefault="00732B73" w:rsidP="002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9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  <w:p w:rsidR="00732B73" w:rsidRPr="00ED7DE9" w:rsidRDefault="00732B73" w:rsidP="00CF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9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CF733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D7DE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73" w:rsidRPr="00ED7DE9" w:rsidRDefault="00732B73" w:rsidP="002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9">
              <w:rPr>
                <w:rFonts w:ascii="Times New Roman" w:eastAsia="Times New Roman" w:hAnsi="Times New Roman" w:cs="Times New Roman"/>
                <w:sz w:val="24"/>
                <w:szCs w:val="24"/>
              </w:rPr>
              <w:t>Откл.</w:t>
            </w:r>
          </w:p>
          <w:p w:rsidR="00732B73" w:rsidRPr="00ED7DE9" w:rsidRDefault="00732B73" w:rsidP="002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9">
              <w:rPr>
                <w:rFonts w:ascii="Times New Roman" w:eastAsia="Times New Roman" w:hAnsi="Times New Roman" w:cs="Times New Roman"/>
                <w:sz w:val="24"/>
                <w:szCs w:val="24"/>
              </w:rPr>
              <w:t>гр.3 – гр.2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73" w:rsidRPr="00ED7DE9" w:rsidRDefault="00732B73" w:rsidP="002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9">
              <w:rPr>
                <w:rFonts w:ascii="Times New Roman" w:eastAsia="Times New Roman" w:hAnsi="Times New Roman" w:cs="Times New Roman"/>
                <w:sz w:val="24"/>
                <w:szCs w:val="24"/>
              </w:rPr>
              <w:t>Откл.</w:t>
            </w:r>
          </w:p>
          <w:p w:rsidR="00732B73" w:rsidRPr="00ED7DE9" w:rsidRDefault="00732B73" w:rsidP="002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9">
              <w:rPr>
                <w:rFonts w:ascii="Times New Roman" w:eastAsia="Times New Roman" w:hAnsi="Times New Roman" w:cs="Times New Roman"/>
                <w:sz w:val="24"/>
                <w:szCs w:val="24"/>
              </w:rPr>
              <w:t>гр.5- гр.3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73" w:rsidRPr="00ED7DE9" w:rsidRDefault="00AF0B03" w:rsidP="002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9">
              <w:rPr>
                <w:rFonts w:ascii="Times New Roman" w:eastAsia="Times New Roman" w:hAnsi="Times New Roman" w:cs="Times New Roman"/>
                <w:sz w:val="24"/>
                <w:szCs w:val="24"/>
              </w:rPr>
              <w:t>% исп.</w:t>
            </w:r>
          </w:p>
        </w:tc>
      </w:tr>
      <w:tr w:rsidR="00732B73" w:rsidRPr="00ED7DE9" w:rsidTr="00531045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73" w:rsidRPr="00ED7DE9" w:rsidRDefault="00732B73" w:rsidP="002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73" w:rsidRPr="00ED7DE9" w:rsidRDefault="00732B73" w:rsidP="002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73" w:rsidRPr="00ED7DE9" w:rsidRDefault="00732B73" w:rsidP="002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73" w:rsidRPr="00ED7DE9" w:rsidRDefault="00732B73" w:rsidP="002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73" w:rsidRPr="00ED7DE9" w:rsidRDefault="00732B73" w:rsidP="002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73" w:rsidRPr="00ED7DE9" w:rsidRDefault="00732B73" w:rsidP="002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73" w:rsidRPr="00ED7DE9" w:rsidRDefault="00732B73" w:rsidP="002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73" w:rsidRPr="00ED7DE9" w:rsidRDefault="00732B73" w:rsidP="002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1045" w:rsidRPr="00ED7DE9" w:rsidTr="00531045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531045" w:rsidP="002D5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7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 доходов,  в  том  числе: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CF733D" w:rsidP="002D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2853,3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355302" w:rsidP="002D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6730,0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A34B30" w:rsidRDefault="00CF733D" w:rsidP="002D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B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5898,7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CF733D" w:rsidP="00F2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6735,3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A34B30" w:rsidP="002D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3876,7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A34B30" w:rsidP="0026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531045" w:rsidP="002D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7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531045" w:rsidRPr="00ED7DE9" w:rsidTr="00531045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531045" w:rsidP="002D5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CF733D" w:rsidP="00292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506,6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355302" w:rsidP="002D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A34B30" w:rsidRDefault="00CF733D" w:rsidP="002D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30">
              <w:rPr>
                <w:rFonts w:ascii="Times New Roman" w:eastAsia="Times New Roman" w:hAnsi="Times New Roman" w:cs="Times New Roman"/>
                <w:sz w:val="24"/>
                <w:szCs w:val="24"/>
              </w:rPr>
              <w:t>452,7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CF733D" w:rsidP="00F2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854,7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A34B30" w:rsidP="002D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A34B30" w:rsidP="0026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531045" w:rsidP="002D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1045" w:rsidRPr="00ED7DE9" w:rsidTr="00531045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531045" w:rsidP="002D5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9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 перечисления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CF733D" w:rsidP="00292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2346,7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355302" w:rsidP="002D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A34B30" w:rsidRDefault="00CF733D" w:rsidP="002D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30">
              <w:rPr>
                <w:rFonts w:ascii="Times New Roman" w:eastAsia="Times New Roman" w:hAnsi="Times New Roman" w:cs="Times New Roman"/>
                <w:sz w:val="24"/>
                <w:szCs w:val="24"/>
              </w:rPr>
              <w:t>5446,0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CF733D" w:rsidP="00F2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5880,6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A34B30" w:rsidP="002D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3534,6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A34B30" w:rsidP="002D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531045" w:rsidP="002D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1045" w:rsidRPr="00ED7DE9" w:rsidTr="00531045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531045" w:rsidP="002D5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7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 расходов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CF733D" w:rsidP="002D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2872,3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355302" w:rsidP="002D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6836,6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A34B30" w:rsidRDefault="00A34B30" w:rsidP="002D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B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6059,7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CF733D" w:rsidP="00F2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6428,7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A34B30" w:rsidP="002D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3964,3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A34B30" w:rsidP="0026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-407,9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A34B30" w:rsidP="00714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</w:t>
            </w:r>
          </w:p>
        </w:tc>
      </w:tr>
      <w:tr w:rsidR="00531045" w:rsidRPr="00ED7DE9" w:rsidTr="00531045">
        <w:trPr>
          <w:trHeight w:val="39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531045" w:rsidP="002D5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7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Дефицит  бюджета-</w:t>
            </w:r>
          </w:p>
          <w:p w:rsidR="00531045" w:rsidRPr="00ED7DE9" w:rsidRDefault="00531045" w:rsidP="002D5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7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Профицит+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A56266" w:rsidP="00CF73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CF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355302" w:rsidP="0051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-106,6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A34B30" w:rsidRDefault="00A34B30" w:rsidP="00C80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B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-161,0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CF733D" w:rsidP="00F2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306,6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A34B30" w:rsidP="0026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531045" w:rsidP="002D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45" w:rsidRPr="00ED7DE9" w:rsidRDefault="00531045" w:rsidP="002D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0AAA" w:rsidRPr="00ED7DE9" w:rsidRDefault="00B50AAA" w:rsidP="002D5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0AAA" w:rsidRPr="00ED7DE9" w:rsidRDefault="00B83501" w:rsidP="002D5B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DE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1B6C70" w:rsidRPr="00ED7DE9">
        <w:rPr>
          <w:rFonts w:ascii="Times New Roman" w:eastAsia="Calibri" w:hAnsi="Times New Roman" w:cs="Times New Roman"/>
          <w:sz w:val="24"/>
          <w:szCs w:val="24"/>
        </w:rPr>
        <w:t>С учётом всех изменений объем плановых показателей по сравнению с первоначальной редакцией решения Думы о бюджете в течение 201</w:t>
      </w:r>
      <w:r w:rsidR="005C3C26">
        <w:rPr>
          <w:rFonts w:ascii="Times New Roman" w:eastAsia="Calibri" w:hAnsi="Times New Roman" w:cs="Times New Roman"/>
          <w:sz w:val="24"/>
          <w:szCs w:val="24"/>
        </w:rPr>
        <w:t>7</w:t>
      </w:r>
      <w:r w:rsidR="001B6C70" w:rsidRPr="00ED7DE9">
        <w:rPr>
          <w:rFonts w:ascii="Times New Roman" w:eastAsia="Calibri" w:hAnsi="Times New Roman" w:cs="Times New Roman"/>
          <w:sz w:val="24"/>
          <w:szCs w:val="24"/>
        </w:rPr>
        <w:t xml:space="preserve"> года увеличился в целом по доходам на </w:t>
      </w:r>
      <w:r w:rsidR="005C3C26">
        <w:rPr>
          <w:rFonts w:ascii="Times New Roman" w:eastAsia="Calibri" w:hAnsi="Times New Roman" w:cs="Times New Roman"/>
          <w:sz w:val="24"/>
          <w:szCs w:val="24"/>
        </w:rPr>
        <w:t>3876,7</w:t>
      </w:r>
      <w:r w:rsidR="001B6C70" w:rsidRPr="00ED7DE9">
        <w:rPr>
          <w:rFonts w:ascii="Times New Roman" w:eastAsia="Calibri" w:hAnsi="Times New Roman" w:cs="Times New Roman"/>
          <w:sz w:val="24"/>
          <w:szCs w:val="24"/>
        </w:rPr>
        <w:t xml:space="preserve"> тыс. рублей (+</w:t>
      </w:r>
      <w:r w:rsidR="005C3C26">
        <w:rPr>
          <w:rFonts w:ascii="Times New Roman" w:eastAsia="Calibri" w:hAnsi="Times New Roman" w:cs="Times New Roman"/>
          <w:sz w:val="24"/>
          <w:szCs w:val="24"/>
        </w:rPr>
        <w:t>136</w:t>
      </w:r>
      <w:r w:rsidR="001B6C70" w:rsidRPr="00ED7DE9">
        <w:rPr>
          <w:rFonts w:ascii="Times New Roman" w:eastAsia="Calibri" w:hAnsi="Times New Roman" w:cs="Times New Roman"/>
          <w:sz w:val="24"/>
          <w:szCs w:val="24"/>
        </w:rPr>
        <w:t xml:space="preserve">%), в том числе по группе «Доходы» - на  </w:t>
      </w:r>
      <w:r w:rsidR="005C3C26">
        <w:rPr>
          <w:rFonts w:ascii="Times New Roman" w:eastAsia="Calibri" w:hAnsi="Times New Roman" w:cs="Times New Roman"/>
          <w:sz w:val="24"/>
          <w:szCs w:val="24"/>
        </w:rPr>
        <w:t>342,1</w:t>
      </w:r>
      <w:r w:rsidR="001B6C70" w:rsidRPr="00ED7DE9">
        <w:rPr>
          <w:rFonts w:ascii="Times New Roman" w:eastAsia="Calibri" w:hAnsi="Times New Roman" w:cs="Times New Roman"/>
          <w:sz w:val="24"/>
          <w:szCs w:val="24"/>
        </w:rPr>
        <w:t xml:space="preserve"> тыс. рублей (+</w:t>
      </w:r>
      <w:r w:rsidR="00A5328E" w:rsidRPr="00A5328E">
        <w:rPr>
          <w:rFonts w:ascii="Times New Roman" w:eastAsia="Calibri" w:hAnsi="Times New Roman" w:cs="Times New Roman"/>
          <w:sz w:val="24"/>
          <w:szCs w:val="24"/>
        </w:rPr>
        <w:t>67,5</w:t>
      </w:r>
      <w:r w:rsidR="001B6C70" w:rsidRPr="00ED7DE9">
        <w:rPr>
          <w:rFonts w:ascii="Times New Roman" w:eastAsia="Calibri" w:hAnsi="Times New Roman" w:cs="Times New Roman"/>
          <w:sz w:val="24"/>
          <w:szCs w:val="24"/>
        </w:rPr>
        <w:t xml:space="preserve">%), </w:t>
      </w:r>
      <w:r w:rsidR="00BC72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6C70" w:rsidRPr="00ED7DE9">
        <w:rPr>
          <w:rFonts w:ascii="Times New Roman" w:eastAsia="Calibri" w:hAnsi="Times New Roman" w:cs="Times New Roman"/>
          <w:sz w:val="24"/>
          <w:szCs w:val="24"/>
        </w:rPr>
        <w:t xml:space="preserve">по группе «Безвозмездные перечисления» на </w:t>
      </w:r>
      <w:r w:rsidR="00A5328E">
        <w:rPr>
          <w:rFonts w:ascii="Times New Roman" w:eastAsia="Calibri" w:hAnsi="Times New Roman" w:cs="Times New Roman"/>
          <w:sz w:val="24"/>
          <w:szCs w:val="24"/>
        </w:rPr>
        <w:t>3534,6</w:t>
      </w:r>
      <w:r w:rsidR="004E01D1" w:rsidRPr="00ED7DE9">
        <w:rPr>
          <w:rFonts w:ascii="Times New Roman" w:eastAsia="Calibri" w:hAnsi="Times New Roman" w:cs="Times New Roman"/>
          <w:sz w:val="24"/>
          <w:szCs w:val="24"/>
        </w:rPr>
        <w:t xml:space="preserve"> тыс. рублей (+</w:t>
      </w:r>
      <w:r w:rsidR="00A5328E">
        <w:rPr>
          <w:rFonts w:ascii="Times New Roman" w:eastAsia="Calibri" w:hAnsi="Times New Roman" w:cs="Times New Roman"/>
          <w:sz w:val="24"/>
          <w:szCs w:val="24"/>
        </w:rPr>
        <w:t>150</w:t>
      </w:r>
      <w:r w:rsidR="001B6C70" w:rsidRPr="00ED7DE9">
        <w:rPr>
          <w:rFonts w:ascii="Times New Roman" w:eastAsia="Calibri" w:hAnsi="Times New Roman" w:cs="Times New Roman"/>
          <w:sz w:val="24"/>
          <w:szCs w:val="24"/>
        </w:rPr>
        <w:t xml:space="preserve">%).    </w:t>
      </w:r>
    </w:p>
    <w:p w:rsidR="00030D93" w:rsidRDefault="001B6C70" w:rsidP="002D5B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DE9">
        <w:rPr>
          <w:rFonts w:ascii="Times New Roman" w:eastAsia="Calibri" w:hAnsi="Times New Roman" w:cs="Times New Roman"/>
          <w:sz w:val="24"/>
          <w:szCs w:val="24"/>
        </w:rPr>
        <w:t xml:space="preserve">  Увеличение бюджетных назначений по сравнению с первоначальной редакцией по расходам бюджета составило </w:t>
      </w:r>
      <w:r w:rsidR="00A5328E">
        <w:rPr>
          <w:rFonts w:ascii="Times New Roman" w:eastAsia="Calibri" w:hAnsi="Times New Roman" w:cs="Times New Roman"/>
          <w:sz w:val="24"/>
          <w:szCs w:val="24"/>
        </w:rPr>
        <w:t>3964,3</w:t>
      </w:r>
      <w:r w:rsidR="000C7D29" w:rsidRPr="00ED7DE9">
        <w:rPr>
          <w:rFonts w:ascii="Times New Roman" w:eastAsia="Calibri" w:hAnsi="Times New Roman" w:cs="Times New Roman"/>
          <w:sz w:val="24"/>
          <w:szCs w:val="24"/>
        </w:rPr>
        <w:t xml:space="preserve"> тыс. рублей (+</w:t>
      </w:r>
      <w:r w:rsidR="00A5328E">
        <w:rPr>
          <w:rFonts w:ascii="Times New Roman" w:eastAsia="Calibri" w:hAnsi="Times New Roman" w:cs="Times New Roman"/>
          <w:sz w:val="24"/>
          <w:szCs w:val="24"/>
        </w:rPr>
        <w:t>138</w:t>
      </w:r>
      <w:r w:rsidRPr="00ED7DE9">
        <w:rPr>
          <w:rFonts w:ascii="Times New Roman" w:eastAsia="Calibri" w:hAnsi="Times New Roman" w:cs="Times New Roman"/>
          <w:sz w:val="24"/>
          <w:szCs w:val="24"/>
        </w:rPr>
        <w:t xml:space="preserve">%). </w:t>
      </w:r>
      <w:r w:rsidR="00A5328E">
        <w:rPr>
          <w:rFonts w:ascii="Times New Roman" w:eastAsia="Calibri" w:hAnsi="Times New Roman" w:cs="Times New Roman"/>
          <w:sz w:val="24"/>
          <w:szCs w:val="24"/>
        </w:rPr>
        <w:t xml:space="preserve">Бюджет исполнен с профицитом </w:t>
      </w:r>
      <w:r w:rsidR="00BE6E4A">
        <w:rPr>
          <w:rFonts w:ascii="Times New Roman" w:eastAsia="Calibri" w:hAnsi="Times New Roman" w:cs="Times New Roman"/>
          <w:sz w:val="24"/>
          <w:szCs w:val="24"/>
        </w:rPr>
        <w:t>306,6</w:t>
      </w:r>
      <w:r w:rsidRPr="00ED7DE9">
        <w:rPr>
          <w:rFonts w:ascii="Times New Roman" w:eastAsia="Calibri" w:hAnsi="Times New Roman" w:cs="Times New Roman"/>
          <w:sz w:val="24"/>
          <w:szCs w:val="24"/>
        </w:rPr>
        <w:t xml:space="preserve"> тыс. рублей. </w:t>
      </w:r>
    </w:p>
    <w:p w:rsidR="00B50AAA" w:rsidRPr="00F779FA" w:rsidRDefault="00030D93" w:rsidP="002D42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9FA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A47726" w:rsidRPr="00554D4F" w:rsidRDefault="00A47726" w:rsidP="002D5B1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779FA">
        <w:rPr>
          <w:rFonts w:ascii="Times New Roman" w:eastAsia="Calibri" w:hAnsi="Times New Roman" w:cs="Times New Roman"/>
          <w:sz w:val="24"/>
          <w:szCs w:val="24"/>
        </w:rPr>
        <w:t xml:space="preserve">      Согласно постановлению Администрации </w:t>
      </w:r>
      <w:r w:rsidR="00F779FA">
        <w:rPr>
          <w:rFonts w:ascii="Times New Roman" w:eastAsia="Calibri" w:hAnsi="Times New Roman" w:cs="Times New Roman"/>
          <w:sz w:val="24"/>
          <w:szCs w:val="24"/>
        </w:rPr>
        <w:t>Солонец</w:t>
      </w:r>
      <w:r w:rsidRPr="00F779FA">
        <w:rPr>
          <w:rFonts w:ascii="Times New Roman" w:eastAsia="Calibri" w:hAnsi="Times New Roman" w:cs="Times New Roman"/>
          <w:sz w:val="24"/>
          <w:szCs w:val="24"/>
        </w:rPr>
        <w:t xml:space="preserve">кого муниципального образования – администрации сельского поселения № </w:t>
      </w:r>
      <w:r w:rsidR="00F779FA" w:rsidRPr="00F779FA">
        <w:rPr>
          <w:rFonts w:ascii="Times New Roman" w:eastAsia="Calibri" w:hAnsi="Times New Roman" w:cs="Times New Roman"/>
          <w:sz w:val="24"/>
          <w:szCs w:val="24"/>
        </w:rPr>
        <w:t>23</w:t>
      </w:r>
      <w:r w:rsidRPr="00F779FA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F779FA" w:rsidRPr="00F779FA">
        <w:rPr>
          <w:rFonts w:ascii="Times New Roman" w:eastAsia="Calibri" w:hAnsi="Times New Roman" w:cs="Times New Roman"/>
          <w:sz w:val="24"/>
          <w:szCs w:val="24"/>
        </w:rPr>
        <w:t>20</w:t>
      </w:r>
      <w:r w:rsidRPr="00F779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79FA" w:rsidRPr="00F779FA">
        <w:rPr>
          <w:rFonts w:ascii="Times New Roman" w:eastAsia="Calibri" w:hAnsi="Times New Roman" w:cs="Times New Roman"/>
          <w:sz w:val="24"/>
          <w:szCs w:val="24"/>
        </w:rPr>
        <w:t>апреля</w:t>
      </w:r>
      <w:r w:rsidRPr="00F779FA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F779FA" w:rsidRPr="00F779FA">
        <w:rPr>
          <w:rFonts w:ascii="Times New Roman" w:eastAsia="Calibri" w:hAnsi="Times New Roman" w:cs="Times New Roman"/>
          <w:sz w:val="24"/>
          <w:szCs w:val="24"/>
        </w:rPr>
        <w:t>8</w:t>
      </w:r>
      <w:r w:rsidRPr="00F779FA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554D4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F43616">
        <w:rPr>
          <w:rFonts w:ascii="Times New Roman" w:eastAsia="Calibri" w:hAnsi="Times New Roman" w:cs="Times New Roman"/>
          <w:sz w:val="24"/>
          <w:szCs w:val="24"/>
        </w:rPr>
        <w:t xml:space="preserve">утверждено доходов </w:t>
      </w:r>
      <w:r w:rsidR="00F43616" w:rsidRPr="00F43616">
        <w:rPr>
          <w:rFonts w:ascii="Times New Roman" w:eastAsia="Calibri" w:hAnsi="Times New Roman" w:cs="Times New Roman"/>
          <w:sz w:val="24"/>
          <w:szCs w:val="24"/>
        </w:rPr>
        <w:t>3707,7</w:t>
      </w:r>
      <w:r w:rsidRPr="00F43616">
        <w:rPr>
          <w:rFonts w:ascii="Times New Roman" w:eastAsia="Calibri" w:hAnsi="Times New Roman" w:cs="Times New Roman"/>
          <w:sz w:val="24"/>
          <w:szCs w:val="24"/>
        </w:rPr>
        <w:t xml:space="preserve"> тыс рублей, расходов </w:t>
      </w:r>
      <w:r w:rsidR="00F43616" w:rsidRPr="00F43616">
        <w:rPr>
          <w:rFonts w:ascii="Times New Roman" w:eastAsia="Calibri" w:hAnsi="Times New Roman" w:cs="Times New Roman"/>
          <w:sz w:val="24"/>
          <w:szCs w:val="24"/>
        </w:rPr>
        <w:t>4109,3</w:t>
      </w:r>
      <w:r w:rsidRPr="00F43616">
        <w:rPr>
          <w:rFonts w:ascii="Times New Roman" w:eastAsia="Calibri" w:hAnsi="Times New Roman" w:cs="Times New Roman"/>
          <w:sz w:val="24"/>
          <w:szCs w:val="24"/>
        </w:rPr>
        <w:t xml:space="preserve"> тыс рублей, дефицит составил </w:t>
      </w:r>
      <w:r w:rsidR="00F43616" w:rsidRPr="00F43616">
        <w:rPr>
          <w:rFonts w:ascii="Times New Roman" w:eastAsia="Calibri" w:hAnsi="Times New Roman" w:cs="Times New Roman"/>
          <w:sz w:val="24"/>
          <w:szCs w:val="24"/>
        </w:rPr>
        <w:t>401,6</w:t>
      </w:r>
      <w:r w:rsidRPr="00F43616">
        <w:rPr>
          <w:rFonts w:ascii="Times New Roman" w:eastAsia="Calibri" w:hAnsi="Times New Roman" w:cs="Times New Roman"/>
          <w:sz w:val="24"/>
          <w:szCs w:val="24"/>
        </w:rPr>
        <w:t xml:space="preserve"> тыс рублей.</w:t>
      </w:r>
      <w:r w:rsidRPr="00554D4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F43616">
        <w:rPr>
          <w:rFonts w:ascii="Times New Roman" w:eastAsia="Calibri" w:hAnsi="Times New Roman" w:cs="Times New Roman"/>
          <w:sz w:val="24"/>
          <w:szCs w:val="24"/>
        </w:rPr>
        <w:t xml:space="preserve">Исполнение за 1 </w:t>
      </w:r>
      <w:r w:rsidR="00F43616" w:rsidRPr="00F43616">
        <w:rPr>
          <w:rFonts w:ascii="Times New Roman" w:eastAsia="Calibri" w:hAnsi="Times New Roman" w:cs="Times New Roman"/>
          <w:sz w:val="24"/>
          <w:szCs w:val="24"/>
        </w:rPr>
        <w:t>квартал</w:t>
      </w:r>
      <w:r w:rsidRPr="00F43616">
        <w:rPr>
          <w:rFonts w:ascii="Times New Roman" w:eastAsia="Calibri" w:hAnsi="Times New Roman" w:cs="Times New Roman"/>
          <w:sz w:val="24"/>
          <w:szCs w:val="24"/>
        </w:rPr>
        <w:t xml:space="preserve"> составило по доходам </w:t>
      </w:r>
      <w:r w:rsidR="00F43616" w:rsidRPr="00F43616">
        <w:rPr>
          <w:rFonts w:ascii="Times New Roman" w:eastAsia="Calibri" w:hAnsi="Times New Roman" w:cs="Times New Roman"/>
          <w:sz w:val="24"/>
          <w:szCs w:val="24"/>
        </w:rPr>
        <w:t>1190,2</w:t>
      </w:r>
      <w:r w:rsidRPr="00F43616">
        <w:rPr>
          <w:rFonts w:ascii="Times New Roman" w:eastAsia="Calibri" w:hAnsi="Times New Roman" w:cs="Times New Roman"/>
          <w:sz w:val="24"/>
          <w:szCs w:val="24"/>
        </w:rPr>
        <w:t xml:space="preserve"> тыс рублей </w:t>
      </w:r>
      <w:r w:rsidR="00E67580" w:rsidRPr="00F43616">
        <w:rPr>
          <w:rFonts w:ascii="Times New Roman" w:eastAsia="Calibri" w:hAnsi="Times New Roman" w:cs="Times New Roman"/>
          <w:sz w:val="24"/>
          <w:szCs w:val="24"/>
        </w:rPr>
        <w:t>(</w:t>
      </w:r>
      <w:r w:rsidR="00F43616" w:rsidRPr="00F43616">
        <w:rPr>
          <w:rFonts w:ascii="Times New Roman" w:eastAsia="Calibri" w:hAnsi="Times New Roman" w:cs="Times New Roman"/>
          <w:sz w:val="24"/>
          <w:szCs w:val="24"/>
        </w:rPr>
        <w:t>32</w:t>
      </w:r>
      <w:r w:rsidRPr="00F43616">
        <w:rPr>
          <w:rFonts w:ascii="Times New Roman" w:eastAsia="Calibri" w:hAnsi="Times New Roman" w:cs="Times New Roman"/>
          <w:sz w:val="24"/>
          <w:szCs w:val="24"/>
        </w:rPr>
        <w:t>%</w:t>
      </w:r>
      <w:r w:rsidR="00E67580" w:rsidRPr="00F43616">
        <w:rPr>
          <w:rFonts w:ascii="Times New Roman" w:eastAsia="Calibri" w:hAnsi="Times New Roman" w:cs="Times New Roman"/>
          <w:sz w:val="24"/>
          <w:szCs w:val="24"/>
        </w:rPr>
        <w:t>)</w:t>
      </w:r>
      <w:r w:rsidRPr="00F43616">
        <w:rPr>
          <w:rFonts w:ascii="Times New Roman" w:eastAsia="Calibri" w:hAnsi="Times New Roman" w:cs="Times New Roman"/>
          <w:sz w:val="24"/>
          <w:szCs w:val="24"/>
        </w:rPr>
        <w:t xml:space="preserve">, по расходам – </w:t>
      </w:r>
      <w:r w:rsidR="00F43616" w:rsidRPr="00F43616">
        <w:rPr>
          <w:rFonts w:ascii="Times New Roman" w:eastAsia="Calibri" w:hAnsi="Times New Roman" w:cs="Times New Roman"/>
          <w:sz w:val="24"/>
          <w:szCs w:val="24"/>
        </w:rPr>
        <w:t>1183,9</w:t>
      </w:r>
      <w:r w:rsidRPr="00F43616">
        <w:rPr>
          <w:rFonts w:ascii="Times New Roman" w:eastAsia="Calibri" w:hAnsi="Times New Roman" w:cs="Times New Roman"/>
          <w:sz w:val="24"/>
          <w:szCs w:val="24"/>
        </w:rPr>
        <w:t xml:space="preserve"> тыс рублей</w:t>
      </w:r>
      <w:r w:rsidR="00E67580" w:rsidRPr="00F4361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43616" w:rsidRPr="00F43616">
        <w:rPr>
          <w:rFonts w:ascii="Times New Roman" w:eastAsia="Calibri" w:hAnsi="Times New Roman" w:cs="Times New Roman"/>
          <w:sz w:val="24"/>
          <w:szCs w:val="24"/>
        </w:rPr>
        <w:t>29%</w:t>
      </w:r>
      <w:r w:rsidR="00E67580" w:rsidRPr="00F43616">
        <w:rPr>
          <w:rFonts w:ascii="Times New Roman" w:eastAsia="Calibri" w:hAnsi="Times New Roman" w:cs="Times New Roman"/>
          <w:sz w:val="24"/>
          <w:szCs w:val="24"/>
        </w:rPr>
        <w:t>)</w:t>
      </w:r>
      <w:r w:rsidRPr="00F43616">
        <w:rPr>
          <w:rFonts w:ascii="Times New Roman" w:eastAsia="Calibri" w:hAnsi="Times New Roman" w:cs="Times New Roman"/>
          <w:sz w:val="24"/>
          <w:szCs w:val="24"/>
        </w:rPr>
        <w:t>.</w:t>
      </w:r>
      <w:r w:rsidR="00E67580" w:rsidRPr="00554D4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E67580" w:rsidRPr="00F43616">
        <w:rPr>
          <w:rFonts w:ascii="Times New Roman" w:eastAsia="Calibri" w:hAnsi="Times New Roman" w:cs="Times New Roman"/>
          <w:sz w:val="24"/>
          <w:szCs w:val="24"/>
        </w:rPr>
        <w:t xml:space="preserve">Безвозмездные поступления составили </w:t>
      </w:r>
      <w:r w:rsidR="00F43616">
        <w:rPr>
          <w:rFonts w:ascii="Times New Roman" w:eastAsia="Calibri" w:hAnsi="Times New Roman" w:cs="Times New Roman"/>
          <w:sz w:val="24"/>
          <w:szCs w:val="24"/>
        </w:rPr>
        <w:t>90</w:t>
      </w:r>
      <w:r w:rsidR="00E67580" w:rsidRPr="00F43616">
        <w:rPr>
          <w:rFonts w:ascii="Times New Roman" w:eastAsia="Calibri" w:hAnsi="Times New Roman" w:cs="Times New Roman"/>
          <w:sz w:val="24"/>
          <w:szCs w:val="24"/>
        </w:rPr>
        <w:t xml:space="preserve">%  общего объема доходов, налоговые и неналоговые доходы – </w:t>
      </w:r>
      <w:r w:rsidR="00F43616" w:rsidRPr="00F43616">
        <w:rPr>
          <w:rFonts w:ascii="Times New Roman" w:eastAsia="Calibri" w:hAnsi="Times New Roman" w:cs="Times New Roman"/>
          <w:sz w:val="24"/>
          <w:szCs w:val="24"/>
        </w:rPr>
        <w:t>15</w:t>
      </w:r>
      <w:r w:rsidR="00E67580" w:rsidRPr="00F43616">
        <w:rPr>
          <w:rFonts w:ascii="Times New Roman" w:eastAsia="Calibri" w:hAnsi="Times New Roman" w:cs="Times New Roman"/>
          <w:sz w:val="24"/>
          <w:szCs w:val="24"/>
        </w:rPr>
        <w:t>%.</w:t>
      </w:r>
      <w:r w:rsidR="00506678" w:rsidRPr="00554D4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506678" w:rsidRPr="00F779FA">
        <w:rPr>
          <w:rFonts w:ascii="Times New Roman" w:eastAsia="Calibri" w:hAnsi="Times New Roman" w:cs="Times New Roman"/>
          <w:sz w:val="24"/>
          <w:szCs w:val="24"/>
        </w:rPr>
        <w:t xml:space="preserve">Исполнение по </w:t>
      </w:r>
      <w:r w:rsidR="000123FE" w:rsidRPr="00F779FA">
        <w:rPr>
          <w:rFonts w:ascii="Times New Roman" w:eastAsia="Calibri" w:hAnsi="Times New Roman" w:cs="Times New Roman"/>
          <w:sz w:val="24"/>
          <w:szCs w:val="24"/>
        </w:rPr>
        <w:t>под</w:t>
      </w:r>
      <w:r w:rsidR="00506678" w:rsidRPr="00F779FA">
        <w:rPr>
          <w:rFonts w:ascii="Times New Roman" w:eastAsia="Calibri" w:hAnsi="Times New Roman" w:cs="Times New Roman"/>
          <w:sz w:val="24"/>
          <w:szCs w:val="24"/>
        </w:rPr>
        <w:t>разделу бюджета 01</w:t>
      </w:r>
      <w:r w:rsidR="000123FE" w:rsidRPr="00F779FA">
        <w:rPr>
          <w:rFonts w:ascii="Times New Roman" w:eastAsia="Calibri" w:hAnsi="Times New Roman" w:cs="Times New Roman"/>
          <w:sz w:val="24"/>
          <w:szCs w:val="24"/>
        </w:rPr>
        <w:t>02</w:t>
      </w:r>
      <w:r w:rsidR="00506678" w:rsidRPr="00F779FA">
        <w:rPr>
          <w:rFonts w:ascii="Times New Roman" w:eastAsia="Calibri" w:hAnsi="Times New Roman" w:cs="Times New Roman"/>
          <w:sz w:val="24"/>
          <w:szCs w:val="24"/>
        </w:rPr>
        <w:t xml:space="preserve"> составило </w:t>
      </w:r>
      <w:r w:rsidR="00F43616" w:rsidRPr="00F779FA">
        <w:rPr>
          <w:rFonts w:ascii="Times New Roman" w:eastAsia="Calibri" w:hAnsi="Times New Roman" w:cs="Times New Roman"/>
          <w:sz w:val="24"/>
          <w:szCs w:val="24"/>
        </w:rPr>
        <w:t>34</w:t>
      </w:r>
      <w:r w:rsidR="00506678" w:rsidRPr="00F779FA">
        <w:rPr>
          <w:rFonts w:ascii="Times New Roman" w:eastAsia="Calibri" w:hAnsi="Times New Roman" w:cs="Times New Roman"/>
          <w:sz w:val="24"/>
          <w:szCs w:val="24"/>
        </w:rPr>
        <w:t>%,</w:t>
      </w:r>
      <w:r w:rsidR="000123FE" w:rsidRPr="00F779FA">
        <w:rPr>
          <w:rFonts w:ascii="Times New Roman" w:eastAsia="Calibri" w:hAnsi="Times New Roman" w:cs="Times New Roman"/>
          <w:sz w:val="24"/>
          <w:szCs w:val="24"/>
        </w:rPr>
        <w:t xml:space="preserve"> по подразделу 0104 – </w:t>
      </w:r>
      <w:r w:rsidR="00F43616" w:rsidRPr="00F779FA">
        <w:rPr>
          <w:rFonts w:ascii="Times New Roman" w:eastAsia="Calibri" w:hAnsi="Times New Roman" w:cs="Times New Roman"/>
          <w:sz w:val="24"/>
          <w:szCs w:val="24"/>
        </w:rPr>
        <w:t>36</w:t>
      </w:r>
      <w:r w:rsidR="000123FE" w:rsidRPr="00F779FA">
        <w:rPr>
          <w:rFonts w:ascii="Times New Roman" w:eastAsia="Calibri" w:hAnsi="Times New Roman" w:cs="Times New Roman"/>
          <w:sz w:val="24"/>
          <w:szCs w:val="24"/>
        </w:rPr>
        <w:t>%,</w:t>
      </w:r>
      <w:r w:rsidR="00506678" w:rsidRPr="00F779FA">
        <w:rPr>
          <w:rFonts w:ascii="Times New Roman" w:eastAsia="Calibri" w:hAnsi="Times New Roman" w:cs="Times New Roman"/>
          <w:sz w:val="24"/>
          <w:szCs w:val="24"/>
        </w:rPr>
        <w:t xml:space="preserve"> по разделу национальная оборона </w:t>
      </w:r>
      <w:r w:rsidR="00F43616" w:rsidRPr="00F779FA">
        <w:rPr>
          <w:rFonts w:ascii="Times New Roman" w:eastAsia="Calibri" w:hAnsi="Times New Roman" w:cs="Times New Roman"/>
          <w:sz w:val="24"/>
          <w:szCs w:val="24"/>
        </w:rPr>
        <w:t>20</w:t>
      </w:r>
      <w:r w:rsidR="00506678" w:rsidRPr="00F779FA">
        <w:rPr>
          <w:rFonts w:ascii="Times New Roman" w:eastAsia="Calibri" w:hAnsi="Times New Roman" w:cs="Times New Roman"/>
          <w:sz w:val="24"/>
          <w:szCs w:val="24"/>
        </w:rPr>
        <w:t>%,</w:t>
      </w:r>
      <w:r w:rsidR="000123FE" w:rsidRPr="00F779FA">
        <w:rPr>
          <w:rFonts w:ascii="Times New Roman" w:eastAsia="Calibri" w:hAnsi="Times New Roman" w:cs="Times New Roman"/>
          <w:sz w:val="24"/>
          <w:szCs w:val="24"/>
        </w:rPr>
        <w:t xml:space="preserve"> общегосударственные вопросы – </w:t>
      </w:r>
      <w:r w:rsidR="00F43616" w:rsidRPr="00F779FA">
        <w:rPr>
          <w:rFonts w:ascii="Times New Roman" w:eastAsia="Calibri" w:hAnsi="Times New Roman" w:cs="Times New Roman"/>
          <w:sz w:val="24"/>
          <w:szCs w:val="24"/>
        </w:rPr>
        <w:t>36</w:t>
      </w:r>
      <w:r w:rsidR="000123FE" w:rsidRPr="00F779FA">
        <w:rPr>
          <w:rFonts w:ascii="Times New Roman" w:eastAsia="Calibri" w:hAnsi="Times New Roman" w:cs="Times New Roman"/>
          <w:sz w:val="24"/>
          <w:szCs w:val="24"/>
        </w:rPr>
        <w:t xml:space="preserve">%, расходы дорожного фонда – </w:t>
      </w:r>
      <w:r w:rsidR="00F43616" w:rsidRPr="00F779FA">
        <w:rPr>
          <w:rFonts w:ascii="Times New Roman" w:eastAsia="Calibri" w:hAnsi="Times New Roman" w:cs="Times New Roman"/>
          <w:sz w:val="24"/>
          <w:szCs w:val="24"/>
        </w:rPr>
        <w:t>0</w:t>
      </w:r>
      <w:r w:rsidR="000123FE" w:rsidRPr="00F779FA">
        <w:rPr>
          <w:rFonts w:ascii="Times New Roman" w:eastAsia="Calibri" w:hAnsi="Times New Roman" w:cs="Times New Roman"/>
          <w:sz w:val="24"/>
          <w:szCs w:val="24"/>
        </w:rPr>
        <w:t xml:space="preserve">%, жилищно-коммунальное хозяйство – </w:t>
      </w:r>
      <w:r w:rsidR="00F43616" w:rsidRPr="00F779FA">
        <w:rPr>
          <w:rFonts w:ascii="Times New Roman" w:eastAsia="Calibri" w:hAnsi="Times New Roman" w:cs="Times New Roman"/>
          <w:sz w:val="24"/>
          <w:szCs w:val="24"/>
        </w:rPr>
        <w:t>57</w:t>
      </w:r>
      <w:r w:rsidR="000123FE" w:rsidRPr="00F779FA">
        <w:rPr>
          <w:rFonts w:ascii="Times New Roman" w:eastAsia="Calibri" w:hAnsi="Times New Roman" w:cs="Times New Roman"/>
          <w:sz w:val="24"/>
          <w:szCs w:val="24"/>
        </w:rPr>
        <w:t xml:space="preserve">%, культура и другие вопросы в области культуры, </w:t>
      </w:r>
      <w:r w:rsidR="000123FE" w:rsidRPr="00F779F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кинематографии – </w:t>
      </w:r>
      <w:r w:rsidR="002523CA" w:rsidRPr="00F779FA">
        <w:rPr>
          <w:rFonts w:ascii="Times New Roman" w:eastAsia="Calibri" w:hAnsi="Times New Roman" w:cs="Times New Roman"/>
          <w:sz w:val="24"/>
          <w:szCs w:val="24"/>
        </w:rPr>
        <w:t>30</w:t>
      </w:r>
      <w:r w:rsidR="000123FE" w:rsidRPr="00F779FA">
        <w:rPr>
          <w:rFonts w:ascii="Times New Roman" w:eastAsia="Calibri" w:hAnsi="Times New Roman" w:cs="Times New Roman"/>
          <w:sz w:val="24"/>
          <w:szCs w:val="24"/>
        </w:rPr>
        <w:t xml:space="preserve">%, подпрограмма «Физическая культура и спорт»  - </w:t>
      </w:r>
      <w:r w:rsidR="002523CA" w:rsidRPr="00F779FA">
        <w:rPr>
          <w:rFonts w:ascii="Times New Roman" w:eastAsia="Calibri" w:hAnsi="Times New Roman" w:cs="Times New Roman"/>
          <w:sz w:val="24"/>
          <w:szCs w:val="24"/>
        </w:rPr>
        <w:t>0</w:t>
      </w:r>
      <w:r w:rsidR="000123FE" w:rsidRPr="00F779FA">
        <w:rPr>
          <w:rFonts w:ascii="Times New Roman" w:eastAsia="Calibri" w:hAnsi="Times New Roman" w:cs="Times New Roman"/>
          <w:sz w:val="24"/>
          <w:szCs w:val="24"/>
        </w:rPr>
        <w:t xml:space="preserve">%, периодическая печать и издательства – </w:t>
      </w:r>
      <w:r w:rsidR="002523CA" w:rsidRPr="00F779FA">
        <w:rPr>
          <w:rFonts w:ascii="Times New Roman" w:eastAsia="Calibri" w:hAnsi="Times New Roman" w:cs="Times New Roman"/>
          <w:sz w:val="24"/>
          <w:szCs w:val="24"/>
        </w:rPr>
        <w:t>20</w:t>
      </w:r>
      <w:r w:rsidR="000123FE" w:rsidRPr="00F779FA">
        <w:rPr>
          <w:rFonts w:ascii="Times New Roman" w:eastAsia="Calibri" w:hAnsi="Times New Roman" w:cs="Times New Roman"/>
          <w:sz w:val="24"/>
          <w:szCs w:val="24"/>
        </w:rPr>
        <w:t xml:space="preserve">%, прочие межбюджетные трансферты – </w:t>
      </w:r>
      <w:r w:rsidR="002523CA" w:rsidRPr="00F779FA">
        <w:rPr>
          <w:rFonts w:ascii="Times New Roman" w:eastAsia="Calibri" w:hAnsi="Times New Roman" w:cs="Times New Roman"/>
          <w:sz w:val="24"/>
          <w:szCs w:val="24"/>
        </w:rPr>
        <w:t>25</w:t>
      </w:r>
      <w:r w:rsidR="000123FE" w:rsidRPr="00F779FA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4A1551" w:rsidRPr="00AB0088" w:rsidRDefault="00866E2E" w:rsidP="002D5B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088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397FB3" w:rsidRPr="00AB0088">
        <w:rPr>
          <w:rFonts w:ascii="Times New Roman" w:eastAsia="Calibri" w:hAnsi="Times New Roman" w:cs="Times New Roman"/>
          <w:sz w:val="24"/>
          <w:szCs w:val="24"/>
        </w:rPr>
        <w:t xml:space="preserve">Бюджетные сметы составлены и утверждены в соответствии с Порядком составления, утверждения и ведения бюджетных смет администрации Солонецкого муниципального образования и казенных учреждений, находящихся в ведении администрации </w:t>
      </w:r>
      <w:r w:rsidR="00AB0088">
        <w:rPr>
          <w:rFonts w:ascii="Times New Roman" w:eastAsia="Calibri" w:hAnsi="Times New Roman" w:cs="Times New Roman"/>
          <w:sz w:val="24"/>
          <w:szCs w:val="24"/>
        </w:rPr>
        <w:t>С</w:t>
      </w:r>
      <w:r w:rsidR="00397FB3" w:rsidRPr="00AB0088">
        <w:rPr>
          <w:rFonts w:ascii="Times New Roman" w:eastAsia="Calibri" w:hAnsi="Times New Roman" w:cs="Times New Roman"/>
          <w:sz w:val="24"/>
          <w:szCs w:val="24"/>
        </w:rPr>
        <w:t>олонецкого муниципального образования, утвержденного постановлением Администрации от 29.08.2016г № 76.</w:t>
      </w:r>
      <w:r w:rsidR="00AB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3E31">
        <w:rPr>
          <w:rFonts w:ascii="Times New Roman" w:eastAsia="Calibri" w:hAnsi="Times New Roman" w:cs="Times New Roman"/>
          <w:sz w:val="24"/>
          <w:szCs w:val="24"/>
        </w:rPr>
        <w:t xml:space="preserve"> Муниципальной программой «Развитие культуры и спорта в Солонецком муниципальном образовании на 2016-2018 годы, разработчиком и исполнителем которой является МКУК Солонецкого МО предусмотрена подпрограмма «Физическая культура и спорт в муниципальном образовании», из этого следует, что предусмотренные ассигнования должны быть отражены в бюджетных сметах МКУК Солонецкого МО.</w:t>
      </w:r>
    </w:p>
    <w:p w:rsidR="00B50AAA" w:rsidRPr="00D818FB" w:rsidRDefault="00CA3DC7" w:rsidP="00D818F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5D7F9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</w:t>
      </w:r>
    </w:p>
    <w:p w:rsidR="00B50AAA" w:rsidRPr="00ED7DE9" w:rsidRDefault="001B6C70" w:rsidP="002D5B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7DE9">
        <w:rPr>
          <w:rFonts w:ascii="Times New Roman" w:eastAsia="Calibri" w:hAnsi="Times New Roman" w:cs="Times New Roman"/>
          <w:b/>
          <w:sz w:val="24"/>
          <w:szCs w:val="24"/>
        </w:rPr>
        <w:t>В ходе контрольного мероприятия установлено следующее:</w:t>
      </w:r>
    </w:p>
    <w:p w:rsidR="00B50AAA" w:rsidRPr="00ED7DE9" w:rsidRDefault="009D5455" w:rsidP="002D5B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Расчеты по заработной плате.</w:t>
      </w:r>
    </w:p>
    <w:p w:rsidR="0010548E" w:rsidRDefault="001B6C70" w:rsidP="00473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DE9">
        <w:rPr>
          <w:rFonts w:ascii="Times New Roman" w:eastAsia="Calibri" w:hAnsi="Times New Roman" w:cs="Times New Roman"/>
          <w:sz w:val="24"/>
          <w:szCs w:val="24"/>
        </w:rPr>
        <w:t xml:space="preserve">При проверке </w:t>
      </w:r>
      <w:r w:rsidRPr="0054784E">
        <w:rPr>
          <w:rFonts w:ascii="Times New Roman" w:eastAsia="Calibri" w:hAnsi="Times New Roman" w:cs="Times New Roman"/>
          <w:sz w:val="24"/>
          <w:szCs w:val="24"/>
        </w:rPr>
        <w:t>расходов на оплату труда выборного должностного лица</w:t>
      </w:r>
      <w:r w:rsidRPr="00ED7DE9">
        <w:rPr>
          <w:rFonts w:ascii="Times New Roman" w:eastAsia="Calibri" w:hAnsi="Times New Roman" w:cs="Times New Roman"/>
          <w:sz w:val="24"/>
          <w:szCs w:val="24"/>
        </w:rPr>
        <w:t>, осуществляющего свои полномочия на постоянной основе, установлено,</w:t>
      </w:r>
      <w:r w:rsidR="00BB16CD" w:rsidRPr="00ED7DE9">
        <w:rPr>
          <w:rFonts w:ascii="Times New Roman" w:eastAsia="Calibri" w:hAnsi="Times New Roman" w:cs="Times New Roman"/>
          <w:sz w:val="24"/>
          <w:szCs w:val="24"/>
        </w:rPr>
        <w:t xml:space="preserve"> что</w:t>
      </w:r>
      <w:r w:rsidRPr="00ED7D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371C" w:rsidRPr="00F108A3">
        <w:rPr>
          <w:rFonts w:ascii="Times New Roman" w:eastAsia="Calibri" w:hAnsi="Times New Roman" w:cs="Times New Roman"/>
          <w:sz w:val="24"/>
          <w:szCs w:val="24"/>
        </w:rPr>
        <w:t>р</w:t>
      </w:r>
      <w:r w:rsidRPr="00F108A3">
        <w:rPr>
          <w:rFonts w:ascii="Times New Roman" w:eastAsia="Calibri" w:hAnsi="Times New Roman" w:cs="Times New Roman"/>
          <w:sz w:val="24"/>
          <w:szCs w:val="24"/>
        </w:rPr>
        <w:t xml:space="preserve">ешением Думы </w:t>
      </w:r>
      <w:r w:rsidR="00614580">
        <w:rPr>
          <w:rFonts w:ascii="Times New Roman" w:eastAsia="Calibri" w:hAnsi="Times New Roman" w:cs="Times New Roman"/>
          <w:sz w:val="24"/>
          <w:szCs w:val="24"/>
        </w:rPr>
        <w:t>Солонец</w:t>
      </w:r>
      <w:r w:rsidR="0056428D">
        <w:rPr>
          <w:rFonts w:ascii="Times New Roman" w:eastAsia="Calibri" w:hAnsi="Times New Roman" w:cs="Times New Roman"/>
          <w:sz w:val="24"/>
          <w:szCs w:val="24"/>
        </w:rPr>
        <w:t>кого</w:t>
      </w:r>
      <w:r w:rsidR="001B2E8C" w:rsidRPr="00F108A3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№ </w:t>
      </w:r>
      <w:r w:rsidR="00614580">
        <w:rPr>
          <w:rFonts w:ascii="Times New Roman" w:eastAsia="Calibri" w:hAnsi="Times New Roman" w:cs="Times New Roman"/>
          <w:sz w:val="24"/>
          <w:szCs w:val="24"/>
        </w:rPr>
        <w:t>08</w:t>
      </w:r>
      <w:r w:rsidR="00B10B95" w:rsidRPr="00F108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2E8C" w:rsidRPr="00F108A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614580">
        <w:rPr>
          <w:rFonts w:ascii="Times New Roman" w:eastAsia="Calibri" w:hAnsi="Times New Roman" w:cs="Times New Roman"/>
          <w:sz w:val="24"/>
          <w:szCs w:val="24"/>
        </w:rPr>
        <w:t>04</w:t>
      </w:r>
      <w:r w:rsidRPr="00F108A3">
        <w:rPr>
          <w:rFonts w:ascii="Times New Roman" w:eastAsia="Calibri" w:hAnsi="Times New Roman" w:cs="Times New Roman"/>
          <w:sz w:val="24"/>
          <w:szCs w:val="24"/>
        </w:rPr>
        <w:t>.</w:t>
      </w:r>
      <w:r w:rsidR="00614580">
        <w:rPr>
          <w:rFonts w:ascii="Times New Roman" w:eastAsia="Calibri" w:hAnsi="Times New Roman" w:cs="Times New Roman"/>
          <w:sz w:val="24"/>
          <w:szCs w:val="24"/>
        </w:rPr>
        <w:t>04</w:t>
      </w:r>
      <w:r w:rsidR="00BB16CD" w:rsidRPr="00F108A3">
        <w:rPr>
          <w:rFonts w:ascii="Times New Roman" w:eastAsia="Calibri" w:hAnsi="Times New Roman" w:cs="Times New Roman"/>
          <w:sz w:val="24"/>
          <w:szCs w:val="24"/>
        </w:rPr>
        <w:t>.201</w:t>
      </w:r>
      <w:r w:rsidR="005E6E8B">
        <w:rPr>
          <w:rFonts w:ascii="Times New Roman" w:eastAsia="Calibri" w:hAnsi="Times New Roman" w:cs="Times New Roman"/>
          <w:sz w:val="24"/>
          <w:szCs w:val="24"/>
        </w:rPr>
        <w:t>2</w:t>
      </w:r>
      <w:r w:rsidR="00BB16CD" w:rsidRPr="00F108A3">
        <w:rPr>
          <w:rFonts w:ascii="Times New Roman" w:eastAsia="Calibri" w:hAnsi="Times New Roman" w:cs="Times New Roman"/>
          <w:sz w:val="24"/>
          <w:szCs w:val="24"/>
        </w:rPr>
        <w:t>г. утверждено</w:t>
      </w:r>
      <w:r w:rsidRPr="00F108A3">
        <w:rPr>
          <w:rFonts w:ascii="Times New Roman" w:eastAsia="Calibri" w:hAnsi="Times New Roman" w:cs="Times New Roman"/>
          <w:sz w:val="24"/>
          <w:szCs w:val="24"/>
        </w:rPr>
        <w:t xml:space="preserve"> Положе</w:t>
      </w:r>
      <w:r w:rsidR="001B2E8C" w:rsidRPr="00F108A3">
        <w:rPr>
          <w:rFonts w:ascii="Times New Roman" w:eastAsia="Calibri" w:hAnsi="Times New Roman" w:cs="Times New Roman"/>
          <w:sz w:val="24"/>
          <w:szCs w:val="24"/>
        </w:rPr>
        <w:t xml:space="preserve">ние по оплате труда главы </w:t>
      </w:r>
      <w:r w:rsidR="00614580">
        <w:rPr>
          <w:rFonts w:ascii="Times New Roman" w:eastAsia="Calibri" w:hAnsi="Times New Roman" w:cs="Times New Roman"/>
          <w:sz w:val="24"/>
          <w:szCs w:val="24"/>
        </w:rPr>
        <w:t>Солонец</w:t>
      </w:r>
      <w:r w:rsidR="0056428D">
        <w:rPr>
          <w:rFonts w:ascii="Times New Roman" w:eastAsia="Calibri" w:hAnsi="Times New Roman" w:cs="Times New Roman"/>
          <w:sz w:val="24"/>
          <w:szCs w:val="24"/>
        </w:rPr>
        <w:t>кого</w:t>
      </w:r>
      <w:r w:rsidRPr="00F108A3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образования,</w:t>
      </w:r>
      <w:r w:rsidR="00B10B95" w:rsidRPr="00F108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548E" w:rsidRPr="00F108A3">
        <w:rPr>
          <w:rFonts w:ascii="Times New Roman" w:eastAsia="Calibri" w:hAnsi="Times New Roman" w:cs="Times New Roman"/>
          <w:sz w:val="24"/>
          <w:szCs w:val="24"/>
        </w:rPr>
        <w:t xml:space="preserve">которое распространяется на правоотношения, возникшие с </w:t>
      </w:r>
      <w:r w:rsidR="00614580">
        <w:rPr>
          <w:rFonts w:ascii="Times New Roman" w:eastAsia="Calibri" w:hAnsi="Times New Roman" w:cs="Times New Roman"/>
          <w:sz w:val="24"/>
          <w:szCs w:val="24"/>
        </w:rPr>
        <w:t>01</w:t>
      </w:r>
      <w:r w:rsidR="0010548E" w:rsidRPr="00F108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4580">
        <w:rPr>
          <w:rFonts w:ascii="Times New Roman" w:eastAsia="Calibri" w:hAnsi="Times New Roman" w:cs="Times New Roman"/>
          <w:sz w:val="24"/>
          <w:szCs w:val="24"/>
        </w:rPr>
        <w:t>января</w:t>
      </w:r>
      <w:r w:rsidR="0010548E" w:rsidRPr="00F108A3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614580">
        <w:rPr>
          <w:rFonts w:ascii="Times New Roman" w:eastAsia="Calibri" w:hAnsi="Times New Roman" w:cs="Times New Roman"/>
          <w:sz w:val="24"/>
          <w:szCs w:val="24"/>
        </w:rPr>
        <w:t>4</w:t>
      </w:r>
      <w:r w:rsidR="0010548E" w:rsidRPr="00F108A3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2614F6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  <w:r w:rsidRPr="001B2E95">
        <w:rPr>
          <w:rFonts w:ascii="Times New Roman" w:eastAsia="Calibri" w:hAnsi="Times New Roman" w:cs="Times New Roman"/>
          <w:sz w:val="24"/>
          <w:szCs w:val="24"/>
        </w:rPr>
        <w:t xml:space="preserve"> Размер ежемесячного денежного содержания с 01.01.201</w:t>
      </w:r>
      <w:r w:rsidR="00614580">
        <w:rPr>
          <w:rFonts w:ascii="Times New Roman" w:eastAsia="Calibri" w:hAnsi="Times New Roman" w:cs="Times New Roman"/>
          <w:sz w:val="24"/>
          <w:szCs w:val="24"/>
        </w:rPr>
        <w:t>4</w:t>
      </w:r>
      <w:r w:rsidRPr="001B2E95">
        <w:rPr>
          <w:rFonts w:ascii="Times New Roman" w:eastAsia="Calibri" w:hAnsi="Times New Roman" w:cs="Times New Roman"/>
          <w:sz w:val="24"/>
          <w:szCs w:val="24"/>
        </w:rPr>
        <w:t xml:space="preserve">г.  составляет </w:t>
      </w:r>
      <w:r w:rsidR="00BE436C">
        <w:rPr>
          <w:rFonts w:ascii="Times New Roman" w:eastAsia="Calibri" w:hAnsi="Times New Roman" w:cs="Times New Roman"/>
          <w:sz w:val="24"/>
          <w:szCs w:val="24"/>
        </w:rPr>
        <w:t>32398,72</w:t>
      </w:r>
      <w:r w:rsidRPr="001B2E95">
        <w:rPr>
          <w:rFonts w:ascii="Times New Roman" w:eastAsia="Calibri" w:hAnsi="Times New Roman" w:cs="Times New Roman"/>
          <w:sz w:val="24"/>
          <w:szCs w:val="24"/>
        </w:rPr>
        <w:t xml:space="preserve"> тыс. </w:t>
      </w:r>
      <w:r w:rsidRPr="00ED7DE9">
        <w:rPr>
          <w:rFonts w:ascii="Times New Roman" w:eastAsia="Calibri" w:hAnsi="Times New Roman" w:cs="Times New Roman"/>
          <w:sz w:val="24"/>
          <w:szCs w:val="24"/>
        </w:rPr>
        <w:t xml:space="preserve">рублей и состоит из </w:t>
      </w:r>
      <w:r w:rsidR="0010548E">
        <w:rPr>
          <w:rFonts w:ascii="Times New Roman" w:eastAsia="Calibri" w:hAnsi="Times New Roman" w:cs="Times New Roman"/>
          <w:sz w:val="24"/>
          <w:szCs w:val="24"/>
        </w:rPr>
        <w:t>денежного вознаграждения</w:t>
      </w:r>
      <w:r w:rsidR="00767D4F" w:rsidRPr="00ED7DE9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BE436C">
        <w:rPr>
          <w:rFonts w:ascii="Times New Roman" w:eastAsia="Calibri" w:hAnsi="Times New Roman" w:cs="Times New Roman"/>
          <w:sz w:val="24"/>
          <w:szCs w:val="24"/>
        </w:rPr>
        <w:t>3565,0</w:t>
      </w:r>
      <w:r w:rsidRPr="00ED7DE9">
        <w:rPr>
          <w:rFonts w:ascii="Times New Roman" w:eastAsia="Calibri" w:hAnsi="Times New Roman" w:cs="Times New Roman"/>
          <w:sz w:val="24"/>
          <w:szCs w:val="24"/>
        </w:rPr>
        <w:t xml:space="preserve"> тыс. руб., надбавки за работу со сведениями, составляющими государственную тайну, в размере 15% от ежемесячного денежного вознаграждения, ежемесячного денежного поощрения в размере </w:t>
      </w:r>
      <w:r w:rsidR="004B6564">
        <w:rPr>
          <w:rFonts w:ascii="Times New Roman" w:eastAsia="Calibri" w:hAnsi="Times New Roman" w:cs="Times New Roman"/>
          <w:sz w:val="24"/>
          <w:szCs w:val="24"/>
        </w:rPr>
        <w:t>4,53</w:t>
      </w:r>
      <w:r w:rsidRPr="00ED7DE9">
        <w:rPr>
          <w:rFonts w:ascii="Times New Roman" w:eastAsia="Calibri" w:hAnsi="Times New Roman" w:cs="Times New Roman"/>
          <w:sz w:val="24"/>
          <w:szCs w:val="24"/>
        </w:rPr>
        <w:t xml:space="preserve"> ежемесячных денежных вознаграждений, районного коэффициента и надбавки за работу в Южных районах Иркутской области</w:t>
      </w:r>
      <w:r w:rsidR="00E77342" w:rsidRPr="00ED7DE9">
        <w:rPr>
          <w:rFonts w:ascii="Times New Roman" w:eastAsia="Calibri" w:hAnsi="Times New Roman" w:cs="Times New Roman"/>
          <w:sz w:val="24"/>
          <w:szCs w:val="24"/>
        </w:rPr>
        <w:t>.</w:t>
      </w:r>
      <w:r w:rsidR="002106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066D" w:rsidRPr="00FA133B">
        <w:rPr>
          <w:rFonts w:ascii="Times New Roman" w:eastAsia="Calibri" w:hAnsi="Times New Roman" w:cs="Times New Roman"/>
          <w:sz w:val="24"/>
          <w:szCs w:val="24"/>
        </w:rPr>
        <w:t xml:space="preserve">Выплата </w:t>
      </w:r>
      <w:r w:rsidR="00FA133B" w:rsidRPr="00FA133B">
        <w:rPr>
          <w:rFonts w:ascii="Times New Roman" w:eastAsia="Calibri" w:hAnsi="Times New Roman" w:cs="Times New Roman"/>
          <w:sz w:val="24"/>
          <w:szCs w:val="24"/>
        </w:rPr>
        <w:t xml:space="preserve">материальной помощи </w:t>
      </w:r>
      <w:r w:rsidR="0021066D" w:rsidRPr="00FA133B">
        <w:rPr>
          <w:rFonts w:ascii="Times New Roman" w:eastAsia="Calibri" w:hAnsi="Times New Roman" w:cs="Times New Roman"/>
          <w:sz w:val="24"/>
          <w:szCs w:val="24"/>
        </w:rPr>
        <w:t xml:space="preserve">в размере согласно Положения </w:t>
      </w:r>
      <w:r w:rsidR="00C11978" w:rsidRPr="00FA133B">
        <w:rPr>
          <w:rFonts w:ascii="Times New Roman" w:eastAsia="Calibri" w:hAnsi="Times New Roman" w:cs="Times New Roman"/>
          <w:sz w:val="24"/>
          <w:szCs w:val="24"/>
        </w:rPr>
        <w:t>в 201</w:t>
      </w:r>
      <w:r w:rsidR="00FA133B" w:rsidRPr="00FA133B">
        <w:rPr>
          <w:rFonts w:ascii="Times New Roman" w:eastAsia="Calibri" w:hAnsi="Times New Roman" w:cs="Times New Roman"/>
          <w:sz w:val="24"/>
          <w:szCs w:val="24"/>
        </w:rPr>
        <w:t>8</w:t>
      </w:r>
      <w:r w:rsidR="00C11978" w:rsidRPr="00FA133B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21066D" w:rsidRPr="00FA133B">
        <w:rPr>
          <w:rFonts w:ascii="Times New Roman" w:eastAsia="Calibri" w:hAnsi="Times New Roman" w:cs="Times New Roman"/>
          <w:sz w:val="24"/>
          <w:szCs w:val="24"/>
        </w:rPr>
        <w:t>приведет к превышению норматива.</w:t>
      </w:r>
      <w:r w:rsidR="00E77342" w:rsidRPr="00ED7D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436C">
        <w:rPr>
          <w:rFonts w:ascii="Times New Roman" w:eastAsia="Calibri" w:hAnsi="Times New Roman" w:cs="Times New Roman"/>
          <w:sz w:val="24"/>
          <w:szCs w:val="24"/>
        </w:rPr>
        <w:t>На</w:t>
      </w:r>
      <w:r w:rsidR="00E77342" w:rsidRPr="00ED7DE9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BE436C">
        <w:rPr>
          <w:rFonts w:ascii="Times New Roman" w:eastAsia="Calibri" w:hAnsi="Times New Roman" w:cs="Times New Roman"/>
          <w:sz w:val="24"/>
          <w:szCs w:val="24"/>
        </w:rPr>
        <w:t>8</w:t>
      </w:r>
      <w:r w:rsidR="00E77342" w:rsidRPr="00ED7DE9">
        <w:rPr>
          <w:rFonts w:ascii="Times New Roman" w:eastAsia="Calibri" w:hAnsi="Times New Roman" w:cs="Times New Roman"/>
          <w:sz w:val="24"/>
          <w:szCs w:val="24"/>
        </w:rPr>
        <w:t xml:space="preserve"> год размер</w:t>
      </w:r>
      <w:r w:rsidR="00C7472B">
        <w:rPr>
          <w:rFonts w:ascii="Times New Roman" w:eastAsia="Calibri" w:hAnsi="Times New Roman" w:cs="Times New Roman"/>
          <w:sz w:val="24"/>
          <w:szCs w:val="24"/>
        </w:rPr>
        <w:t xml:space="preserve"> начисленного</w:t>
      </w:r>
      <w:r w:rsidR="00E77342" w:rsidRPr="00ED7DE9">
        <w:rPr>
          <w:rFonts w:ascii="Times New Roman" w:eastAsia="Calibri" w:hAnsi="Times New Roman" w:cs="Times New Roman"/>
          <w:sz w:val="24"/>
          <w:szCs w:val="24"/>
        </w:rPr>
        <w:t xml:space="preserve"> денежного содержания главы составил </w:t>
      </w:r>
      <w:r w:rsidR="00BE436C">
        <w:rPr>
          <w:rFonts w:ascii="Times New Roman" w:eastAsia="Calibri" w:hAnsi="Times New Roman" w:cs="Times New Roman"/>
          <w:sz w:val="24"/>
          <w:szCs w:val="24"/>
        </w:rPr>
        <w:t>35079,61</w:t>
      </w:r>
      <w:r w:rsidR="00354039" w:rsidRPr="00ED7DE9">
        <w:rPr>
          <w:rFonts w:ascii="Times New Roman" w:eastAsia="Calibri" w:hAnsi="Times New Roman" w:cs="Times New Roman"/>
          <w:sz w:val="24"/>
          <w:szCs w:val="24"/>
        </w:rPr>
        <w:t xml:space="preserve"> тыс. рублей,</w:t>
      </w:r>
      <w:r w:rsidR="00ED7DE9" w:rsidRPr="00ED7DE9">
        <w:rPr>
          <w:rFonts w:ascii="Times New Roman" w:eastAsia="Calibri" w:hAnsi="Times New Roman" w:cs="Times New Roman"/>
          <w:sz w:val="24"/>
          <w:szCs w:val="24"/>
        </w:rPr>
        <w:t xml:space="preserve"> что </w:t>
      </w:r>
      <w:r w:rsidR="007E5DD8">
        <w:rPr>
          <w:rFonts w:ascii="Times New Roman" w:eastAsia="Calibri" w:hAnsi="Times New Roman" w:cs="Times New Roman"/>
          <w:sz w:val="24"/>
          <w:szCs w:val="24"/>
        </w:rPr>
        <w:t xml:space="preserve">не </w:t>
      </w:r>
      <w:r w:rsidR="00ED7DE9" w:rsidRPr="00ED7DE9">
        <w:rPr>
          <w:rFonts w:ascii="Times New Roman" w:eastAsia="Calibri" w:hAnsi="Times New Roman" w:cs="Times New Roman"/>
          <w:sz w:val="24"/>
          <w:szCs w:val="24"/>
        </w:rPr>
        <w:t>превышает размер, установленный</w:t>
      </w:r>
      <w:r w:rsidRPr="00ED7DE9">
        <w:rPr>
          <w:rFonts w:ascii="Times New Roman" w:eastAsia="Calibri" w:hAnsi="Times New Roman" w:cs="Times New Roman"/>
          <w:sz w:val="24"/>
          <w:szCs w:val="24"/>
        </w:rPr>
        <w:t xml:space="preserve"> Постановлением Правительства Иркутской области № </w:t>
      </w:r>
      <w:r w:rsidRPr="00ED7DE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BB16CD" w:rsidRPr="00ED7DE9">
        <w:rPr>
          <w:rFonts w:ascii="Times New Roman" w:eastAsia="Calibri" w:hAnsi="Times New Roman" w:cs="Times New Roman"/>
          <w:b/>
          <w:sz w:val="24"/>
          <w:szCs w:val="24"/>
        </w:rPr>
        <w:t>99</w:t>
      </w:r>
      <w:r w:rsidRPr="00ED7DE9">
        <w:rPr>
          <w:rFonts w:ascii="Times New Roman" w:eastAsia="Calibri" w:hAnsi="Times New Roman" w:cs="Times New Roman"/>
          <w:b/>
          <w:sz w:val="24"/>
          <w:szCs w:val="24"/>
        </w:rPr>
        <w:t xml:space="preserve">-пп от </w:t>
      </w:r>
      <w:r w:rsidR="00BB16CD" w:rsidRPr="00ED7DE9">
        <w:rPr>
          <w:rFonts w:ascii="Times New Roman" w:eastAsia="Calibri" w:hAnsi="Times New Roman" w:cs="Times New Roman"/>
          <w:b/>
          <w:sz w:val="24"/>
          <w:szCs w:val="24"/>
        </w:rPr>
        <w:t>27</w:t>
      </w:r>
      <w:r w:rsidRPr="00ED7DE9">
        <w:rPr>
          <w:rFonts w:ascii="Times New Roman" w:eastAsia="Calibri" w:hAnsi="Times New Roman" w:cs="Times New Roman"/>
          <w:b/>
          <w:sz w:val="24"/>
          <w:szCs w:val="24"/>
        </w:rPr>
        <w:t>.1</w:t>
      </w:r>
      <w:r w:rsidR="00BB16CD" w:rsidRPr="00ED7DE9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ED7DE9">
        <w:rPr>
          <w:rFonts w:ascii="Times New Roman" w:eastAsia="Calibri" w:hAnsi="Times New Roman" w:cs="Times New Roman"/>
          <w:b/>
          <w:sz w:val="24"/>
          <w:szCs w:val="24"/>
        </w:rPr>
        <w:t>.201</w:t>
      </w:r>
      <w:r w:rsidR="00BB16CD" w:rsidRPr="00ED7DE9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ED7DE9"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Pr="00ED7DE9">
        <w:rPr>
          <w:rFonts w:ascii="Times New Roman" w:eastAsia="Calibri" w:hAnsi="Times New Roman" w:cs="Times New Roman"/>
          <w:sz w:val="24"/>
          <w:szCs w:val="24"/>
        </w:rPr>
        <w:t>. Годовой норматив на оплату труда</w:t>
      </w:r>
      <w:r w:rsidR="00767D4F" w:rsidRPr="00ED7DE9">
        <w:rPr>
          <w:rFonts w:ascii="Times New Roman" w:eastAsia="Calibri" w:hAnsi="Times New Roman" w:cs="Times New Roman"/>
          <w:sz w:val="24"/>
          <w:szCs w:val="24"/>
        </w:rPr>
        <w:t xml:space="preserve"> главы на 201</w:t>
      </w:r>
      <w:r w:rsidR="00BE436C">
        <w:rPr>
          <w:rFonts w:ascii="Times New Roman" w:eastAsia="Calibri" w:hAnsi="Times New Roman" w:cs="Times New Roman"/>
          <w:sz w:val="24"/>
          <w:szCs w:val="24"/>
        </w:rPr>
        <w:t>8</w:t>
      </w:r>
      <w:r w:rsidR="00D54D9A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="002D429E">
        <w:rPr>
          <w:rFonts w:ascii="Times New Roman" w:eastAsia="Calibri" w:hAnsi="Times New Roman" w:cs="Times New Roman"/>
          <w:sz w:val="24"/>
          <w:szCs w:val="24"/>
        </w:rPr>
        <w:t>установлен</w:t>
      </w:r>
      <w:r w:rsidR="00767D4F" w:rsidRPr="00ED7D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436C">
        <w:rPr>
          <w:rFonts w:ascii="Times New Roman" w:eastAsia="Calibri" w:hAnsi="Times New Roman" w:cs="Times New Roman"/>
          <w:sz w:val="24"/>
          <w:szCs w:val="24"/>
        </w:rPr>
        <w:t>438,0</w:t>
      </w:r>
      <w:r w:rsidRPr="00ED7DE9">
        <w:rPr>
          <w:rFonts w:ascii="Times New Roman" w:eastAsia="Calibri" w:hAnsi="Times New Roman" w:cs="Times New Roman"/>
          <w:sz w:val="24"/>
          <w:szCs w:val="24"/>
        </w:rPr>
        <w:t xml:space="preserve"> тыс. рублей</w:t>
      </w:r>
      <w:r w:rsidR="00D54D9A">
        <w:rPr>
          <w:rFonts w:ascii="Times New Roman" w:eastAsia="Calibri" w:hAnsi="Times New Roman" w:cs="Times New Roman"/>
          <w:sz w:val="24"/>
          <w:szCs w:val="24"/>
        </w:rPr>
        <w:t>.</w:t>
      </w:r>
      <w:r w:rsidR="002106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4A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A21EF" w:rsidRDefault="00C90BD3" w:rsidP="00473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548E" w:rsidRPr="001B2E95">
        <w:rPr>
          <w:rFonts w:ascii="Times New Roman" w:eastAsia="Calibri" w:hAnsi="Times New Roman" w:cs="Times New Roman"/>
          <w:sz w:val="24"/>
          <w:szCs w:val="24"/>
        </w:rPr>
        <w:t>Размер ежемесячного денежного содержания с 01.01.201</w:t>
      </w:r>
      <w:r w:rsidR="006A6686">
        <w:rPr>
          <w:rFonts w:ascii="Times New Roman" w:eastAsia="Calibri" w:hAnsi="Times New Roman" w:cs="Times New Roman"/>
          <w:sz w:val="24"/>
          <w:szCs w:val="24"/>
        </w:rPr>
        <w:t>8</w:t>
      </w:r>
      <w:r w:rsidR="0010548E" w:rsidRPr="001B2E95">
        <w:rPr>
          <w:rFonts w:ascii="Times New Roman" w:eastAsia="Calibri" w:hAnsi="Times New Roman" w:cs="Times New Roman"/>
          <w:sz w:val="24"/>
          <w:szCs w:val="24"/>
        </w:rPr>
        <w:t xml:space="preserve">г.  составляет </w:t>
      </w:r>
      <w:r w:rsidR="006A6686">
        <w:rPr>
          <w:rFonts w:ascii="Times New Roman" w:eastAsia="Calibri" w:hAnsi="Times New Roman" w:cs="Times New Roman"/>
          <w:sz w:val="24"/>
          <w:szCs w:val="24"/>
        </w:rPr>
        <w:t>35079,61</w:t>
      </w:r>
      <w:r w:rsidR="0010548E" w:rsidRPr="001B2E95">
        <w:rPr>
          <w:rFonts w:ascii="Times New Roman" w:eastAsia="Calibri" w:hAnsi="Times New Roman" w:cs="Times New Roman"/>
          <w:sz w:val="24"/>
          <w:szCs w:val="24"/>
        </w:rPr>
        <w:t xml:space="preserve"> тыс. </w:t>
      </w:r>
      <w:r w:rsidR="0010548E" w:rsidRPr="00ED7DE9">
        <w:rPr>
          <w:rFonts w:ascii="Times New Roman" w:eastAsia="Calibri" w:hAnsi="Times New Roman" w:cs="Times New Roman"/>
          <w:sz w:val="24"/>
          <w:szCs w:val="24"/>
        </w:rPr>
        <w:t xml:space="preserve">рублей и состоит из </w:t>
      </w:r>
      <w:r w:rsidR="0010548E">
        <w:rPr>
          <w:rFonts w:ascii="Times New Roman" w:eastAsia="Calibri" w:hAnsi="Times New Roman" w:cs="Times New Roman"/>
          <w:sz w:val="24"/>
          <w:szCs w:val="24"/>
        </w:rPr>
        <w:t>денежного вознаграждения</w:t>
      </w:r>
      <w:r w:rsidR="0010548E" w:rsidRPr="00ED7DE9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6A6686">
        <w:rPr>
          <w:rFonts w:ascii="Times New Roman" w:eastAsia="Calibri" w:hAnsi="Times New Roman" w:cs="Times New Roman"/>
          <w:sz w:val="24"/>
          <w:szCs w:val="24"/>
        </w:rPr>
        <w:t>3565,0</w:t>
      </w:r>
      <w:r w:rsidR="0010548E" w:rsidRPr="00ED7DE9">
        <w:rPr>
          <w:rFonts w:ascii="Times New Roman" w:eastAsia="Calibri" w:hAnsi="Times New Roman" w:cs="Times New Roman"/>
          <w:sz w:val="24"/>
          <w:szCs w:val="24"/>
        </w:rPr>
        <w:t xml:space="preserve"> руб., надбавки за работу со сведениями, составляющими государственную тайну, в размере 15% от ежемесячного денежного вознаграждения, ежемесячного денежного поощрения в размере </w:t>
      </w:r>
      <w:r w:rsidR="006A6686">
        <w:rPr>
          <w:rFonts w:ascii="Times New Roman" w:eastAsia="Calibri" w:hAnsi="Times New Roman" w:cs="Times New Roman"/>
          <w:sz w:val="24"/>
          <w:szCs w:val="24"/>
        </w:rPr>
        <w:t>5,0</w:t>
      </w:r>
      <w:r w:rsidR="00653F7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A6686">
        <w:rPr>
          <w:rFonts w:ascii="Times New Roman" w:eastAsia="Calibri" w:hAnsi="Times New Roman" w:cs="Times New Roman"/>
          <w:sz w:val="24"/>
          <w:szCs w:val="24"/>
        </w:rPr>
        <w:t>17825,0</w:t>
      </w:r>
      <w:r w:rsidR="00653F77">
        <w:rPr>
          <w:rFonts w:ascii="Times New Roman" w:eastAsia="Calibri" w:hAnsi="Times New Roman" w:cs="Times New Roman"/>
          <w:sz w:val="24"/>
          <w:szCs w:val="24"/>
        </w:rPr>
        <w:t xml:space="preserve"> рублей),</w:t>
      </w:r>
      <w:r w:rsidR="0010548E" w:rsidRPr="00ED7DE9">
        <w:rPr>
          <w:rFonts w:ascii="Times New Roman" w:eastAsia="Calibri" w:hAnsi="Times New Roman" w:cs="Times New Roman"/>
          <w:sz w:val="24"/>
          <w:szCs w:val="24"/>
        </w:rPr>
        <w:t xml:space="preserve"> районного коэффициента и надбавки за работу в Южных районах Иркутской </w:t>
      </w:r>
      <w:r w:rsidR="0010548E" w:rsidRPr="006A6686">
        <w:rPr>
          <w:rFonts w:ascii="Times New Roman" w:eastAsia="Calibri" w:hAnsi="Times New Roman" w:cs="Times New Roman"/>
          <w:sz w:val="24"/>
          <w:szCs w:val="24"/>
        </w:rPr>
        <w:t>области</w:t>
      </w:r>
      <w:r w:rsidR="0010548E" w:rsidRPr="0021066D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  <w:r w:rsidR="002106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50AAA" w:rsidRPr="00ED7DE9" w:rsidRDefault="001B6C70" w:rsidP="00473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D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5DD8">
        <w:rPr>
          <w:rFonts w:ascii="Times New Roman" w:eastAsia="Calibri" w:hAnsi="Times New Roman" w:cs="Times New Roman"/>
          <w:sz w:val="24"/>
          <w:szCs w:val="24"/>
        </w:rPr>
        <w:t>Выплаты, предусмотренные</w:t>
      </w:r>
      <w:r w:rsidR="000B259D" w:rsidRPr="00ED7D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5DD8">
        <w:rPr>
          <w:rFonts w:ascii="Times New Roman" w:eastAsia="Calibri" w:hAnsi="Times New Roman" w:cs="Times New Roman"/>
          <w:sz w:val="24"/>
          <w:szCs w:val="24"/>
        </w:rPr>
        <w:t>в</w:t>
      </w:r>
      <w:r w:rsidR="00F72A90">
        <w:rPr>
          <w:rFonts w:ascii="Times New Roman" w:eastAsia="Calibri" w:hAnsi="Times New Roman" w:cs="Times New Roman"/>
          <w:sz w:val="24"/>
          <w:szCs w:val="24"/>
        </w:rPr>
        <w:t xml:space="preserve"> положени</w:t>
      </w:r>
      <w:r w:rsidR="007E5DD8">
        <w:rPr>
          <w:rFonts w:ascii="Times New Roman" w:eastAsia="Calibri" w:hAnsi="Times New Roman" w:cs="Times New Roman"/>
          <w:sz w:val="24"/>
          <w:szCs w:val="24"/>
        </w:rPr>
        <w:t>е</w:t>
      </w:r>
      <w:r w:rsidR="00F72A90">
        <w:rPr>
          <w:rFonts w:ascii="Times New Roman" w:eastAsia="Calibri" w:hAnsi="Times New Roman" w:cs="Times New Roman"/>
          <w:sz w:val="24"/>
          <w:szCs w:val="24"/>
        </w:rPr>
        <w:t xml:space="preserve"> об оплате труда главы </w:t>
      </w:r>
      <w:r w:rsidR="00FA133B">
        <w:rPr>
          <w:rFonts w:ascii="Times New Roman" w:eastAsia="Calibri" w:hAnsi="Times New Roman" w:cs="Times New Roman"/>
          <w:sz w:val="24"/>
          <w:szCs w:val="24"/>
        </w:rPr>
        <w:t>Солонец</w:t>
      </w:r>
      <w:r w:rsidR="0056428D">
        <w:rPr>
          <w:rFonts w:ascii="Times New Roman" w:eastAsia="Calibri" w:hAnsi="Times New Roman" w:cs="Times New Roman"/>
          <w:sz w:val="24"/>
          <w:szCs w:val="24"/>
        </w:rPr>
        <w:t>кого</w:t>
      </w:r>
      <w:r w:rsidR="00F72A90">
        <w:rPr>
          <w:rFonts w:ascii="Times New Roman" w:eastAsia="Calibri" w:hAnsi="Times New Roman" w:cs="Times New Roman"/>
          <w:sz w:val="24"/>
          <w:szCs w:val="24"/>
        </w:rPr>
        <w:t xml:space="preserve"> МО</w:t>
      </w:r>
      <w:r w:rsidR="00AA21EF">
        <w:rPr>
          <w:rFonts w:ascii="Times New Roman" w:eastAsia="Calibri" w:hAnsi="Times New Roman" w:cs="Times New Roman"/>
          <w:sz w:val="24"/>
          <w:szCs w:val="24"/>
        </w:rPr>
        <w:t>,</w:t>
      </w:r>
      <w:r w:rsidR="00F72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5DD8">
        <w:rPr>
          <w:rFonts w:ascii="Times New Roman" w:eastAsia="Calibri" w:hAnsi="Times New Roman" w:cs="Times New Roman"/>
          <w:sz w:val="24"/>
          <w:szCs w:val="24"/>
        </w:rPr>
        <w:t>отражены в штатном расписании.</w:t>
      </w:r>
      <w:r w:rsidR="000A4A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7333F" w:rsidRDefault="00DE043B" w:rsidP="002D5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A549D3" w:rsidRPr="00ED7DE9">
        <w:rPr>
          <w:rFonts w:ascii="Times New Roman" w:eastAsia="Times New Roman" w:hAnsi="Times New Roman" w:cs="Times New Roman"/>
          <w:sz w:val="24"/>
          <w:szCs w:val="24"/>
        </w:rPr>
        <w:t>При проверке расходов на оплату труда</w:t>
      </w:r>
      <w:r w:rsidR="001318B2" w:rsidRPr="00ED7DE9">
        <w:rPr>
          <w:rFonts w:ascii="Times New Roman" w:eastAsia="Times New Roman" w:hAnsi="Times New Roman" w:cs="Times New Roman"/>
          <w:sz w:val="24"/>
          <w:szCs w:val="24"/>
        </w:rPr>
        <w:t xml:space="preserve"> работников Администрации</w:t>
      </w:r>
      <w:r w:rsidR="00B37B23" w:rsidRPr="00ED7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Солонец</w:t>
      </w:r>
      <w:r w:rsidR="0056428D">
        <w:rPr>
          <w:rFonts w:ascii="Times New Roman" w:eastAsia="Times New Roman" w:hAnsi="Times New Roman" w:cs="Times New Roman"/>
          <w:sz w:val="24"/>
          <w:szCs w:val="24"/>
        </w:rPr>
        <w:t>кого</w:t>
      </w:r>
      <w:r w:rsidR="00B37B23" w:rsidRPr="00ED7DE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</w:t>
      </w:r>
      <w:r w:rsidR="001318B2" w:rsidRPr="00ED7DE9">
        <w:rPr>
          <w:rFonts w:ascii="Times New Roman" w:eastAsia="Times New Roman" w:hAnsi="Times New Roman" w:cs="Times New Roman"/>
          <w:sz w:val="24"/>
          <w:szCs w:val="24"/>
        </w:rPr>
        <w:t xml:space="preserve"> установлено, что</w:t>
      </w:r>
      <w:r w:rsidR="00B10905" w:rsidRPr="00ED7DE9">
        <w:rPr>
          <w:rFonts w:ascii="Times New Roman" w:eastAsia="Times New Roman" w:hAnsi="Times New Roman" w:cs="Times New Roman"/>
          <w:sz w:val="24"/>
          <w:szCs w:val="24"/>
        </w:rPr>
        <w:t xml:space="preserve"> в 201</w:t>
      </w:r>
      <w:r w:rsidR="00AA5501">
        <w:rPr>
          <w:rFonts w:ascii="Times New Roman" w:eastAsia="Times New Roman" w:hAnsi="Times New Roman" w:cs="Times New Roman"/>
          <w:sz w:val="24"/>
          <w:szCs w:val="24"/>
        </w:rPr>
        <w:t>7</w:t>
      </w:r>
      <w:r w:rsidR="00B10905" w:rsidRPr="00ED7DE9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1318B2" w:rsidRPr="00ED7DE9">
        <w:rPr>
          <w:rFonts w:ascii="Times New Roman" w:eastAsia="Times New Roman" w:hAnsi="Times New Roman" w:cs="Times New Roman"/>
          <w:sz w:val="24"/>
          <w:szCs w:val="24"/>
        </w:rPr>
        <w:t xml:space="preserve"> оплата труда муниципальных служащих осуществля</w:t>
      </w:r>
      <w:r w:rsidR="00B10905" w:rsidRPr="00ED7DE9">
        <w:rPr>
          <w:rFonts w:ascii="Times New Roman" w:eastAsia="Times New Roman" w:hAnsi="Times New Roman" w:cs="Times New Roman"/>
          <w:sz w:val="24"/>
          <w:szCs w:val="24"/>
        </w:rPr>
        <w:t>лась</w:t>
      </w:r>
      <w:r w:rsidR="001318B2" w:rsidRPr="00ED7DE9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 w:rsidR="00B37B23" w:rsidRPr="00ED7DE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F242CB">
        <w:rPr>
          <w:rFonts w:ascii="Times New Roman" w:eastAsia="Times New Roman" w:hAnsi="Times New Roman" w:cs="Times New Roman"/>
          <w:sz w:val="24"/>
          <w:szCs w:val="24"/>
        </w:rPr>
        <w:t xml:space="preserve">Об оплате труда муниципальных служащих 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Солонец</w:t>
      </w:r>
      <w:r w:rsidR="0056428D">
        <w:rPr>
          <w:rFonts w:ascii="Times New Roman" w:eastAsia="Times New Roman" w:hAnsi="Times New Roman" w:cs="Times New Roman"/>
          <w:sz w:val="24"/>
          <w:szCs w:val="24"/>
        </w:rPr>
        <w:t>кого</w:t>
      </w:r>
      <w:r w:rsidR="00F242C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>», утвержденн</w:t>
      </w:r>
      <w:r w:rsidR="00B37B23" w:rsidRPr="00ED7DE9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 xml:space="preserve"> Решен</w:t>
      </w:r>
      <w:r w:rsidR="00B37B23" w:rsidRPr="00ED7DE9">
        <w:rPr>
          <w:rFonts w:ascii="Times New Roman" w:eastAsia="Times New Roman" w:hAnsi="Times New Roman" w:cs="Times New Roman"/>
          <w:sz w:val="24"/>
          <w:szCs w:val="24"/>
        </w:rPr>
        <w:t xml:space="preserve">ием Думы </w:t>
      </w:r>
      <w:r w:rsidR="002F4B06">
        <w:rPr>
          <w:rFonts w:ascii="Times New Roman" w:eastAsia="Times New Roman" w:hAnsi="Times New Roman" w:cs="Times New Roman"/>
          <w:sz w:val="24"/>
          <w:szCs w:val="24"/>
        </w:rPr>
        <w:t>Солонец</w:t>
      </w:r>
      <w:r w:rsidR="0056428D">
        <w:rPr>
          <w:rFonts w:ascii="Times New Roman" w:eastAsia="Times New Roman" w:hAnsi="Times New Roman" w:cs="Times New Roman"/>
          <w:sz w:val="24"/>
          <w:szCs w:val="24"/>
        </w:rPr>
        <w:t>кого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№ </w:t>
      </w:r>
      <w:r w:rsidR="002F4B06">
        <w:rPr>
          <w:rFonts w:ascii="Times New Roman" w:eastAsia="Times New Roman" w:hAnsi="Times New Roman" w:cs="Times New Roman"/>
          <w:sz w:val="24"/>
          <w:szCs w:val="24"/>
        </w:rPr>
        <w:t>06</w:t>
      </w:r>
      <w:r w:rsidR="00D051CB" w:rsidRPr="00ED7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F26B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F4B06">
        <w:rPr>
          <w:rFonts w:ascii="Times New Roman" w:eastAsia="Times New Roman" w:hAnsi="Times New Roman" w:cs="Times New Roman"/>
          <w:sz w:val="24"/>
          <w:szCs w:val="24"/>
        </w:rPr>
        <w:t>2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FF26B8">
        <w:rPr>
          <w:rFonts w:ascii="Times New Roman" w:eastAsia="Times New Roman" w:hAnsi="Times New Roman" w:cs="Times New Roman"/>
          <w:sz w:val="24"/>
          <w:szCs w:val="24"/>
        </w:rPr>
        <w:t>0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>г</w:t>
      </w:r>
      <w:r w:rsidR="000043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F4B0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0434E">
        <w:rPr>
          <w:rFonts w:ascii="Times New Roman" w:eastAsia="Times New Roman" w:hAnsi="Times New Roman" w:cs="Times New Roman"/>
          <w:sz w:val="24"/>
          <w:szCs w:val="24"/>
        </w:rPr>
        <w:t xml:space="preserve"> изменения</w:t>
      </w:r>
      <w:r w:rsidR="002F4B06">
        <w:rPr>
          <w:rFonts w:ascii="Times New Roman" w:eastAsia="Times New Roman" w:hAnsi="Times New Roman" w:cs="Times New Roman"/>
          <w:sz w:val="24"/>
          <w:szCs w:val="24"/>
        </w:rPr>
        <w:t xml:space="preserve">ми. </w:t>
      </w:r>
      <w:r w:rsidR="00D051CB" w:rsidRPr="00ED7DE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>пределены размеры окладов муниципальным служащим, а также следующие дополнительные выплаты: надбавка за классный чин, за выслугу лет, за особые условия муниципальной службы, за работу со сведениями, соста</w:t>
      </w:r>
      <w:r w:rsidR="0054784E">
        <w:rPr>
          <w:rFonts w:ascii="Times New Roman" w:eastAsia="Times New Roman" w:hAnsi="Times New Roman" w:cs="Times New Roman"/>
          <w:sz w:val="24"/>
          <w:szCs w:val="24"/>
        </w:rPr>
        <w:t>вляющими государственную тайну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>, ежемесячное денежное поощрение, единовременная выплата при предоставлении очередного отпуска, материальная помощь</w:t>
      </w:r>
      <w:r w:rsidR="00F242CB">
        <w:rPr>
          <w:rFonts w:ascii="Times New Roman" w:eastAsia="Times New Roman" w:hAnsi="Times New Roman" w:cs="Times New Roman"/>
          <w:sz w:val="24"/>
          <w:szCs w:val="24"/>
        </w:rPr>
        <w:t>, премия, единовременное поощрение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>. В штатном расписании указанные выплаты закреплены (за исключением материальной помощи)</w:t>
      </w:r>
      <w:r w:rsidR="0003133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2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 xml:space="preserve">Надбавка за работу со сведениями, составляющими государственную тайну, никому из муниципальных служащих не выплачивается. Размер фактически начисленной и выплаченной заработной платы не превышает рассчитанный 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 нормативу фонд оплаты труда: </w:t>
      </w:r>
      <w:r w:rsidR="00F82F01" w:rsidRPr="00F82F01">
        <w:rPr>
          <w:rFonts w:ascii="Times New Roman" w:eastAsia="Times New Roman" w:hAnsi="Times New Roman" w:cs="Times New Roman"/>
          <w:sz w:val="24"/>
          <w:szCs w:val="24"/>
        </w:rPr>
        <w:t>813,7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 xml:space="preserve"> тыс. рублей. </w:t>
      </w:r>
      <w:r w:rsidR="00F60C97">
        <w:rPr>
          <w:rFonts w:ascii="Times New Roman" w:eastAsia="Times New Roman" w:hAnsi="Times New Roman" w:cs="Times New Roman"/>
          <w:sz w:val="24"/>
          <w:szCs w:val="24"/>
        </w:rPr>
        <w:t>Перечень должностей муниципальных служащих Солонецкого МО в приложении № 1 к Положению об оплате труда не соответствует перечню штатных единиц муниципальных служащих в штатном расписании, утвержденного постановлением главой администрации (09.01.2017 № 01, 14.02.2017 № 13, 21.06.2017 № 54, 01.09.2017г № 76, 15.01.2018 № 02)</w:t>
      </w:r>
      <w:r w:rsidR="00EF6356">
        <w:rPr>
          <w:rFonts w:ascii="Times New Roman" w:eastAsia="Times New Roman" w:hAnsi="Times New Roman" w:cs="Times New Roman"/>
          <w:sz w:val="24"/>
          <w:szCs w:val="24"/>
        </w:rPr>
        <w:t xml:space="preserve"> (в Положении отсутствует должность ведущего специалиста)</w:t>
      </w:r>
      <w:r w:rsidR="00F60C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254C" w:rsidRDefault="0087333F" w:rsidP="00C87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23F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5E">
        <w:rPr>
          <w:rFonts w:ascii="Times New Roman" w:eastAsia="Times New Roman" w:hAnsi="Times New Roman" w:cs="Times New Roman"/>
          <w:sz w:val="24"/>
          <w:szCs w:val="24"/>
        </w:rPr>
        <w:t>Решением Думы № 03 от 31.01.2017 «О выплате ежемесячной надбавки за работу со сведениями, составляющими государственную тайну» вносятся изменения в Решение Думы № 05 от 01.02.2010г, при то, что данное Решение Думы отменено Решением Думы № 34  от 26.12.2012г, которое в свое время утратило силу</w:t>
      </w:r>
      <w:r w:rsidR="00FA7A2B">
        <w:rPr>
          <w:rFonts w:ascii="Times New Roman" w:eastAsia="Times New Roman" w:hAnsi="Times New Roman" w:cs="Times New Roman"/>
          <w:sz w:val="24"/>
          <w:szCs w:val="24"/>
        </w:rPr>
        <w:t xml:space="preserve"> согласно</w:t>
      </w:r>
      <w:r w:rsidR="00270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7A2B">
        <w:rPr>
          <w:rFonts w:ascii="Times New Roman" w:eastAsia="Times New Roman" w:hAnsi="Times New Roman" w:cs="Times New Roman"/>
          <w:sz w:val="24"/>
          <w:szCs w:val="24"/>
        </w:rPr>
        <w:t>Решения Думы  № 08 от 04.04.2014г.</w:t>
      </w:r>
    </w:p>
    <w:p w:rsidR="002B09E2" w:rsidRDefault="0054784E" w:rsidP="002D5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021C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B6C70" w:rsidRPr="00A82F01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</w:t>
      </w:r>
      <w:r w:rsidR="001B6C70" w:rsidRPr="0091170E">
        <w:rPr>
          <w:rFonts w:ascii="Times New Roman" w:eastAsia="Times New Roman" w:hAnsi="Times New Roman" w:cs="Times New Roman"/>
          <w:sz w:val="24"/>
          <w:szCs w:val="24"/>
        </w:rPr>
        <w:t xml:space="preserve">разработано и утверждено </w:t>
      </w:r>
      <w:r w:rsidR="00613171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</w:t>
      </w:r>
      <w:r w:rsidR="001B6C70" w:rsidRPr="0091170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EF6356">
        <w:rPr>
          <w:rFonts w:ascii="Times New Roman" w:eastAsia="Times New Roman" w:hAnsi="Times New Roman" w:cs="Times New Roman"/>
          <w:sz w:val="24"/>
          <w:szCs w:val="24"/>
        </w:rPr>
        <w:t>58</w:t>
      </w:r>
      <w:r w:rsidR="006131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C70" w:rsidRPr="0091170E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EF6356">
        <w:rPr>
          <w:rFonts w:ascii="Times New Roman" w:eastAsia="Times New Roman" w:hAnsi="Times New Roman" w:cs="Times New Roman"/>
          <w:sz w:val="24"/>
          <w:szCs w:val="24"/>
        </w:rPr>
        <w:t>02</w:t>
      </w:r>
      <w:r w:rsidR="000823D8" w:rsidRPr="0091170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B09E2">
        <w:rPr>
          <w:rFonts w:ascii="Times New Roman" w:eastAsia="Times New Roman" w:hAnsi="Times New Roman" w:cs="Times New Roman"/>
          <w:sz w:val="24"/>
          <w:szCs w:val="24"/>
        </w:rPr>
        <w:t>11</w:t>
      </w:r>
      <w:r w:rsidR="001B6C70" w:rsidRPr="0091170E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2B09E2">
        <w:rPr>
          <w:rFonts w:ascii="Times New Roman" w:eastAsia="Times New Roman" w:hAnsi="Times New Roman" w:cs="Times New Roman"/>
          <w:sz w:val="24"/>
          <w:szCs w:val="24"/>
        </w:rPr>
        <w:t>1</w:t>
      </w:r>
      <w:r w:rsidR="001B6C70" w:rsidRPr="0091170E">
        <w:rPr>
          <w:rFonts w:ascii="Times New Roman" w:eastAsia="Times New Roman" w:hAnsi="Times New Roman" w:cs="Times New Roman"/>
          <w:sz w:val="24"/>
          <w:szCs w:val="24"/>
        </w:rPr>
        <w:t>г. Положение об оплате труда работников, замещающих должности, не являющиеся должностями муниципальной служб</w:t>
      </w:r>
      <w:r w:rsidR="00E34AC1" w:rsidRPr="0091170E">
        <w:rPr>
          <w:rFonts w:ascii="Times New Roman" w:eastAsia="Times New Roman" w:hAnsi="Times New Roman" w:cs="Times New Roman"/>
          <w:sz w:val="24"/>
          <w:szCs w:val="24"/>
        </w:rPr>
        <w:t xml:space="preserve">ы и вспомогательного персонала </w:t>
      </w:r>
      <w:r w:rsidR="006501DE">
        <w:rPr>
          <w:rFonts w:ascii="Times New Roman" w:eastAsia="Times New Roman" w:hAnsi="Times New Roman" w:cs="Times New Roman"/>
          <w:sz w:val="24"/>
          <w:szCs w:val="24"/>
        </w:rPr>
        <w:t>Солонец</w:t>
      </w:r>
      <w:r w:rsidR="0056428D">
        <w:rPr>
          <w:rFonts w:ascii="Times New Roman" w:eastAsia="Times New Roman" w:hAnsi="Times New Roman" w:cs="Times New Roman"/>
          <w:sz w:val="24"/>
          <w:szCs w:val="24"/>
        </w:rPr>
        <w:t>кого</w:t>
      </w:r>
      <w:r w:rsidR="001B6C70" w:rsidRPr="0091170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</w:t>
      </w:r>
      <w:r w:rsidR="002B09E2">
        <w:rPr>
          <w:rFonts w:ascii="Times New Roman" w:eastAsia="Times New Roman" w:hAnsi="Times New Roman" w:cs="Times New Roman"/>
          <w:sz w:val="24"/>
          <w:szCs w:val="24"/>
        </w:rPr>
        <w:t xml:space="preserve"> с изменениями от </w:t>
      </w:r>
      <w:r w:rsidR="006501DE">
        <w:rPr>
          <w:rFonts w:ascii="Times New Roman" w:eastAsia="Times New Roman" w:hAnsi="Times New Roman" w:cs="Times New Roman"/>
          <w:sz w:val="24"/>
          <w:szCs w:val="24"/>
        </w:rPr>
        <w:t>09</w:t>
      </w:r>
      <w:r w:rsidR="002B0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1DE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="002B09E2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6501DE">
        <w:rPr>
          <w:rFonts w:ascii="Times New Roman" w:eastAsia="Times New Roman" w:hAnsi="Times New Roman" w:cs="Times New Roman"/>
          <w:sz w:val="24"/>
          <w:szCs w:val="24"/>
        </w:rPr>
        <w:t>8</w:t>
      </w:r>
      <w:r w:rsidR="002B09E2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6501DE">
        <w:rPr>
          <w:rFonts w:ascii="Times New Roman" w:eastAsia="Times New Roman" w:hAnsi="Times New Roman" w:cs="Times New Roman"/>
          <w:sz w:val="24"/>
          <w:szCs w:val="24"/>
        </w:rPr>
        <w:t>01</w:t>
      </w:r>
      <w:r w:rsidR="002B09E2">
        <w:rPr>
          <w:rFonts w:ascii="Times New Roman" w:eastAsia="Times New Roman" w:hAnsi="Times New Roman" w:cs="Times New Roman"/>
          <w:sz w:val="24"/>
          <w:szCs w:val="24"/>
        </w:rPr>
        <w:t xml:space="preserve"> и от 2</w:t>
      </w:r>
      <w:r w:rsidR="006501DE">
        <w:rPr>
          <w:rFonts w:ascii="Times New Roman" w:eastAsia="Times New Roman" w:hAnsi="Times New Roman" w:cs="Times New Roman"/>
          <w:sz w:val="24"/>
          <w:szCs w:val="24"/>
        </w:rPr>
        <w:t>9</w:t>
      </w:r>
      <w:r w:rsidR="002B09E2">
        <w:rPr>
          <w:rFonts w:ascii="Times New Roman" w:eastAsia="Times New Roman" w:hAnsi="Times New Roman" w:cs="Times New Roman"/>
          <w:sz w:val="24"/>
          <w:szCs w:val="24"/>
        </w:rPr>
        <w:t xml:space="preserve"> ма</w:t>
      </w:r>
      <w:r w:rsidR="006501DE">
        <w:rPr>
          <w:rFonts w:ascii="Times New Roman" w:eastAsia="Times New Roman" w:hAnsi="Times New Roman" w:cs="Times New Roman"/>
          <w:sz w:val="24"/>
          <w:szCs w:val="24"/>
        </w:rPr>
        <w:t>рта</w:t>
      </w:r>
      <w:r w:rsidR="002B09E2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6501DE">
        <w:rPr>
          <w:rFonts w:ascii="Times New Roman" w:eastAsia="Times New Roman" w:hAnsi="Times New Roman" w:cs="Times New Roman"/>
          <w:sz w:val="24"/>
          <w:szCs w:val="24"/>
        </w:rPr>
        <w:t>8</w:t>
      </w:r>
      <w:r w:rsidR="002B09E2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6501DE">
        <w:rPr>
          <w:rFonts w:ascii="Times New Roman" w:eastAsia="Times New Roman" w:hAnsi="Times New Roman" w:cs="Times New Roman"/>
          <w:sz w:val="24"/>
          <w:szCs w:val="24"/>
        </w:rPr>
        <w:t>19</w:t>
      </w:r>
      <w:r w:rsidR="001B6C70" w:rsidRPr="0091170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93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C70" w:rsidRPr="0091170E">
        <w:rPr>
          <w:rFonts w:ascii="Times New Roman" w:eastAsia="Times New Roman" w:hAnsi="Times New Roman" w:cs="Times New Roman"/>
          <w:sz w:val="24"/>
          <w:szCs w:val="24"/>
        </w:rPr>
        <w:t>Определены размеры должностных окладов и следующие выплаты: ежемесячная надбавка за выслугу лет (кроме вспомогательного персонала), ежемесячная надбавка за сложность напряженность и высокие достижения в труде - в размере от 50-100% должностного оклада, ежемесячное денежное поощрение, премии, материальная помощь, единовременная выплата к отпуску</w:t>
      </w:r>
      <w:r w:rsidR="002B09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3F57" w:rsidRPr="009F23A3" w:rsidRDefault="00996ABE" w:rsidP="002D5B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F199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B6C70" w:rsidRPr="002F199D">
        <w:rPr>
          <w:rFonts w:ascii="Times New Roman" w:eastAsia="Times New Roman" w:hAnsi="Times New Roman" w:cs="Times New Roman"/>
          <w:sz w:val="24"/>
          <w:szCs w:val="24"/>
        </w:rPr>
        <w:t>Фонд оплаты труда по работникам, замещающим должности, не являющиеся должностями муниципальной служб</w:t>
      </w:r>
      <w:r w:rsidR="002C7CED" w:rsidRPr="002F199D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47CEF" w:rsidRPr="002F1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008A" w:rsidRPr="002F199D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="00B47CEF" w:rsidRPr="002F199D">
        <w:rPr>
          <w:rFonts w:ascii="Times New Roman" w:eastAsia="Times New Roman" w:hAnsi="Times New Roman" w:cs="Times New Roman"/>
          <w:sz w:val="24"/>
          <w:szCs w:val="24"/>
        </w:rPr>
        <w:t>превышен</w:t>
      </w:r>
      <w:r w:rsidR="006F008A" w:rsidRPr="002F199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F008A" w:rsidRPr="009F23A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47CEF" w:rsidRPr="00397F24">
        <w:rPr>
          <w:rFonts w:ascii="Times New Roman" w:eastAsia="Times New Roman" w:hAnsi="Times New Roman" w:cs="Times New Roman"/>
          <w:sz w:val="24"/>
          <w:szCs w:val="24"/>
        </w:rPr>
        <w:t>Формирование ФОТ для должностей не являющихся до</w:t>
      </w:r>
      <w:r w:rsidR="002D7BE1">
        <w:rPr>
          <w:rFonts w:ascii="Times New Roman" w:eastAsia="Times New Roman" w:hAnsi="Times New Roman" w:cs="Times New Roman"/>
          <w:sz w:val="24"/>
          <w:szCs w:val="24"/>
        </w:rPr>
        <w:t>лжностями муниципальной службы:</w:t>
      </w:r>
      <w:r w:rsidR="00D47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F24" w:rsidRPr="00397F24">
        <w:rPr>
          <w:rFonts w:ascii="Times New Roman" w:eastAsia="Times New Roman" w:hAnsi="Times New Roman" w:cs="Times New Roman"/>
          <w:sz w:val="24"/>
          <w:szCs w:val="24"/>
        </w:rPr>
        <w:t>(</w:t>
      </w:r>
      <w:r w:rsidR="00F97EAA">
        <w:rPr>
          <w:rFonts w:ascii="Times New Roman" w:eastAsia="Times New Roman" w:hAnsi="Times New Roman" w:cs="Times New Roman"/>
          <w:sz w:val="24"/>
          <w:szCs w:val="24"/>
        </w:rPr>
        <w:t>4030,5</w:t>
      </w:r>
      <w:r w:rsidR="002D7BE1">
        <w:rPr>
          <w:rFonts w:ascii="Times New Roman" w:eastAsia="Times New Roman" w:hAnsi="Times New Roman" w:cs="Times New Roman"/>
          <w:sz w:val="24"/>
          <w:szCs w:val="24"/>
        </w:rPr>
        <w:t>*43*1,6)</w:t>
      </w:r>
      <w:r w:rsidR="002D7BE1" w:rsidRPr="00397F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F24" w:rsidRPr="00397F24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F97EAA">
        <w:rPr>
          <w:rFonts w:ascii="Times New Roman" w:eastAsia="Times New Roman" w:hAnsi="Times New Roman" w:cs="Times New Roman"/>
          <w:sz w:val="24"/>
          <w:szCs w:val="24"/>
        </w:rPr>
        <w:t>277,3</w:t>
      </w:r>
      <w:r w:rsidR="00397F24" w:rsidRPr="00397F24">
        <w:rPr>
          <w:rFonts w:ascii="Times New Roman" w:eastAsia="Times New Roman" w:hAnsi="Times New Roman" w:cs="Times New Roman"/>
          <w:sz w:val="24"/>
          <w:szCs w:val="24"/>
        </w:rPr>
        <w:t xml:space="preserve"> тыс руб; </w:t>
      </w:r>
      <w:r w:rsidR="004938BF">
        <w:rPr>
          <w:rFonts w:ascii="Times New Roman" w:eastAsia="Times New Roman" w:hAnsi="Times New Roman" w:cs="Times New Roman"/>
          <w:sz w:val="24"/>
          <w:szCs w:val="24"/>
        </w:rPr>
        <w:t>исполнено</w:t>
      </w:r>
      <w:r w:rsidR="00397F24" w:rsidRPr="00397F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EAA">
        <w:rPr>
          <w:rFonts w:ascii="Times New Roman" w:eastAsia="Times New Roman" w:hAnsi="Times New Roman" w:cs="Times New Roman"/>
          <w:sz w:val="24"/>
          <w:szCs w:val="24"/>
        </w:rPr>
        <w:t>276,7</w:t>
      </w:r>
      <w:r w:rsidR="00397F24" w:rsidRPr="00397F24">
        <w:rPr>
          <w:rFonts w:ascii="Times New Roman" w:eastAsia="Times New Roman" w:hAnsi="Times New Roman" w:cs="Times New Roman"/>
          <w:sz w:val="24"/>
          <w:szCs w:val="24"/>
        </w:rPr>
        <w:t xml:space="preserve"> тыс</w:t>
      </w:r>
      <w:r w:rsidR="006F008A" w:rsidRPr="00397F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38BF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  <w:r w:rsidR="006F008A" w:rsidRPr="009F23A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47CEF" w:rsidRPr="004938BF">
        <w:rPr>
          <w:rFonts w:ascii="Times New Roman" w:eastAsia="Times New Roman" w:hAnsi="Times New Roman" w:cs="Times New Roman"/>
          <w:sz w:val="24"/>
          <w:szCs w:val="24"/>
        </w:rPr>
        <w:t>ФОТ</w:t>
      </w:r>
      <w:r w:rsidR="00B47CEF" w:rsidRPr="007F15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7CED" w:rsidRPr="007F157C">
        <w:rPr>
          <w:rFonts w:ascii="Times New Roman" w:eastAsia="Times New Roman" w:hAnsi="Times New Roman" w:cs="Times New Roman"/>
          <w:sz w:val="24"/>
          <w:szCs w:val="24"/>
        </w:rPr>
        <w:t xml:space="preserve">вспомогательного персонала </w:t>
      </w:r>
      <w:r w:rsidR="00327C8D">
        <w:rPr>
          <w:rFonts w:ascii="Times New Roman" w:eastAsia="Times New Roman" w:hAnsi="Times New Roman" w:cs="Times New Roman"/>
          <w:sz w:val="24"/>
          <w:szCs w:val="24"/>
        </w:rPr>
        <w:t>Солонец</w:t>
      </w:r>
      <w:r w:rsidR="0056428D">
        <w:rPr>
          <w:rFonts w:ascii="Times New Roman" w:eastAsia="Times New Roman" w:hAnsi="Times New Roman" w:cs="Times New Roman"/>
          <w:sz w:val="24"/>
          <w:szCs w:val="24"/>
        </w:rPr>
        <w:t>кого</w:t>
      </w:r>
      <w:r w:rsidR="001B6C70" w:rsidRPr="007F157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не превышает установленного норматива</w:t>
      </w:r>
      <w:r w:rsidR="008D55CA" w:rsidRPr="007F157C">
        <w:rPr>
          <w:rFonts w:ascii="Times New Roman" w:eastAsia="Times New Roman" w:hAnsi="Times New Roman" w:cs="Times New Roman"/>
          <w:sz w:val="24"/>
          <w:szCs w:val="24"/>
        </w:rPr>
        <w:t xml:space="preserve">: норматив </w:t>
      </w:r>
      <w:r w:rsidR="00CC05F0" w:rsidRPr="007F157C">
        <w:rPr>
          <w:rFonts w:ascii="Times New Roman" w:eastAsia="Times New Roman" w:hAnsi="Times New Roman" w:cs="Times New Roman"/>
          <w:sz w:val="24"/>
          <w:szCs w:val="24"/>
        </w:rPr>
        <w:t>(</w:t>
      </w:r>
      <w:r w:rsidR="00F97EAA">
        <w:rPr>
          <w:rFonts w:ascii="Times New Roman" w:eastAsia="Times New Roman" w:hAnsi="Times New Roman" w:cs="Times New Roman"/>
          <w:sz w:val="24"/>
          <w:szCs w:val="24"/>
        </w:rPr>
        <w:t>13897,0</w:t>
      </w:r>
      <w:r w:rsidR="00CC05F0" w:rsidRPr="007F157C">
        <w:rPr>
          <w:rFonts w:ascii="Times New Roman" w:eastAsia="Times New Roman" w:hAnsi="Times New Roman" w:cs="Times New Roman"/>
          <w:sz w:val="24"/>
          <w:szCs w:val="24"/>
        </w:rPr>
        <w:t>*41*1</w:t>
      </w:r>
      <w:r w:rsidR="007F157C" w:rsidRPr="007F157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05F0" w:rsidRPr="007F157C">
        <w:rPr>
          <w:rFonts w:ascii="Times New Roman" w:eastAsia="Times New Roman" w:hAnsi="Times New Roman" w:cs="Times New Roman"/>
          <w:sz w:val="24"/>
          <w:szCs w:val="24"/>
        </w:rPr>
        <w:t xml:space="preserve">6) = </w:t>
      </w:r>
      <w:r w:rsidR="00F97EAA">
        <w:rPr>
          <w:rFonts w:ascii="Times New Roman" w:eastAsia="Times New Roman" w:hAnsi="Times New Roman" w:cs="Times New Roman"/>
          <w:sz w:val="24"/>
          <w:szCs w:val="24"/>
        </w:rPr>
        <w:t>911,6</w:t>
      </w:r>
      <w:r w:rsidR="008D55CA" w:rsidRPr="007F157C">
        <w:rPr>
          <w:rFonts w:ascii="Times New Roman" w:eastAsia="Times New Roman" w:hAnsi="Times New Roman" w:cs="Times New Roman"/>
          <w:sz w:val="24"/>
          <w:szCs w:val="24"/>
        </w:rPr>
        <w:t xml:space="preserve"> тыс</w:t>
      </w:r>
      <w:r w:rsidR="00F90EB9" w:rsidRPr="007F157C">
        <w:rPr>
          <w:rFonts w:ascii="Times New Roman" w:eastAsia="Times New Roman" w:hAnsi="Times New Roman" w:cs="Times New Roman"/>
          <w:sz w:val="24"/>
          <w:szCs w:val="24"/>
        </w:rPr>
        <w:t xml:space="preserve"> руб</w:t>
      </w:r>
      <w:r w:rsidR="006F008A" w:rsidRPr="007F15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C05F0" w:rsidRPr="00910343">
        <w:rPr>
          <w:rFonts w:ascii="Times New Roman" w:eastAsia="Times New Roman" w:hAnsi="Times New Roman" w:cs="Times New Roman"/>
          <w:sz w:val="24"/>
          <w:szCs w:val="24"/>
        </w:rPr>
        <w:t xml:space="preserve">Итого по группе должностей, не являющихся должностями муниципальной службы и вспомогательного персонала фот по нормативу составил : </w:t>
      </w:r>
      <w:r w:rsidR="00F97EAA">
        <w:rPr>
          <w:rFonts w:ascii="Times New Roman" w:eastAsia="Times New Roman" w:hAnsi="Times New Roman" w:cs="Times New Roman"/>
          <w:sz w:val="24"/>
          <w:szCs w:val="24"/>
        </w:rPr>
        <w:t>1188,9</w:t>
      </w:r>
      <w:r w:rsidR="00592D41" w:rsidRPr="00910343">
        <w:rPr>
          <w:rFonts w:ascii="Times New Roman" w:eastAsia="Times New Roman" w:hAnsi="Times New Roman" w:cs="Times New Roman"/>
          <w:sz w:val="24"/>
          <w:szCs w:val="24"/>
        </w:rPr>
        <w:t xml:space="preserve"> тыс руб, начислено </w:t>
      </w:r>
      <w:r w:rsidR="002D429E" w:rsidRPr="002D429E">
        <w:rPr>
          <w:rFonts w:ascii="Times New Roman" w:eastAsia="Times New Roman" w:hAnsi="Times New Roman" w:cs="Times New Roman"/>
          <w:sz w:val="24"/>
          <w:szCs w:val="24"/>
        </w:rPr>
        <w:t>888,0</w:t>
      </w:r>
      <w:r w:rsidR="00592D41" w:rsidRPr="00910343">
        <w:rPr>
          <w:rFonts w:ascii="Times New Roman" w:eastAsia="Times New Roman" w:hAnsi="Times New Roman" w:cs="Times New Roman"/>
          <w:sz w:val="24"/>
          <w:szCs w:val="24"/>
        </w:rPr>
        <w:t xml:space="preserve"> тыс руб.</w:t>
      </w:r>
      <w:r w:rsidR="00993F57" w:rsidRPr="009103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2E83" w:rsidRDefault="00993F57" w:rsidP="002D5B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2A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66543" w:rsidRPr="00EF42A7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1B6C70" w:rsidRPr="00EF42A7">
        <w:rPr>
          <w:rFonts w:ascii="Times New Roman" w:eastAsia="Calibri" w:hAnsi="Times New Roman" w:cs="Times New Roman"/>
          <w:sz w:val="24"/>
          <w:szCs w:val="24"/>
        </w:rPr>
        <w:t>Штатным расписанием Администрации</w:t>
      </w:r>
      <w:r w:rsidR="001B6C70" w:rsidRPr="00ED7D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42A7">
        <w:rPr>
          <w:rFonts w:ascii="Times New Roman" w:eastAsia="Calibri" w:hAnsi="Times New Roman" w:cs="Times New Roman"/>
          <w:sz w:val="24"/>
          <w:szCs w:val="24"/>
        </w:rPr>
        <w:t>Солонец</w:t>
      </w:r>
      <w:r w:rsidR="0056428D">
        <w:rPr>
          <w:rFonts w:ascii="Times New Roman" w:eastAsia="Calibri" w:hAnsi="Times New Roman" w:cs="Times New Roman"/>
          <w:sz w:val="24"/>
          <w:szCs w:val="24"/>
        </w:rPr>
        <w:t>кого</w:t>
      </w:r>
      <w:r w:rsidR="001B6C70" w:rsidRPr="00ED7DE9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предусмотрена численность по состоянию на </w:t>
      </w:r>
      <w:r w:rsidR="00EF42A7">
        <w:rPr>
          <w:rFonts w:ascii="Times New Roman" w:eastAsia="Calibri" w:hAnsi="Times New Roman" w:cs="Times New Roman"/>
          <w:sz w:val="24"/>
          <w:szCs w:val="24"/>
        </w:rPr>
        <w:t>01</w:t>
      </w:r>
      <w:r w:rsidR="001B6C70" w:rsidRPr="00ED7DE9">
        <w:rPr>
          <w:rFonts w:ascii="Times New Roman" w:eastAsia="Calibri" w:hAnsi="Times New Roman" w:cs="Times New Roman"/>
          <w:sz w:val="24"/>
          <w:szCs w:val="24"/>
        </w:rPr>
        <w:t>.0</w:t>
      </w:r>
      <w:r w:rsidR="00EF42A7">
        <w:rPr>
          <w:rFonts w:ascii="Times New Roman" w:eastAsia="Calibri" w:hAnsi="Times New Roman" w:cs="Times New Roman"/>
          <w:sz w:val="24"/>
          <w:szCs w:val="24"/>
        </w:rPr>
        <w:t>1</w:t>
      </w:r>
      <w:r w:rsidR="001B6C70" w:rsidRPr="00ED7DE9">
        <w:rPr>
          <w:rFonts w:ascii="Times New Roman" w:eastAsia="Calibri" w:hAnsi="Times New Roman" w:cs="Times New Roman"/>
          <w:sz w:val="24"/>
          <w:szCs w:val="24"/>
        </w:rPr>
        <w:t>.201</w:t>
      </w:r>
      <w:r w:rsidR="00EF42A7">
        <w:rPr>
          <w:rFonts w:ascii="Times New Roman" w:eastAsia="Calibri" w:hAnsi="Times New Roman" w:cs="Times New Roman"/>
          <w:sz w:val="24"/>
          <w:szCs w:val="24"/>
        </w:rPr>
        <w:t>8</w:t>
      </w:r>
      <w:r w:rsidR="001B6C70" w:rsidRPr="00ED7DE9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4938BF">
        <w:rPr>
          <w:rFonts w:ascii="Times New Roman" w:eastAsia="Calibri" w:hAnsi="Times New Roman" w:cs="Times New Roman"/>
          <w:sz w:val="24"/>
          <w:szCs w:val="24"/>
        </w:rPr>
        <w:t>1</w:t>
      </w:r>
      <w:r w:rsidR="00EF42A7">
        <w:rPr>
          <w:rFonts w:ascii="Times New Roman" w:eastAsia="Calibri" w:hAnsi="Times New Roman" w:cs="Times New Roman"/>
          <w:sz w:val="24"/>
          <w:szCs w:val="24"/>
        </w:rPr>
        <w:t>1</w:t>
      </w:r>
      <w:r w:rsidR="00632D01" w:rsidRPr="00ED7D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6C70" w:rsidRPr="00ED7DE9">
        <w:rPr>
          <w:rFonts w:ascii="Times New Roman" w:eastAsia="Calibri" w:hAnsi="Times New Roman" w:cs="Times New Roman"/>
          <w:sz w:val="24"/>
          <w:szCs w:val="24"/>
        </w:rPr>
        <w:t>единиц:</w:t>
      </w:r>
      <w:r w:rsidR="004938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42A7">
        <w:rPr>
          <w:rFonts w:ascii="Times New Roman" w:eastAsia="Calibri" w:hAnsi="Times New Roman" w:cs="Times New Roman"/>
          <w:sz w:val="24"/>
          <w:szCs w:val="24"/>
        </w:rPr>
        <w:t>2,5</w:t>
      </w:r>
      <w:r w:rsidR="001B6C70" w:rsidRPr="00ED7DE9">
        <w:rPr>
          <w:rFonts w:ascii="Times New Roman" w:eastAsia="Calibri" w:hAnsi="Times New Roman" w:cs="Times New Roman"/>
          <w:sz w:val="24"/>
          <w:szCs w:val="24"/>
        </w:rPr>
        <w:t xml:space="preserve"> единиц муниципальных служащих, </w:t>
      </w:r>
      <w:r w:rsidR="00EF42A7">
        <w:rPr>
          <w:rFonts w:ascii="Times New Roman" w:eastAsia="Calibri" w:hAnsi="Times New Roman" w:cs="Times New Roman"/>
          <w:sz w:val="24"/>
          <w:szCs w:val="24"/>
        </w:rPr>
        <w:t>0,75</w:t>
      </w:r>
      <w:r w:rsidR="006A3487" w:rsidRPr="00ED7D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6C70" w:rsidRPr="00ED7DE9">
        <w:rPr>
          <w:rFonts w:ascii="Times New Roman" w:eastAsia="Calibri" w:hAnsi="Times New Roman" w:cs="Times New Roman"/>
          <w:sz w:val="24"/>
          <w:szCs w:val="24"/>
        </w:rPr>
        <w:t>единиц</w:t>
      </w:r>
      <w:r w:rsidR="005846F8">
        <w:rPr>
          <w:rFonts w:ascii="Times New Roman" w:eastAsia="Calibri" w:hAnsi="Times New Roman" w:cs="Times New Roman"/>
          <w:sz w:val="24"/>
          <w:szCs w:val="24"/>
        </w:rPr>
        <w:t>ы</w:t>
      </w:r>
      <w:r w:rsidR="001B6C70" w:rsidRPr="00ED7DE9">
        <w:rPr>
          <w:rFonts w:ascii="Times New Roman" w:eastAsia="Calibri" w:hAnsi="Times New Roman" w:cs="Times New Roman"/>
          <w:sz w:val="24"/>
          <w:szCs w:val="24"/>
        </w:rPr>
        <w:t xml:space="preserve"> технических исполнителей</w:t>
      </w:r>
      <w:r w:rsidR="0035012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846F8">
        <w:rPr>
          <w:rFonts w:ascii="Times New Roman" w:eastAsia="Calibri" w:hAnsi="Times New Roman" w:cs="Times New Roman"/>
          <w:sz w:val="24"/>
          <w:szCs w:val="24"/>
        </w:rPr>
        <w:t xml:space="preserve">главный бухгалтер, </w:t>
      </w:r>
      <w:r w:rsidR="004853AA">
        <w:rPr>
          <w:rFonts w:ascii="Times New Roman" w:eastAsia="Calibri" w:hAnsi="Times New Roman" w:cs="Times New Roman"/>
          <w:sz w:val="24"/>
          <w:szCs w:val="24"/>
        </w:rPr>
        <w:t>делопроизводитель</w:t>
      </w:r>
      <w:r w:rsidR="00350120">
        <w:rPr>
          <w:rFonts w:ascii="Times New Roman" w:eastAsia="Calibri" w:hAnsi="Times New Roman" w:cs="Times New Roman"/>
          <w:sz w:val="24"/>
          <w:szCs w:val="24"/>
        </w:rPr>
        <w:t>)</w:t>
      </w:r>
      <w:r w:rsidR="001B6C70" w:rsidRPr="00ED7DE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F42A7">
        <w:rPr>
          <w:rFonts w:ascii="Times New Roman" w:eastAsia="Calibri" w:hAnsi="Times New Roman" w:cs="Times New Roman"/>
          <w:sz w:val="24"/>
          <w:szCs w:val="24"/>
        </w:rPr>
        <w:t>6,5</w:t>
      </w:r>
      <w:r w:rsidR="001B6C70" w:rsidRPr="00ED7DE9">
        <w:rPr>
          <w:rFonts w:ascii="Times New Roman" w:eastAsia="Calibri" w:hAnsi="Times New Roman" w:cs="Times New Roman"/>
          <w:sz w:val="24"/>
          <w:szCs w:val="24"/>
        </w:rPr>
        <w:t xml:space="preserve"> единицы вспомогательного персонала и </w:t>
      </w:r>
      <w:r w:rsidR="004938BF">
        <w:rPr>
          <w:rFonts w:ascii="Times New Roman" w:eastAsia="Calibri" w:hAnsi="Times New Roman" w:cs="Times New Roman"/>
          <w:sz w:val="24"/>
          <w:szCs w:val="24"/>
        </w:rPr>
        <w:t>0,</w:t>
      </w:r>
      <w:r w:rsidR="00EF42A7">
        <w:rPr>
          <w:rFonts w:ascii="Times New Roman" w:eastAsia="Calibri" w:hAnsi="Times New Roman" w:cs="Times New Roman"/>
          <w:sz w:val="24"/>
          <w:szCs w:val="24"/>
        </w:rPr>
        <w:t>25</w:t>
      </w:r>
      <w:r w:rsidR="001B6C70" w:rsidRPr="00ED7DE9">
        <w:rPr>
          <w:rFonts w:ascii="Times New Roman" w:eastAsia="Calibri" w:hAnsi="Times New Roman" w:cs="Times New Roman"/>
          <w:sz w:val="24"/>
          <w:szCs w:val="24"/>
        </w:rPr>
        <w:t xml:space="preserve"> ставк</w:t>
      </w:r>
      <w:r w:rsidR="005846F8">
        <w:rPr>
          <w:rFonts w:ascii="Times New Roman" w:eastAsia="Calibri" w:hAnsi="Times New Roman" w:cs="Times New Roman"/>
          <w:sz w:val="24"/>
          <w:szCs w:val="24"/>
        </w:rPr>
        <w:t>и</w:t>
      </w:r>
      <w:r w:rsidR="001B6C70" w:rsidRPr="00ED7DE9">
        <w:rPr>
          <w:rFonts w:ascii="Times New Roman" w:eastAsia="Calibri" w:hAnsi="Times New Roman" w:cs="Times New Roman"/>
          <w:sz w:val="24"/>
          <w:szCs w:val="24"/>
        </w:rPr>
        <w:t xml:space="preserve"> работника, исполняющего переданные полномочия по ведению воинского учета, что в пределах норматива, установленного приказом Министерства экономического развития, труда науки и высшей школы Иркутской об</w:t>
      </w:r>
      <w:r w:rsidR="00252E83">
        <w:rPr>
          <w:rFonts w:ascii="Times New Roman" w:eastAsia="Calibri" w:hAnsi="Times New Roman" w:cs="Times New Roman"/>
          <w:sz w:val="24"/>
          <w:szCs w:val="24"/>
        </w:rPr>
        <w:t xml:space="preserve">ласти № 21/1-мпр от 31.12.2008г, занято </w:t>
      </w:r>
      <w:r w:rsidR="00EF42A7">
        <w:rPr>
          <w:rFonts w:ascii="Times New Roman" w:eastAsia="Calibri" w:hAnsi="Times New Roman" w:cs="Times New Roman"/>
          <w:sz w:val="24"/>
          <w:szCs w:val="24"/>
        </w:rPr>
        <w:t>6</w:t>
      </w:r>
      <w:r w:rsidR="00252E83">
        <w:rPr>
          <w:rFonts w:ascii="Times New Roman" w:eastAsia="Calibri" w:hAnsi="Times New Roman" w:cs="Times New Roman"/>
          <w:sz w:val="24"/>
          <w:szCs w:val="24"/>
        </w:rPr>
        <w:t xml:space="preserve"> шт единиц</w:t>
      </w:r>
      <w:r w:rsidR="00FD4577">
        <w:rPr>
          <w:rFonts w:ascii="Times New Roman" w:eastAsia="Calibri" w:hAnsi="Times New Roman" w:cs="Times New Roman"/>
          <w:sz w:val="24"/>
          <w:szCs w:val="24"/>
        </w:rPr>
        <w:t xml:space="preserve">: 2 единицы муниципальных служащих, </w:t>
      </w:r>
      <w:r w:rsidR="00EF42A7">
        <w:rPr>
          <w:rFonts w:ascii="Times New Roman" w:eastAsia="Calibri" w:hAnsi="Times New Roman" w:cs="Times New Roman"/>
          <w:sz w:val="24"/>
          <w:szCs w:val="24"/>
        </w:rPr>
        <w:t>0,75</w:t>
      </w:r>
      <w:r w:rsidR="00FD4577">
        <w:rPr>
          <w:rFonts w:ascii="Times New Roman" w:eastAsia="Calibri" w:hAnsi="Times New Roman" w:cs="Times New Roman"/>
          <w:sz w:val="24"/>
          <w:szCs w:val="24"/>
        </w:rPr>
        <w:t xml:space="preserve"> ставк</w:t>
      </w:r>
      <w:r w:rsidR="004938BF">
        <w:rPr>
          <w:rFonts w:ascii="Times New Roman" w:eastAsia="Calibri" w:hAnsi="Times New Roman" w:cs="Times New Roman"/>
          <w:sz w:val="24"/>
          <w:szCs w:val="24"/>
        </w:rPr>
        <w:t xml:space="preserve">и технического работника, </w:t>
      </w:r>
      <w:r w:rsidR="00EF42A7">
        <w:rPr>
          <w:rFonts w:ascii="Times New Roman" w:eastAsia="Calibri" w:hAnsi="Times New Roman" w:cs="Times New Roman"/>
          <w:sz w:val="24"/>
          <w:szCs w:val="24"/>
        </w:rPr>
        <w:t>6</w:t>
      </w:r>
      <w:r w:rsidR="004938BF">
        <w:rPr>
          <w:rFonts w:ascii="Times New Roman" w:eastAsia="Calibri" w:hAnsi="Times New Roman" w:cs="Times New Roman"/>
          <w:sz w:val="24"/>
          <w:szCs w:val="24"/>
        </w:rPr>
        <w:t>,5</w:t>
      </w:r>
      <w:r w:rsidR="00FD4577">
        <w:rPr>
          <w:rFonts w:ascii="Times New Roman" w:eastAsia="Calibri" w:hAnsi="Times New Roman" w:cs="Times New Roman"/>
          <w:sz w:val="24"/>
          <w:szCs w:val="24"/>
        </w:rPr>
        <w:t xml:space="preserve"> единицы </w:t>
      </w:r>
      <w:r w:rsidR="004938BF">
        <w:rPr>
          <w:rFonts w:ascii="Times New Roman" w:eastAsia="Calibri" w:hAnsi="Times New Roman" w:cs="Times New Roman"/>
          <w:sz w:val="24"/>
          <w:szCs w:val="24"/>
        </w:rPr>
        <w:t>вспомогательного персонала и 0,</w:t>
      </w:r>
      <w:r w:rsidR="00EF42A7">
        <w:rPr>
          <w:rFonts w:ascii="Times New Roman" w:eastAsia="Calibri" w:hAnsi="Times New Roman" w:cs="Times New Roman"/>
          <w:sz w:val="24"/>
          <w:szCs w:val="24"/>
        </w:rPr>
        <w:t>25</w:t>
      </w:r>
      <w:r w:rsidR="00FD4577">
        <w:rPr>
          <w:rFonts w:ascii="Times New Roman" w:eastAsia="Calibri" w:hAnsi="Times New Roman" w:cs="Times New Roman"/>
          <w:sz w:val="24"/>
          <w:szCs w:val="24"/>
        </w:rPr>
        <w:t xml:space="preserve"> ставки исполняющего переданные полномочия по ведению воинского учета.</w:t>
      </w:r>
      <w:r w:rsidR="005D63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6C70" w:rsidRPr="00ED7DE9">
        <w:rPr>
          <w:rFonts w:ascii="Times New Roman" w:eastAsia="Calibri" w:hAnsi="Times New Roman" w:cs="Times New Roman"/>
          <w:sz w:val="24"/>
          <w:szCs w:val="24"/>
        </w:rPr>
        <w:t>Норматив формирования расходов на оплату труда работников Администрации на 201</w:t>
      </w:r>
      <w:r w:rsidR="00EF42A7">
        <w:rPr>
          <w:rFonts w:ascii="Times New Roman" w:eastAsia="Calibri" w:hAnsi="Times New Roman" w:cs="Times New Roman"/>
          <w:sz w:val="24"/>
          <w:szCs w:val="24"/>
        </w:rPr>
        <w:t>7</w:t>
      </w:r>
      <w:r w:rsidR="001B6C70" w:rsidRPr="00ED7DE9">
        <w:rPr>
          <w:rFonts w:ascii="Times New Roman" w:eastAsia="Calibri" w:hAnsi="Times New Roman" w:cs="Times New Roman"/>
          <w:sz w:val="24"/>
          <w:szCs w:val="24"/>
        </w:rPr>
        <w:t xml:space="preserve"> год составляет </w:t>
      </w:r>
      <w:r w:rsidR="008A3AC7" w:rsidRPr="008A3AC7">
        <w:rPr>
          <w:rFonts w:ascii="Times New Roman" w:eastAsia="Calibri" w:hAnsi="Times New Roman" w:cs="Times New Roman"/>
          <w:sz w:val="24"/>
          <w:szCs w:val="24"/>
        </w:rPr>
        <w:t>2002,6</w:t>
      </w:r>
      <w:r w:rsidR="001B6C70" w:rsidRPr="00ED7DE9">
        <w:rPr>
          <w:rFonts w:ascii="Times New Roman" w:eastAsia="Calibri" w:hAnsi="Times New Roman" w:cs="Times New Roman"/>
          <w:sz w:val="24"/>
          <w:szCs w:val="24"/>
        </w:rPr>
        <w:t xml:space="preserve"> тыс. рублей</w:t>
      </w:r>
      <w:r w:rsidR="005D632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E6375">
        <w:rPr>
          <w:rFonts w:ascii="Times New Roman" w:eastAsia="Calibri" w:hAnsi="Times New Roman" w:cs="Times New Roman"/>
          <w:sz w:val="24"/>
          <w:szCs w:val="24"/>
        </w:rPr>
        <w:t xml:space="preserve">исполнено </w:t>
      </w:r>
      <w:r w:rsidR="008A3AC7">
        <w:rPr>
          <w:rFonts w:ascii="Times New Roman" w:eastAsia="Calibri" w:hAnsi="Times New Roman" w:cs="Times New Roman"/>
          <w:sz w:val="24"/>
          <w:szCs w:val="24"/>
        </w:rPr>
        <w:t>1416,4</w:t>
      </w:r>
      <w:r w:rsidR="001E6375">
        <w:rPr>
          <w:rFonts w:ascii="Times New Roman" w:eastAsia="Calibri" w:hAnsi="Times New Roman" w:cs="Times New Roman"/>
          <w:sz w:val="24"/>
          <w:szCs w:val="24"/>
        </w:rPr>
        <w:t xml:space="preserve"> тыс рублей.</w:t>
      </w:r>
    </w:p>
    <w:p w:rsidR="00E56E50" w:rsidRDefault="004F16F9" w:rsidP="002D5B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Табеля учета рабочего времени заполняются</w:t>
      </w:r>
      <w:r w:rsidR="008D55CA">
        <w:rPr>
          <w:rFonts w:ascii="Times New Roman" w:eastAsia="Calibri" w:hAnsi="Times New Roman" w:cs="Times New Roman"/>
          <w:sz w:val="24"/>
          <w:szCs w:val="24"/>
        </w:rPr>
        <w:t xml:space="preserve"> ответственными лицами</w:t>
      </w:r>
      <w:r w:rsidR="005846F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F16F9" w:rsidRDefault="00AE797B" w:rsidP="002D5B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C222E">
        <w:rPr>
          <w:rFonts w:ascii="Times New Roman" w:eastAsia="Calibri" w:hAnsi="Times New Roman" w:cs="Times New Roman"/>
          <w:sz w:val="24"/>
          <w:szCs w:val="24"/>
        </w:rPr>
        <w:t>Штатным расписанием МКУК Солонецкого МО, утвержденного приказом № 15 от 30.03.2017г № 2 от 01.04.2017 года предусмотрено: директор МКУК – 0,75 ст, руководитель клубного формирования – 1,5 ст, методист – 0,75 ст, заведующий отделом библиотеки – 0,75 ст. Итого: 3,75 ст.</w:t>
      </w:r>
    </w:p>
    <w:p w:rsidR="00397987" w:rsidRDefault="009F03DF" w:rsidP="00431F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Штатным расписанием МКУК </w:t>
      </w:r>
      <w:r w:rsidR="00FC51BD">
        <w:rPr>
          <w:rFonts w:ascii="Times New Roman" w:eastAsia="Calibri" w:hAnsi="Times New Roman" w:cs="Times New Roman"/>
          <w:sz w:val="24"/>
          <w:szCs w:val="24"/>
        </w:rPr>
        <w:t>Солонец</w:t>
      </w:r>
      <w:r w:rsidR="0056428D">
        <w:rPr>
          <w:rFonts w:ascii="Times New Roman" w:eastAsia="Calibri" w:hAnsi="Times New Roman" w:cs="Times New Roman"/>
          <w:sz w:val="24"/>
          <w:szCs w:val="24"/>
        </w:rPr>
        <w:t>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МО</w:t>
      </w:r>
      <w:r w:rsidR="00FC51BD">
        <w:rPr>
          <w:rFonts w:ascii="Times New Roman" w:eastAsia="Calibri" w:hAnsi="Times New Roman" w:cs="Times New Roman"/>
          <w:sz w:val="24"/>
          <w:szCs w:val="24"/>
        </w:rPr>
        <w:t>, утвержденного приказом № 7 от 30.01.2018г № 1</w:t>
      </w:r>
      <w:r w:rsidR="00C35778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FC51BD">
        <w:rPr>
          <w:rFonts w:ascii="Times New Roman" w:eastAsia="Calibri" w:hAnsi="Times New Roman" w:cs="Times New Roman"/>
          <w:sz w:val="24"/>
          <w:szCs w:val="24"/>
        </w:rPr>
        <w:t>3</w:t>
      </w:r>
      <w:r w:rsidR="00431F61">
        <w:rPr>
          <w:rFonts w:ascii="Times New Roman" w:eastAsia="Calibri" w:hAnsi="Times New Roman" w:cs="Times New Roman"/>
          <w:sz w:val="24"/>
          <w:szCs w:val="24"/>
        </w:rPr>
        <w:t>0</w:t>
      </w:r>
      <w:r w:rsidR="00C35778">
        <w:rPr>
          <w:rFonts w:ascii="Times New Roman" w:eastAsia="Calibri" w:hAnsi="Times New Roman" w:cs="Times New Roman"/>
          <w:sz w:val="24"/>
          <w:szCs w:val="24"/>
        </w:rPr>
        <w:t>.0</w:t>
      </w:r>
      <w:r w:rsidR="00FD4577">
        <w:rPr>
          <w:rFonts w:ascii="Times New Roman" w:eastAsia="Calibri" w:hAnsi="Times New Roman" w:cs="Times New Roman"/>
          <w:sz w:val="24"/>
          <w:szCs w:val="24"/>
        </w:rPr>
        <w:t>1</w:t>
      </w:r>
      <w:r w:rsidR="00C35778">
        <w:rPr>
          <w:rFonts w:ascii="Times New Roman" w:eastAsia="Calibri" w:hAnsi="Times New Roman" w:cs="Times New Roman"/>
          <w:sz w:val="24"/>
          <w:szCs w:val="24"/>
        </w:rPr>
        <w:t>.201</w:t>
      </w:r>
      <w:r w:rsidR="00FC51BD">
        <w:rPr>
          <w:rFonts w:ascii="Times New Roman" w:eastAsia="Calibri" w:hAnsi="Times New Roman" w:cs="Times New Roman"/>
          <w:sz w:val="24"/>
          <w:szCs w:val="24"/>
        </w:rPr>
        <w:t>8</w:t>
      </w:r>
      <w:r w:rsidR="00C35778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431F61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предусмотрено: директор МКУК </w:t>
      </w:r>
      <w:r w:rsidR="00FC51BD">
        <w:rPr>
          <w:rFonts w:ascii="Times New Roman" w:eastAsia="Calibri" w:hAnsi="Times New Roman" w:cs="Times New Roman"/>
          <w:sz w:val="24"/>
          <w:szCs w:val="24"/>
        </w:rPr>
        <w:t>–</w:t>
      </w:r>
      <w:r w:rsidR="00C357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51BD">
        <w:rPr>
          <w:rFonts w:ascii="Times New Roman" w:eastAsia="Calibri" w:hAnsi="Times New Roman" w:cs="Times New Roman"/>
          <w:sz w:val="24"/>
          <w:szCs w:val="24"/>
        </w:rPr>
        <w:t>0,75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ст, руководитель клубного формирования – </w:t>
      </w:r>
      <w:r w:rsidR="00FC51BD">
        <w:rPr>
          <w:rFonts w:ascii="Times New Roman" w:eastAsia="Calibri" w:hAnsi="Times New Roman" w:cs="Times New Roman"/>
          <w:sz w:val="24"/>
          <w:szCs w:val="24"/>
        </w:rPr>
        <w:t>1,5</w:t>
      </w:r>
      <w:r w:rsidR="00E96AF3">
        <w:rPr>
          <w:rFonts w:ascii="Times New Roman" w:eastAsia="Calibri" w:hAnsi="Times New Roman" w:cs="Times New Roman"/>
          <w:sz w:val="24"/>
          <w:szCs w:val="24"/>
        </w:rPr>
        <w:t xml:space="preserve"> ст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431F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51BD">
        <w:rPr>
          <w:rFonts w:ascii="Times New Roman" w:eastAsia="Calibri" w:hAnsi="Times New Roman" w:cs="Times New Roman"/>
          <w:sz w:val="24"/>
          <w:szCs w:val="24"/>
        </w:rPr>
        <w:t>методист</w:t>
      </w:r>
      <w:r w:rsidR="00431F61">
        <w:rPr>
          <w:rFonts w:ascii="Times New Roman" w:eastAsia="Calibri" w:hAnsi="Times New Roman" w:cs="Times New Roman"/>
          <w:sz w:val="24"/>
          <w:szCs w:val="24"/>
        </w:rPr>
        <w:t xml:space="preserve"> – 0,</w:t>
      </w:r>
      <w:r w:rsidR="00FC51BD">
        <w:rPr>
          <w:rFonts w:ascii="Times New Roman" w:eastAsia="Calibri" w:hAnsi="Times New Roman" w:cs="Times New Roman"/>
          <w:sz w:val="24"/>
          <w:szCs w:val="24"/>
        </w:rPr>
        <w:t>75</w:t>
      </w:r>
      <w:r w:rsidR="00431F61">
        <w:rPr>
          <w:rFonts w:ascii="Times New Roman" w:eastAsia="Calibri" w:hAnsi="Times New Roman" w:cs="Times New Roman"/>
          <w:sz w:val="24"/>
          <w:szCs w:val="24"/>
        </w:rPr>
        <w:t xml:space="preserve"> ст,</w:t>
      </w:r>
      <w:r w:rsidR="00FD4577">
        <w:rPr>
          <w:rFonts w:ascii="Times New Roman" w:eastAsia="Calibri" w:hAnsi="Times New Roman" w:cs="Times New Roman"/>
          <w:sz w:val="24"/>
          <w:szCs w:val="24"/>
        </w:rPr>
        <w:t xml:space="preserve"> заведующий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5778">
        <w:rPr>
          <w:rFonts w:ascii="Times New Roman" w:eastAsia="Calibri" w:hAnsi="Times New Roman" w:cs="Times New Roman"/>
          <w:sz w:val="24"/>
          <w:szCs w:val="24"/>
        </w:rPr>
        <w:t xml:space="preserve">отделом </w:t>
      </w:r>
      <w:r>
        <w:rPr>
          <w:rFonts w:ascii="Times New Roman" w:eastAsia="Calibri" w:hAnsi="Times New Roman" w:cs="Times New Roman"/>
          <w:sz w:val="24"/>
          <w:szCs w:val="24"/>
        </w:rPr>
        <w:t>библиотек</w:t>
      </w:r>
      <w:r w:rsidR="00C35778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FC51BD">
        <w:rPr>
          <w:rFonts w:ascii="Times New Roman" w:eastAsia="Calibri" w:hAnsi="Times New Roman" w:cs="Times New Roman"/>
          <w:sz w:val="24"/>
          <w:szCs w:val="24"/>
        </w:rPr>
        <w:t>0,75</w:t>
      </w:r>
      <w:r w:rsidR="00431F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5778">
        <w:rPr>
          <w:rFonts w:ascii="Times New Roman" w:eastAsia="Calibri" w:hAnsi="Times New Roman" w:cs="Times New Roman"/>
          <w:sz w:val="24"/>
          <w:szCs w:val="24"/>
        </w:rPr>
        <w:t xml:space="preserve">ст. </w:t>
      </w:r>
      <w:r w:rsidR="008448E3">
        <w:rPr>
          <w:rFonts w:ascii="Times New Roman" w:eastAsia="Calibri" w:hAnsi="Times New Roman" w:cs="Times New Roman"/>
          <w:sz w:val="24"/>
          <w:szCs w:val="24"/>
        </w:rPr>
        <w:t xml:space="preserve">Итого: </w:t>
      </w:r>
      <w:r w:rsidR="00431F61">
        <w:rPr>
          <w:rFonts w:ascii="Times New Roman" w:eastAsia="Calibri" w:hAnsi="Times New Roman" w:cs="Times New Roman"/>
          <w:sz w:val="24"/>
          <w:szCs w:val="24"/>
        </w:rPr>
        <w:t>3</w:t>
      </w:r>
      <w:r w:rsidR="00FD4577">
        <w:rPr>
          <w:rFonts w:ascii="Times New Roman" w:eastAsia="Calibri" w:hAnsi="Times New Roman" w:cs="Times New Roman"/>
          <w:sz w:val="24"/>
          <w:szCs w:val="24"/>
        </w:rPr>
        <w:t>,</w:t>
      </w:r>
      <w:r w:rsidR="00FC51BD">
        <w:rPr>
          <w:rFonts w:ascii="Times New Roman" w:eastAsia="Calibri" w:hAnsi="Times New Roman" w:cs="Times New Roman"/>
          <w:sz w:val="24"/>
          <w:szCs w:val="24"/>
        </w:rPr>
        <w:t>7</w:t>
      </w:r>
      <w:r w:rsidR="00FD4577">
        <w:rPr>
          <w:rFonts w:ascii="Times New Roman" w:eastAsia="Calibri" w:hAnsi="Times New Roman" w:cs="Times New Roman"/>
          <w:sz w:val="24"/>
          <w:szCs w:val="24"/>
        </w:rPr>
        <w:t>5</w:t>
      </w:r>
      <w:r w:rsidR="008448E3">
        <w:rPr>
          <w:rFonts w:ascii="Times New Roman" w:eastAsia="Calibri" w:hAnsi="Times New Roman" w:cs="Times New Roman"/>
          <w:sz w:val="24"/>
          <w:szCs w:val="24"/>
        </w:rPr>
        <w:t xml:space="preserve"> ст.</w:t>
      </w:r>
    </w:p>
    <w:p w:rsidR="00675807" w:rsidRDefault="00FA7A2B" w:rsidP="002D5B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397987" w:rsidRDefault="00675807" w:rsidP="002D5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EF7D8E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0569F3">
        <w:rPr>
          <w:rFonts w:ascii="Times New Roman" w:eastAsia="Calibri" w:hAnsi="Times New Roman" w:cs="Times New Roman"/>
          <w:sz w:val="24"/>
          <w:szCs w:val="24"/>
        </w:rPr>
        <w:t>Положение о системе оплаты труда работников муниципального казенного</w:t>
      </w:r>
      <w:r w:rsidR="00877E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69F3">
        <w:rPr>
          <w:rFonts w:ascii="Times New Roman" w:eastAsia="Calibri" w:hAnsi="Times New Roman" w:cs="Times New Roman"/>
          <w:sz w:val="24"/>
          <w:szCs w:val="24"/>
        </w:rPr>
        <w:t xml:space="preserve">учреждения культуры </w:t>
      </w:r>
      <w:r w:rsidR="008C222E">
        <w:rPr>
          <w:rFonts w:ascii="Times New Roman" w:eastAsia="Calibri" w:hAnsi="Times New Roman" w:cs="Times New Roman"/>
          <w:sz w:val="24"/>
          <w:szCs w:val="24"/>
        </w:rPr>
        <w:t>Солонец</w:t>
      </w:r>
      <w:r w:rsidR="0056428D">
        <w:rPr>
          <w:rFonts w:ascii="Times New Roman" w:eastAsia="Calibri" w:hAnsi="Times New Roman" w:cs="Times New Roman"/>
          <w:sz w:val="24"/>
          <w:szCs w:val="24"/>
        </w:rPr>
        <w:t>кого</w:t>
      </w:r>
      <w:r w:rsidR="000569F3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образования, утверждено </w:t>
      </w:r>
      <w:r w:rsidR="00A07930">
        <w:rPr>
          <w:rFonts w:ascii="Times New Roman" w:eastAsia="Times New Roman" w:hAnsi="Times New Roman" w:cs="Times New Roman"/>
          <w:sz w:val="24"/>
          <w:szCs w:val="24"/>
        </w:rPr>
        <w:t xml:space="preserve">приказом МКУК № </w:t>
      </w:r>
      <w:r w:rsidR="008C222E">
        <w:rPr>
          <w:rFonts w:ascii="Times New Roman" w:eastAsia="Times New Roman" w:hAnsi="Times New Roman" w:cs="Times New Roman"/>
          <w:sz w:val="24"/>
          <w:szCs w:val="24"/>
        </w:rPr>
        <w:t>7</w:t>
      </w:r>
      <w:r w:rsidR="00A07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C222E">
        <w:rPr>
          <w:rFonts w:ascii="Times New Roman" w:eastAsia="Times New Roman" w:hAnsi="Times New Roman" w:cs="Times New Roman"/>
          <w:sz w:val="24"/>
          <w:szCs w:val="24"/>
        </w:rPr>
        <w:t>12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569F3">
        <w:rPr>
          <w:rFonts w:ascii="Times New Roman" w:eastAsia="Times New Roman" w:hAnsi="Times New Roman" w:cs="Times New Roman"/>
          <w:sz w:val="24"/>
          <w:szCs w:val="24"/>
        </w:rPr>
        <w:t>0</w:t>
      </w:r>
      <w:r w:rsidR="008C22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7E0F3C">
        <w:rPr>
          <w:rFonts w:ascii="Times New Roman" w:eastAsia="Times New Roman" w:hAnsi="Times New Roman" w:cs="Times New Roman"/>
          <w:sz w:val="24"/>
          <w:szCs w:val="24"/>
        </w:rPr>
        <w:t>5</w:t>
      </w:r>
      <w:r w:rsidR="001B6C70" w:rsidRPr="00ED7DE9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A07930">
        <w:rPr>
          <w:rFonts w:ascii="Times New Roman" w:eastAsia="Times New Roman" w:hAnsi="Times New Roman" w:cs="Times New Roman"/>
          <w:sz w:val="24"/>
          <w:szCs w:val="24"/>
        </w:rPr>
        <w:t xml:space="preserve">Согласовано с главой </w:t>
      </w:r>
      <w:r w:rsidR="008C222E">
        <w:rPr>
          <w:rFonts w:ascii="Times New Roman" w:eastAsia="Times New Roman" w:hAnsi="Times New Roman" w:cs="Times New Roman"/>
          <w:sz w:val="24"/>
          <w:szCs w:val="24"/>
        </w:rPr>
        <w:t>Солонец</w:t>
      </w:r>
      <w:r w:rsidR="0056428D">
        <w:rPr>
          <w:rFonts w:ascii="Times New Roman" w:eastAsia="Times New Roman" w:hAnsi="Times New Roman" w:cs="Times New Roman"/>
          <w:sz w:val="24"/>
          <w:szCs w:val="24"/>
        </w:rPr>
        <w:t>кого</w:t>
      </w:r>
      <w:r w:rsidR="00A0793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r w:rsidR="00A07930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образования</w:t>
      </w:r>
      <w:r w:rsidR="008C22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A2646" w:rsidRPr="00005375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</w:t>
      </w:r>
      <w:r w:rsidR="001B6C70" w:rsidRPr="00005375">
        <w:rPr>
          <w:rFonts w:ascii="Times New Roman" w:eastAsia="Times New Roman" w:hAnsi="Times New Roman" w:cs="Times New Roman"/>
          <w:sz w:val="24"/>
          <w:szCs w:val="24"/>
        </w:rPr>
        <w:t>стимулирующих выплат осуществляет созданная комиссия по распределению фонда стимулирующих выплат.</w:t>
      </w:r>
      <w:r w:rsidR="00EF7D8E" w:rsidRPr="00005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1E96" w:rsidRDefault="00BD21AA" w:rsidP="002D5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95266">
        <w:rPr>
          <w:rFonts w:ascii="Times New Roman" w:eastAsia="Times New Roman" w:hAnsi="Times New Roman" w:cs="Times New Roman"/>
          <w:sz w:val="24"/>
          <w:szCs w:val="24"/>
        </w:rPr>
        <w:t>08.08.2017 и 15.08.2017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согласно решения суда от 12.07.2017 по гражданскому делу № 2-726/2017 </w:t>
      </w:r>
      <w:r w:rsidR="00995266">
        <w:rPr>
          <w:rFonts w:ascii="Times New Roman" w:eastAsia="Times New Roman" w:hAnsi="Times New Roman" w:cs="Times New Roman"/>
          <w:sz w:val="24"/>
          <w:szCs w:val="24"/>
        </w:rPr>
        <w:t xml:space="preserve">в бюджет Солонецкого МО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были возвращены денежные средства за неправомерно выплаченную материальную помощь инспектору ВУС в сумме </w:t>
      </w:r>
      <w:r w:rsidRPr="00BD21AA">
        <w:rPr>
          <w:rFonts w:ascii="Times New Roman" w:eastAsia="Times New Roman" w:hAnsi="Times New Roman" w:cs="Times New Roman"/>
          <w:b/>
          <w:sz w:val="24"/>
          <w:szCs w:val="24"/>
        </w:rPr>
        <w:t>4000,0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BD21AA">
        <w:rPr>
          <w:rFonts w:ascii="Times New Roman" w:eastAsia="Times New Roman" w:hAnsi="Times New Roman" w:cs="Times New Roman"/>
          <w:b/>
          <w:sz w:val="24"/>
          <w:szCs w:val="24"/>
        </w:rPr>
        <w:t>3550,72</w:t>
      </w:r>
      <w:r>
        <w:rPr>
          <w:rFonts w:ascii="Times New Roman" w:eastAsia="Times New Roman" w:hAnsi="Times New Roman" w:cs="Times New Roman"/>
          <w:sz w:val="24"/>
          <w:szCs w:val="24"/>
        </w:rPr>
        <w:t>. Возврат произведен на кбк 98501040920049999121, а следовало на 985020309В0051180121 (субвенции бюджетам на осуществление первичного воинского учета на территориях, где отсутствуют военные комиссариаты).</w:t>
      </w:r>
    </w:p>
    <w:p w:rsidR="00BD21AA" w:rsidRDefault="00911E96" w:rsidP="002D5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Нецелесообразно  было уменьшать начисления главы на сумму возврата</w:t>
      </w:r>
      <w:r w:rsidR="00753226">
        <w:rPr>
          <w:rFonts w:ascii="Times New Roman" w:eastAsia="Times New Roman" w:hAnsi="Times New Roman" w:cs="Times New Roman"/>
          <w:sz w:val="24"/>
          <w:szCs w:val="24"/>
        </w:rPr>
        <w:t xml:space="preserve"> (ж/о №6</w:t>
      </w:r>
      <w:r w:rsidR="00DB6D88">
        <w:rPr>
          <w:rFonts w:ascii="Times New Roman" w:eastAsia="Times New Roman" w:hAnsi="Times New Roman" w:cs="Times New Roman"/>
          <w:sz w:val="24"/>
          <w:szCs w:val="24"/>
        </w:rPr>
        <w:t xml:space="preserve"> за октябрь 2017</w:t>
      </w:r>
      <w:r w:rsidR="00753226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решению суда</w:t>
      </w:r>
      <w:r w:rsidR="00AB645F">
        <w:rPr>
          <w:rFonts w:ascii="Times New Roman" w:eastAsia="Times New Roman" w:hAnsi="Times New Roman" w:cs="Times New Roman"/>
          <w:sz w:val="24"/>
          <w:szCs w:val="24"/>
        </w:rPr>
        <w:t xml:space="preserve"> от 12.07.2017г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т к деньги были внесены руководителем через кредитную организацию </w:t>
      </w:r>
      <w:r w:rsidR="00753226">
        <w:rPr>
          <w:rFonts w:ascii="Times New Roman" w:eastAsia="Times New Roman" w:hAnsi="Times New Roman" w:cs="Times New Roman"/>
          <w:sz w:val="24"/>
          <w:szCs w:val="24"/>
        </w:rPr>
        <w:t>непосредственно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расчетный счет Администрации Солонецкого МО</w:t>
      </w:r>
      <w:r w:rsidR="00BD21AA">
        <w:rPr>
          <w:rFonts w:ascii="Times New Roman" w:eastAsia="Times New Roman" w:hAnsi="Times New Roman" w:cs="Times New Roman"/>
          <w:sz w:val="24"/>
          <w:szCs w:val="24"/>
        </w:rPr>
        <w:t>, никаких удержаний из заработной платы главы</w:t>
      </w:r>
      <w:r w:rsidR="00995266">
        <w:rPr>
          <w:rFonts w:ascii="Times New Roman" w:eastAsia="Times New Roman" w:hAnsi="Times New Roman" w:cs="Times New Roman"/>
          <w:sz w:val="24"/>
          <w:szCs w:val="24"/>
        </w:rPr>
        <w:t xml:space="preserve"> по факту</w:t>
      </w:r>
      <w:r w:rsidR="00BD21AA">
        <w:rPr>
          <w:rFonts w:ascii="Times New Roman" w:eastAsia="Times New Roman" w:hAnsi="Times New Roman" w:cs="Times New Roman"/>
          <w:sz w:val="24"/>
          <w:szCs w:val="24"/>
        </w:rPr>
        <w:t xml:space="preserve"> не производилось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7D8E" w:rsidRDefault="00EF7D8E" w:rsidP="002D5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Пунктом 9 Положения о стимулирующих выплатах работникам муниципального учреждения культуры </w:t>
      </w:r>
      <w:r w:rsidR="00B16C0E">
        <w:rPr>
          <w:rFonts w:ascii="Times New Roman" w:eastAsia="Times New Roman" w:hAnsi="Times New Roman" w:cs="Times New Roman"/>
          <w:sz w:val="24"/>
          <w:szCs w:val="24"/>
        </w:rPr>
        <w:t>Солонец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кого МО </w:t>
      </w:r>
      <w:r w:rsidR="00D73381">
        <w:rPr>
          <w:rFonts w:ascii="Times New Roman" w:eastAsia="Times New Roman" w:hAnsi="Times New Roman" w:cs="Times New Roman"/>
          <w:sz w:val="24"/>
          <w:szCs w:val="24"/>
        </w:rPr>
        <w:t xml:space="preserve">определено, что конкретный размер фонда стимулирующих выплат для учреждения устанавливается </w:t>
      </w:r>
      <w:r w:rsidR="00D73381" w:rsidRPr="0040240B">
        <w:rPr>
          <w:rFonts w:ascii="Times New Roman" w:eastAsia="Times New Roman" w:hAnsi="Times New Roman" w:cs="Times New Roman"/>
          <w:b/>
          <w:sz w:val="24"/>
          <w:szCs w:val="24"/>
        </w:rPr>
        <w:t>начальником Управления по развитию культурной сферы библиотечного обслуживания и физической культуры администрации муниципального района в рамках бюджетных ассигнований</w:t>
      </w:r>
      <w:r w:rsidR="00D73381">
        <w:rPr>
          <w:rFonts w:ascii="Times New Roman" w:eastAsia="Times New Roman" w:hAnsi="Times New Roman" w:cs="Times New Roman"/>
          <w:sz w:val="24"/>
          <w:szCs w:val="24"/>
        </w:rPr>
        <w:t xml:space="preserve">. Согласно 131-ФЗ от 06 октября 2003 года бюджетные ассигнования распределяет </w:t>
      </w:r>
      <w:r w:rsidR="00D73381" w:rsidRPr="002D429E">
        <w:rPr>
          <w:rFonts w:ascii="Times New Roman" w:eastAsia="Times New Roman" w:hAnsi="Times New Roman" w:cs="Times New Roman"/>
          <w:b/>
          <w:sz w:val="24"/>
          <w:szCs w:val="24"/>
        </w:rPr>
        <w:t>ГРБС Администрация муниципального образования в лице главы муниципального образования</w:t>
      </w:r>
      <w:r w:rsidR="00D73381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18E6">
        <w:rPr>
          <w:rFonts w:ascii="Times New Roman" w:eastAsia="Times New Roman" w:hAnsi="Times New Roman" w:cs="Times New Roman"/>
          <w:sz w:val="24"/>
          <w:szCs w:val="24"/>
        </w:rPr>
        <w:t xml:space="preserve"> Фонд стимулирующих выплат не определялся распоряжением главы Солонецкого МО.</w:t>
      </w:r>
    </w:p>
    <w:p w:rsidR="00071CD1" w:rsidRDefault="00633AFC" w:rsidP="00071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7489F">
        <w:rPr>
          <w:rFonts w:ascii="Times New Roman" w:eastAsia="Times New Roman" w:hAnsi="Times New Roman" w:cs="Times New Roman"/>
          <w:sz w:val="24"/>
          <w:szCs w:val="24"/>
        </w:rPr>
        <w:t>В нарушение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489F">
        <w:rPr>
          <w:rFonts w:ascii="Times New Roman" w:eastAsia="Times New Roman" w:hAnsi="Times New Roman" w:cs="Times New Roman"/>
          <w:sz w:val="24"/>
          <w:szCs w:val="24"/>
        </w:rPr>
        <w:t xml:space="preserve">Положения о порядке формирования и распределения фонда стимулирования руководителя МКУК Солонецкого МО, утвержденного Постановлением Администрации Солонецкого МО № 69 от 05.06.2013г стимулирующие выплаты руководителю МКУК устанавливаются не комиссией, определенной разделом </w:t>
      </w:r>
      <w:r w:rsidR="00804832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="00674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9AB">
        <w:rPr>
          <w:rFonts w:ascii="Times New Roman" w:eastAsia="Times New Roman" w:hAnsi="Times New Roman" w:cs="Times New Roman"/>
          <w:sz w:val="24"/>
          <w:szCs w:val="24"/>
        </w:rPr>
        <w:t xml:space="preserve">Положения </w:t>
      </w:r>
      <w:r w:rsidR="0067489F">
        <w:rPr>
          <w:rFonts w:ascii="Times New Roman" w:eastAsia="Times New Roman" w:hAnsi="Times New Roman" w:cs="Times New Roman"/>
          <w:sz w:val="24"/>
          <w:szCs w:val="24"/>
        </w:rPr>
        <w:t>и распоряжением главы администрации Солонецкого МО, а локально-нормативным актом</w:t>
      </w:r>
      <w:r w:rsidR="00804832" w:rsidRPr="008048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4832">
        <w:rPr>
          <w:rFonts w:ascii="Times New Roman" w:eastAsia="Times New Roman" w:hAnsi="Times New Roman" w:cs="Times New Roman"/>
          <w:sz w:val="24"/>
          <w:szCs w:val="24"/>
        </w:rPr>
        <w:t>МКУК и являются неправомерными. За</w:t>
      </w:r>
      <w:r w:rsidR="000C5E8E">
        <w:rPr>
          <w:rFonts w:ascii="Times New Roman" w:eastAsia="Times New Roman" w:hAnsi="Times New Roman" w:cs="Times New Roman"/>
          <w:sz w:val="24"/>
          <w:szCs w:val="24"/>
        </w:rPr>
        <w:t xml:space="preserve"> январь-март</w:t>
      </w:r>
      <w:r w:rsidR="00804832">
        <w:rPr>
          <w:rFonts w:ascii="Times New Roman" w:eastAsia="Times New Roman" w:hAnsi="Times New Roman" w:cs="Times New Roman"/>
          <w:sz w:val="24"/>
          <w:szCs w:val="24"/>
        </w:rPr>
        <w:t xml:space="preserve"> 2018 год сумма выплат составила </w:t>
      </w:r>
      <w:r w:rsidR="00804832" w:rsidRPr="00804832">
        <w:rPr>
          <w:rFonts w:ascii="Times New Roman" w:eastAsia="Times New Roman" w:hAnsi="Times New Roman" w:cs="Times New Roman"/>
          <w:b/>
          <w:sz w:val="24"/>
          <w:szCs w:val="24"/>
        </w:rPr>
        <w:t>9884,78,</w:t>
      </w:r>
      <w:r w:rsidR="00804832">
        <w:rPr>
          <w:rFonts w:ascii="Times New Roman" w:eastAsia="Times New Roman" w:hAnsi="Times New Roman" w:cs="Times New Roman"/>
          <w:sz w:val="24"/>
          <w:szCs w:val="24"/>
        </w:rPr>
        <w:t xml:space="preserve"> из них 7592,0 (211 к</w:t>
      </w:r>
      <w:r w:rsidR="000C5E8E">
        <w:rPr>
          <w:rFonts w:ascii="Times New Roman" w:eastAsia="Times New Roman" w:hAnsi="Times New Roman" w:cs="Times New Roman"/>
          <w:sz w:val="24"/>
          <w:szCs w:val="24"/>
        </w:rPr>
        <w:t xml:space="preserve">осгу) и 2292,78 руб (213 косгу), за 2017 – </w:t>
      </w:r>
      <w:r w:rsidR="000C5E8E" w:rsidRPr="000C5E8E">
        <w:rPr>
          <w:rFonts w:ascii="Times New Roman" w:eastAsia="Times New Roman" w:hAnsi="Times New Roman" w:cs="Times New Roman"/>
          <w:b/>
          <w:sz w:val="24"/>
          <w:szCs w:val="24"/>
        </w:rPr>
        <w:t>28010,4</w:t>
      </w:r>
      <w:r w:rsidR="000C5E8E">
        <w:rPr>
          <w:rFonts w:ascii="Times New Roman" w:eastAsia="Times New Roman" w:hAnsi="Times New Roman" w:cs="Times New Roman"/>
          <w:sz w:val="24"/>
          <w:szCs w:val="24"/>
        </w:rPr>
        <w:t xml:space="preserve"> рублей, из них 21513,3 (211 косгу) и 6497,1 (213 косгу)</w:t>
      </w:r>
      <w:r w:rsidR="00005375">
        <w:rPr>
          <w:rFonts w:ascii="Times New Roman" w:eastAsia="Times New Roman" w:hAnsi="Times New Roman" w:cs="Times New Roman"/>
          <w:sz w:val="24"/>
          <w:szCs w:val="24"/>
        </w:rPr>
        <w:t>.</w:t>
      </w:r>
      <w:r w:rsidR="003200DB">
        <w:rPr>
          <w:rFonts w:ascii="Times New Roman" w:eastAsia="Times New Roman" w:hAnsi="Times New Roman" w:cs="Times New Roman"/>
          <w:sz w:val="24"/>
          <w:szCs w:val="24"/>
        </w:rPr>
        <w:t xml:space="preserve"> (Копытова – 22061,0; Лучкина – </w:t>
      </w:r>
      <w:r w:rsidR="00ED48E5">
        <w:rPr>
          <w:rFonts w:ascii="Times New Roman" w:eastAsia="Times New Roman" w:hAnsi="Times New Roman" w:cs="Times New Roman"/>
          <w:sz w:val="24"/>
          <w:szCs w:val="24"/>
        </w:rPr>
        <w:t>15834,4</w:t>
      </w:r>
      <w:r w:rsidR="003200DB">
        <w:rPr>
          <w:rFonts w:ascii="Times New Roman" w:eastAsia="Times New Roman" w:hAnsi="Times New Roman" w:cs="Times New Roman"/>
          <w:sz w:val="24"/>
          <w:szCs w:val="24"/>
        </w:rPr>
        <w:t>)</w:t>
      </w:r>
      <w:r w:rsidR="00ED48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562B">
        <w:rPr>
          <w:rFonts w:ascii="Times New Roman" w:eastAsia="Times New Roman" w:hAnsi="Times New Roman" w:cs="Times New Roman"/>
          <w:sz w:val="24"/>
          <w:szCs w:val="24"/>
        </w:rPr>
        <w:t xml:space="preserve"> Кроме того</w:t>
      </w:r>
      <w:r w:rsidR="0000537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6562B">
        <w:rPr>
          <w:rFonts w:ascii="Times New Roman" w:eastAsia="Times New Roman" w:hAnsi="Times New Roman" w:cs="Times New Roman"/>
          <w:sz w:val="24"/>
          <w:szCs w:val="24"/>
        </w:rPr>
        <w:t xml:space="preserve"> наименования критериев, указанных в листах учета стимулирующих выплат</w:t>
      </w:r>
      <w:r w:rsidR="00D271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0A1">
        <w:rPr>
          <w:rFonts w:ascii="Times New Roman" w:eastAsia="Times New Roman" w:hAnsi="Times New Roman" w:cs="Times New Roman"/>
          <w:sz w:val="24"/>
          <w:szCs w:val="24"/>
        </w:rPr>
        <w:t xml:space="preserve">директора </w:t>
      </w:r>
      <w:r w:rsidR="00D271E2">
        <w:rPr>
          <w:rFonts w:ascii="Times New Roman" w:eastAsia="Times New Roman" w:hAnsi="Times New Roman" w:cs="Times New Roman"/>
          <w:sz w:val="24"/>
          <w:szCs w:val="24"/>
        </w:rPr>
        <w:t>МКУК</w:t>
      </w:r>
      <w:r w:rsidR="00F6562B">
        <w:rPr>
          <w:rFonts w:ascii="Times New Roman" w:eastAsia="Times New Roman" w:hAnsi="Times New Roman" w:cs="Times New Roman"/>
          <w:sz w:val="24"/>
          <w:szCs w:val="24"/>
        </w:rPr>
        <w:t xml:space="preserve"> не соответствуют критериям, определенным приложением к положению о стимулирующих выплатах директору.</w:t>
      </w:r>
    </w:p>
    <w:p w:rsidR="00BC410F" w:rsidRDefault="00BC410F" w:rsidP="00071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Приложением № 2 к положению о стимулирующих выплатах работников МКУК Солонецкого МО определено количество баллов, которые </w:t>
      </w:r>
      <w:r w:rsidRPr="002340DB">
        <w:rPr>
          <w:rFonts w:ascii="Times New Roman" w:eastAsia="Times New Roman" w:hAnsi="Times New Roman" w:cs="Times New Roman"/>
          <w:b/>
          <w:sz w:val="24"/>
          <w:szCs w:val="24"/>
        </w:rPr>
        <w:t>не соответствуют</w:t>
      </w:r>
      <w:r w:rsidR="00205A3C">
        <w:rPr>
          <w:rFonts w:ascii="Times New Roman" w:eastAsia="Times New Roman" w:hAnsi="Times New Roman" w:cs="Times New Roman"/>
          <w:sz w:val="24"/>
          <w:szCs w:val="24"/>
        </w:rPr>
        <w:t xml:space="preserve"> количеству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балл</w:t>
      </w:r>
      <w:r w:rsidR="00205A3C"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заявленным в листках распределения стимулирующих выплат работникам МКУК (хозяйственные работы, своевременную подборку видеоряда, </w:t>
      </w:r>
      <w:r w:rsidR="00205A3C">
        <w:rPr>
          <w:rFonts w:ascii="Times New Roman" w:eastAsia="Times New Roman" w:hAnsi="Times New Roman" w:cs="Times New Roman"/>
          <w:sz w:val="24"/>
          <w:szCs w:val="24"/>
        </w:rPr>
        <w:t>за разработку сценариев, за качественную организацию и проведение муниципальных мероприятий, за качественное обслуживание мероприятий звук</w:t>
      </w:r>
      <w:r w:rsidR="000C5E8E">
        <w:rPr>
          <w:rFonts w:ascii="Times New Roman" w:eastAsia="Times New Roman" w:hAnsi="Times New Roman" w:cs="Times New Roman"/>
          <w:sz w:val="24"/>
          <w:szCs w:val="24"/>
        </w:rPr>
        <w:t>овой и световой аппаратурой и тд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ED48E5" w:rsidRPr="007F6738" w:rsidRDefault="008731AD" w:rsidP="00895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73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068">
        <w:rPr>
          <w:rFonts w:ascii="Times New Roman" w:eastAsia="Times New Roman" w:hAnsi="Times New Roman" w:cs="Times New Roman"/>
          <w:sz w:val="24"/>
          <w:szCs w:val="24"/>
        </w:rPr>
        <w:t>Начисление надбавки за особые условия</w:t>
      </w:r>
      <w:r w:rsidR="00F72D20">
        <w:rPr>
          <w:rFonts w:ascii="Times New Roman" w:eastAsia="Times New Roman" w:hAnsi="Times New Roman" w:cs="Times New Roman"/>
          <w:sz w:val="24"/>
          <w:szCs w:val="24"/>
        </w:rPr>
        <w:t xml:space="preserve"> директору МКУК Солонецкого МО</w:t>
      </w:r>
      <w:r w:rsidR="00F63068">
        <w:rPr>
          <w:rFonts w:ascii="Times New Roman" w:eastAsia="Times New Roman" w:hAnsi="Times New Roman" w:cs="Times New Roman"/>
          <w:sz w:val="24"/>
          <w:szCs w:val="24"/>
        </w:rPr>
        <w:t>, согласно данным лицевой карточки, неправомерно, так как данная выплата не отражена в положении об оплата труда, утвержденного приказом № 7 от 12.01.2015г.</w:t>
      </w:r>
    </w:p>
    <w:p w:rsidR="008A4DCC" w:rsidRDefault="0087338E" w:rsidP="00294B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A13F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со статьей Устава МКУК Солонецкого МО</w:t>
      </w:r>
      <w:r w:rsidR="004D4F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13F26" w:rsidRPr="00A13F26">
        <w:rPr>
          <w:rFonts w:ascii="Times New Roman" w:hAnsi="Times New Roman" w:cs="Times New Roman"/>
          <w:color w:val="000000"/>
          <w:sz w:val="24"/>
          <w:szCs w:val="24"/>
        </w:rPr>
        <w:t xml:space="preserve">7.8.9. </w:t>
      </w:r>
      <w:r w:rsidR="00A13F26" w:rsidRPr="002340DB">
        <w:rPr>
          <w:rFonts w:ascii="Times New Roman" w:hAnsi="Times New Roman" w:cs="Times New Roman"/>
          <w:b/>
          <w:color w:val="000000"/>
          <w:sz w:val="24"/>
          <w:szCs w:val="24"/>
        </w:rPr>
        <w:t>Глава</w:t>
      </w:r>
      <w:r w:rsidR="00A13F26" w:rsidRPr="00A13F26">
        <w:rPr>
          <w:rFonts w:ascii="Times New Roman" w:hAnsi="Times New Roman" w:cs="Times New Roman"/>
          <w:color w:val="000000"/>
          <w:sz w:val="24"/>
          <w:szCs w:val="24"/>
        </w:rPr>
        <w:t xml:space="preserve"> Солонецкого МО принимает в соответствии с трудовым законодательством решение о назначении</w:t>
      </w:r>
      <w:r w:rsidR="002340DB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директора МКУК Солонецкого МО.</w:t>
      </w:r>
      <w:r w:rsidR="00A13F26" w:rsidRPr="00A1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3F26">
        <w:rPr>
          <w:rFonts w:ascii="Times New Roman" w:hAnsi="Times New Roman" w:cs="Times New Roman"/>
          <w:color w:val="000000"/>
          <w:sz w:val="24"/>
          <w:szCs w:val="24"/>
        </w:rPr>
        <w:t>Следовательно</w:t>
      </w:r>
      <w:r w:rsidR="000C5E8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13F26">
        <w:rPr>
          <w:rFonts w:ascii="Times New Roman" w:hAnsi="Times New Roman" w:cs="Times New Roman"/>
          <w:color w:val="000000"/>
          <w:sz w:val="24"/>
          <w:szCs w:val="24"/>
        </w:rPr>
        <w:t xml:space="preserve"> з</w:t>
      </w:r>
      <w:r w:rsidR="00A13F26" w:rsidRPr="00A13F26">
        <w:rPr>
          <w:rFonts w:ascii="Times New Roman" w:hAnsi="Times New Roman" w:cs="Times New Roman"/>
          <w:color w:val="000000"/>
          <w:sz w:val="24"/>
          <w:szCs w:val="24"/>
        </w:rPr>
        <w:t>апись в трудовой книжке Лучкиной ЕВ</w:t>
      </w:r>
      <w:r w:rsidR="003F3F16">
        <w:rPr>
          <w:rFonts w:ascii="Times New Roman" w:hAnsi="Times New Roman" w:cs="Times New Roman"/>
          <w:color w:val="000000"/>
          <w:sz w:val="24"/>
          <w:szCs w:val="24"/>
        </w:rPr>
        <w:t xml:space="preserve"> № 25 от 30.10.2017г</w:t>
      </w:r>
      <w:r w:rsidR="00A13F26">
        <w:rPr>
          <w:rFonts w:ascii="Times New Roman" w:hAnsi="Times New Roman" w:cs="Times New Roman"/>
          <w:color w:val="000000"/>
          <w:sz w:val="24"/>
          <w:szCs w:val="24"/>
        </w:rPr>
        <w:t xml:space="preserve">, выполненная директором МКУК Солонецкого МО Копытовой З.П. не </w:t>
      </w:r>
      <w:r w:rsidR="00C77C6B">
        <w:rPr>
          <w:rFonts w:ascii="Times New Roman" w:hAnsi="Times New Roman" w:cs="Times New Roman"/>
          <w:color w:val="000000"/>
          <w:sz w:val="24"/>
          <w:szCs w:val="24"/>
        </w:rPr>
        <w:t>правомочна</w:t>
      </w:r>
      <w:r w:rsidR="00A13F2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77C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C4C98" w:rsidRDefault="00BC4C98" w:rsidP="00294B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Сложилась практика предоставления очередных отпусков работникам МКУК Солонецкого МО  до истечения отпускного периода, что привело в образованию дебиторской задолженности при увольнении директора МКУК</w:t>
      </w:r>
      <w:r w:rsidR="002340DB">
        <w:rPr>
          <w:rFonts w:ascii="Times New Roman" w:hAnsi="Times New Roman" w:cs="Times New Roman"/>
          <w:color w:val="000000"/>
          <w:sz w:val="24"/>
          <w:szCs w:val="24"/>
        </w:rPr>
        <w:t xml:space="preserve"> Копытовой ЗП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340DB">
        <w:rPr>
          <w:rFonts w:ascii="Times New Roman" w:hAnsi="Times New Roman" w:cs="Times New Roman"/>
          <w:color w:val="000000"/>
          <w:sz w:val="24"/>
          <w:szCs w:val="24"/>
        </w:rPr>
        <w:t>Отпуска предоставлялись</w:t>
      </w:r>
      <w:r w:rsidR="00C26FE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Королев</w:t>
      </w:r>
      <w:r w:rsidR="00C26FE4">
        <w:rPr>
          <w:rFonts w:ascii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(отработано 4 месяца из отпускного периода, отпуск предоставлен полностью на 36 дней); Копытов</w:t>
      </w:r>
      <w:r w:rsidR="00C26FE4">
        <w:rPr>
          <w:rFonts w:ascii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(отработано 5 месяцев из отпускного периода, отпуск предоставлен полностью на 36 дней); Лучкин</w:t>
      </w:r>
      <w:r w:rsidR="00C26FE4">
        <w:rPr>
          <w:rFonts w:ascii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(отработано 6 месяцев из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отпускного периода, отпуск предоставлен полностью на 36 дней); Коногоров</w:t>
      </w:r>
      <w:r w:rsidR="00C26FE4">
        <w:rPr>
          <w:rFonts w:ascii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(отработано 6 месяцев из отпускного периода, отпуск предоставлен на 20 дней).</w:t>
      </w:r>
    </w:p>
    <w:p w:rsidR="00C77C6B" w:rsidRDefault="00C77C6B" w:rsidP="00294B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Отсутствует должностная инструкция заведующей отделом библиотек</w:t>
      </w:r>
      <w:r w:rsidR="000C5E8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A0184">
        <w:rPr>
          <w:rFonts w:ascii="Times New Roman" w:hAnsi="Times New Roman" w:cs="Times New Roman"/>
          <w:color w:val="000000"/>
          <w:sz w:val="24"/>
          <w:szCs w:val="24"/>
        </w:rPr>
        <w:t>, методиста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664FB" w:rsidRDefault="003200DB" w:rsidP="00AF1B8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B97866">
        <w:rPr>
          <w:rFonts w:ascii="Times New Roman" w:hAnsi="Times New Roman" w:cs="Times New Roman"/>
          <w:color w:val="000000"/>
          <w:sz w:val="24"/>
          <w:szCs w:val="24"/>
        </w:rPr>
        <w:t>Согласно представленной должностной инструкции сторожа администрации Со</w:t>
      </w:r>
      <w:r w:rsidR="00AB3202">
        <w:rPr>
          <w:rFonts w:ascii="Times New Roman" w:hAnsi="Times New Roman" w:cs="Times New Roman"/>
          <w:color w:val="000000"/>
          <w:sz w:val="24"/>
          <w:szCs w:val="24"/>
        </w:rPr>
        <w:t>ло</w:t>
      </w:r>
      <w:r w:rsidR="00B97866">
        <w:rPr>
          <w:rFonts w:ascii="Times New Roman" w:hAnsi="Times New Roman" w:cs="Times New Roman"/>
          <w:color w:val="000000"/>
          <w:sz w:val="24"/>
          <w:szCs w:val="24"/>
        </w:rPr>
        <w:t>нецкого МО</w:t>
      </w:r>
      <w:r w:rsidR="00AD04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97866">
        <w:rPr>
          <w:rFonts w:ascii="Times New Roman" w:hAnsi="Times New Roman" w:cs="Times New Roman"/>
          <w:color w:val="000000"/>
          <w:sz w:val="24"/>
          <w:szCs w:val="24"/>
        </w:rPr>
        <w:t xml:space="preserve"> работник приступает к исполнению своих обязанностей в 20.00, окончание дежурства в 08.00, но в табелях учета рабочего времени </w:t>
      </w:r>
      <w:r w:rsidR="009D01F2">
        <w:rPr>
          <w:rFonts w:ascii="Times New Roman" w:hAnsi="Times New Roman" w:cs="Times New Roman"/>
          <w:color w:val="000000"/>
          <w:sz w:val="24"/>
          <w:szCs w:val="24"/>
        </w:rPr>
        <w:t xml:space="preserve">с января по май 2017 года </w:t>
      </w:r>
      <w:r w:rsidR="00B97866">
        <w:rPr>
          <w:rFonts w:ascii="Times New Roman" w:hAnsi="Times New Roman" w:cs="Times New Roman"/>
          <w:color w:val="000000"/>
          <w:sz w:val="24"/>
          <w:szCs w:val="24"/>
        </w:rPr>
        <w:t>отсутствует учет работы в ночное время</w:t>
      </w:r>
      <w:r w:rsidR="00AB32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25E97">
        <w:rPr>
          <w:rFonts w:ascii="Times New Roman" w:hAnsi="Times New Roman" w:cs="Times New Roman"/>
          <w:color w:val="000000"/>
          <w:sz w:val="24"/>
          <w:szCs w:val="24"/>
        </w:rPr>
        <w:t xml:space="preserve"> Также праздничные дни с 01.01.2017 по 08.01.2017</w:t>
      </w:r>
      <w:r w:rsidR="00BC4C98">
        <w:rPr>
          <w:rFonts w:ascii="Times New Roman" w:hAnsi="Times New Roman" w:cs="Times New Roman"/>
          <w:color w:val="000000"/>
          <w:sz w:val="24"/>
          <w:szCs w:val="24"/>
        </w:rPr>
        <w:t xml:space="preserve"> и с 06.05.2017 по 09.05.2017</w:t>
      </w:r>
      <w:r w:rsidR="00AD04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5375">
        <w:rPr>
          <w:rFonts w:ascii="Times New Roman" w:hAnsi="Times New Roman" w:cs="Times New Roman"/>
          <w:color w:val="000000"/>
          <w:sz w:val="24"/>
          <w:szCs w:val="24"/>
        </w:rPr>
        <w:t>в табеле учета рабочего времени учтены</w:t>
      </w:r>
      <w:r w:rsidR="00AD0404">
        <w:rPr>
          <w:rFonts w:ascii="Times New Roman" w:hAnsi="Times New Roman" w:cs="Times New Roman"/>
          <w:color w:val="000000"/>
          <w:sz w:val="24"/>
          <w:szCs w:val="24"/>
        </w:rPr>
        <w:t xml:space="preserve"> выходными</w:t>
      </w:r>
      <w:r w:rsidR="00005375">
        <w:rPr>
          <w:rFonts w:ascii="Times New Roman" w:hAnsi="Times New Roman" w:cs="Times New Roman"/>
          <w:color w:val="000000"/>
          <w:sz w:val="24"/>
          <w:szCs w:val="24"/>
        </w:rPr>
        <w:t xml:space="preserve"> днями</w:t>
      </w:r>
      <w:r w:rsidR="00825E97">
        <w:rPr>
          <w:rFonts w:ascii="Times New Roman" w:hAnsi="Times New Roman" w:cs="Times New Roman"/>
          <w:color w:val="000000"/>
          <w:sz w:val="24"/>
          <w:szCs w:val="24"/>
        </w:rPr>
        <w:t>, из чего можно сделать вывод, что</w:t>
      </w:r>
      <w:r w:rsidR="00AD0404">
        <w:rPr>
          <w:rFonts w:ascii="Times New Roman" w:hAnsi="Times New Roman" w:cs="Times New Roman"/>
          <w:color w:val="000000"/>
          <w:sz w:val="24"/>
          <w:szCs w:val="24"/>
        </w:rPr>
        <w:t xml:space="preserve"> либо работники не выполняют </w:t>
      </w:r>
      <w:r w:rsidR="00C26FE4">
        <w:rPr>
          <w:rFonts w:ascii="Times New Roman" w:hAnsi="Times New Roman" w:cs="Times New Roman"/>
          <w:color w:val="000000"/>
          <w:sz w:val="24"/>
          <w:szCs w:val="24"/>
        </w:rPr>
        <w:t>условия трудовых договоров и должностных инструкций</w:t>
      </w:r>
      <w:r w:rsidR="006F22DC">
        <w:rPr>
          <w:rFonts w:ascii="Times New Roman" w:hAnsi="Times New Roman" w:cs="Times New Roman"/>
          <w:color w:val="000000"/>
          <w:sz w:val="24"/>
          <w:szCs w:val="24"/>
        </w:rPr>
        <w:t xml:space="preserve"> (задания остаются без охраны)</w:t>
      </w:r>
      <w:r w:rsidR="00AD0404">
        <w:rPr>
          <w:rFonts w:ascii="Times New Roman" w:hAnsi="Times New Roman" w:cs="Times New Roman"/>
          <w:color w:val="000000"/>
          <w:sz w:val="24"/>
          <w:szCs w:val="24"/>
        </w:rPr>
        <w:t>, либо недостоверные сведения содержит табель учета рабочего времени</w:t>
      </w:r>
      <w:r w:rsidR="00216B58">
        <w:rPr>
          <w:rFonts w:ascii="Times New Roman" w:hAnsi="Times New Roman" w:cs="Times New Roman"/>
          <w:color w:val="000000"/>
          <w:sz w:val="24"/>
          <w:szCs w:val="24"/>
        </w:rPr>
        <w:t>. Согласно</w:t>
      </w:r>
      <w:r w:rsidR="00216B58">
        <w:rPr>
          <w:rFonts w:ascii="Tahoma" w:hAnsi="Tahoma" w:cs="Tahoma"/>
          <w:color w:val="222222"/>
          <w:sz w:val="18"/>
          <w:szCs w:val="18"/>
          <w:shd w:val="clear" w:color="auto" w:fill="1D84C3"/>
        </w:rPr>
        <w:t xml:space="preserve"> </w:t>
      </w:r>
      <w:r w:rsidR="00216B58" w:rsidRPr="009664FB">
        <w:rPr>
          <w:rFonts w:ascii="Times New Roman" w:hAnsi="Times New Roman" w:cs="Times New Roman"/>
          <w:sz w:val="24"/>
          <w:szCs w:val="24"/>
        </w:rPr>
        <w:t>с</w:t>
      </w:r>
      <w:r w:rsidR="00AF1B8A" w:rsidRPr="009664FB">
        <w:rPr>
          <w:rFonts w:ascii="Times New Roman" w:hAnsi="Times New Roman" w:cs="Times New Roman"/>
          <w:sz w:val="24"/>
          <w:szCs w:val="24"/>
        </w:rPr>
        <w:t>тать</w:t>
      </w:r>
      <w:r w:rsidR="00216B58" w:rsidRPr="009664FB">
        <w:rPr>
          <w:rFonts w:ascii="Times New Roman" w:hAnsi="Times New Roman" w:cs="Times New Roman"/>
          <w:sz w:val="24"/>
          <w:szCs w:val="24"/>
        </w:rPr>
        <w:t>е 153 ТК РФ</w:t>
      </w:r>
      <w:r w:rsidR="00AF1B8A" w:rsidRPr="009664FB">
        <w:rPr>
          <w:rFonts w:ascii="Times New Roman" w:hAnsi="Times New Roman" w:cs="Times New Roman"/>
          <w:sz w:val="24"/>
          <w:szCs w:val="24"/>
        </w:rPr>
        <w:t xml:space="preserve"> </w:t>
      </w:r>
      <w:r w:rsidR="005D05DD" w:rsidRPr="009664FB">
        <w:rPr>
          <w:rFonts w:ascii="Times New Roman" w:hAnsi="Times New Roman" w:cs="Times New Roman"/>
          <w:sz w:val="24"/>
          <w:szCs w:val="24"/>
        </w:rPr>
        <w:t>О</w:t>
      </w:r>
      <w:r w:rsidR="00AF1B8A" w:rsidRPr="009664FB">
        <w:rPr>
          <w:rFonts w:ascii="Times New Roman" w:hAnsi="Times New Roman" w:cs="Times New Roman"/>
          <w:sz w:val="24"/>
          <w:szCs w:val="24"/>
        </w:rPr>
        <w:t>плата труда в выходные и нерабочие праздничные дни (в ред. Федерального закона от 30.06.2006 N 90-ФЗ)</w:t>
      </w:r>
      <w:r w:rsidR="005D05DD" w:rsidRPr="009664FB">
        <w:rPr>
          <w:rFonts w:ascii="Times New Roman" w:hAnsi="Times New Roman" w:cs="Times New Roman"/>
          <w:sz w:val="24"/>
          <w:szCs w:val="24"/>
        </w:rPr>
        <w:t>.</w:t>
      </w:r>
      <w:r w:rsidR="00AF1B8A" w:rsidRPr="009664FB">
        <w:rPr>
          <w:rFonts w:ascii="Times New Roman" w:hAnsi="Times New Roman" w:cs="Times New Roman"/>
          <w:sz w:val="24"/>
          <w:szCs w:val="24"/>
        </w:rPr>
        <w:t xml:space="preserve"> Работа в выходной или нерабочий праздничный день оплачивается не менее чем в двойном размере:</w:t>
      </w:r>
    </w:p>
    <w:p w:rsidR="009664FB" w:rsidRDefault="009664FB" w:rsidP="00AF1B8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F1B8A" w:rsidRPr="009664FB">
        <w:rPr>
          <w:rFonts w:ascii="Times New Roman" w:hAnsi="Times New Roman" w:cs="Times New Roman"/>
          <w:sz w:val="24"/>
          <w:szCs w:val="24"/>
        </w:rPr>
        <w:t xml:space="preserve"> сдельщикам - не менее чем по двойным сдельным расценкам; работникам, труд которых оплачивается по дневным и часовым тарифным ставкам,</w:t>
      </w:r>
    </w:p>
    <w:p w:rsidR="009664FB" w:rsidRDefault="00AF1B8A" w:rsidP="00AF1B8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4FB">
        <w:rPr>
          <w:rFonts w:ascii="Times New Roman" w:hAnsi="Times New Roman" w:cs="Times New Roman"/>
          <w:sz w:val="24"/>
          <w:szCs w:val="24"/>
        </w:rPr>
        <w:t xml:space="preserve"> - в размере не менее двойной дневной или часовой тарифной ставки; работникам, получающим оклад (должностной оклад),</w:t>
      </w:r>
    </w:p>
    <w:p w:rsidR="00284C7C" w:rsidRPr="00AF1B8A" w:rsidRDefault="00AF1B8A" w:rsidP="00AF1B8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4FB">
        <w:rPr>
          <w:rFonts w:ascii="Times New Roman" w:hAnsi="Times New Roman" w:cs="Times New Roman"/>
          <w:sz w:val="24"/>
          <w:szCs w:val="24"/>
        </w:rPr>
        <w:t xml:space="preserve"> - в размере не менее одинарной дневной или часовой ставки (части оклада (должностного оклада) за день или час работы) 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 оклада (должностного оклада) за день или час работы) сверх оклада (должностного оклада), если работа производилась сверх месячной нормы рабочего времени.</w:t>
      </w:r>
      <w:r w:rsidR="009D01F2" w:rsidRPr="009664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C96" w:rsidRDefault="00712C96" w:rsidP="008A4D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A396A" w:rsidRPr="0020238B" w:rsidRDefault="00F1472C" w:rsidP="00327C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Расчеты с подотчетными </w:t>
      </w:r>
      <w:r w:rsidR="002E13F7" w:rsidRPr="0020238B">
        <w:rPr>
          <w:rFonts w:ascii="Times New Roman" w:eastAsia="Calibri" w:hAnsi="Times New Roman" w:cs="Times New Roman"/>
          <w:b/>
          <w:sz w:val="24"/>
          <w:szCs w:val="24"/>
        </w:rPr>
        <w:t>лицами</w:t>
      </w:r>
    </w:p>
    <w:p w:rsidR="009A19A9" w:rsidRPr="007871A7" w:rsidRDefault="007871A7" w:rsidP="00327C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7871A7">
        <w:rPr>
          <w:rFonts w:ascii="Times New Roman" w:eastAsia="Calibri" w:hAnsi="Times New Roman" w:cs="Times New Roman"/>
          <w:sz w:val="24"/>
          <w:szCs w:val="24"/>
        </w:rPr>
        <w:t>Согласно авансовым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отчетам за 2017 год выплачена сумма </w:t>
      </w:r>
      <w:r w:rsidRPr="001A2301">
        <w:rPr>
          <w:rFonts w:ascii="Times New Roman" w:eastAsia="Calibri" w:hAnsi="Times New Roman" w:cs="Times New Roman"/>
          <w:b/>
          <w:sz w:val="24"/>
          <w:szCs w:val="24"/>
        </w:rPr>
        <w:t>679,95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как компенсация за уплаченную комиссию банка за денежный перевод средств, полученных как доходы от оказания платных услуг и компенсации расходов государству</w:t>
      </w:r>
      <w:r w:rsidR="001A2301">
        <w:rPr>
          <w:rFonts w:ascii="Times New Roman" w:eastAsia="Calibri" w:hAnsi="Times New Roman" w:cs="Times New Roman"/>
          <w:sz w:val="24"/>
          <w:szCs w:val="24"/>
        </w:rPr>
        <w:t xml:space="preserve">. В 2018 авансовые отчеты </w:t>
      </w:r>
      <w:r w:rsidR="00F711D7">
        <w:rPr>
          <w:rFonts w:ascii="Times New Roman" w:eastAsia="Calibri" w:hAnsi="Times New Roman" w:cs="Times New Roman"/>
          <w:sz w:val="24"/>
          <w:szCs w:val="24"/>
        </w:rPr>
        <w:t>проведены на сумму 175,0 рублей. Не</w:t>
      </w:r>
      <w:r w:rsidR="001A2301">
        <w:rPr>
          <w:rFonts w:ascii="Times New Roman" w:eastAsia="Calibri" w:hAnsi="Times New Roman" w:cs="Times New Roman"/>
          <w:sz w:val="24"/>
          <w:szCs w:val="24"/>
        </w:rPr>
        <w:t xml:space="preserve">целесообразно оплачивать этот вид расходов со средств </w:t>
      </w:r>
      <w:r w:rsidR="00F711D7">
        <w:rPr>
          <w:rFonts w:ascii="Times New Roman" w:eastAsia="Calibri" w:hAnsi="Times New Roman" w:cs="Times New Roman"/>
          <w:sz w:val="24"/>
          <w:szCs w:val="24"/>
        </w:rPr>
        <w:t xml:space="preserve">местного </w:t>
      </w:r>
      <w:r w:rsidR="001A2301">
        <w:rPr>
          <w:rFonts w:ascii="Times New Roman" w:eastAsia="Calibri" w:hAnsi="Times New Roman" w:cs="Times New Roman"/>
          <w:sz w:val="24"/>
          <w:szCs w:val="24"/>
        </w:rPr>
        <w:t>бюджета. Следует заключать договор на услугу перевода денежных средств</w:t>
      </w:r>
      <w:r w:rsidR="00F711D7">
        <w:rPr>
          <w:rFonts w:ascii="Times New Roman" w:eastAsia="Calibri" w:hAnsi="Times New Roman" w:cs="Times New Roman"/>
          <w:sz w:val="24"/>
          <w:szCs w:val="24"/>
        </w:rPr>
        <w:t xml:space="preserve"> с кредитной организацией, осуществляющей перевод денежных средств</w:t>
      </w:r>
      <w:r w:rsidR="001A2301">
        <w:rPr>
          <w:rFonts w:ascii="Times New Roman" w:eastAsia="Calibri" w:hAnsi="Times New Roman" w:cs="Times New Roman"/>
          <w:sz w:val="24"/>
          <w:szCs w:val="24"/>
        </w:rPr>
        <w:t xml:space="preserve">, либо </w:t>
      </w:r>
      <w:r w:rsidR="00F711D7">
        <w:rPr>
          <w:rFonts w:ascii="Times New Roman" w:eastAsia="Calibri" w:hAnsi="Times New Roman" w:cs="Times New Roman"/>
          <w:sz w:val="24"/>
          <w:szCs w:val="24"/>
        </w:rPr>
        <w:t>учитывать сумму комиссионного платежа</w:t>
      </w:r>
      <w:r w:rsidR="001A2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11D7">
        <w:rPr>
          <w:rFonts w:ascii="Times New Roman" w:eastAsia="Calibri" w:hAnsi="Times New Roman" w:cs="Times New Roman"/>
          <w:sz w:val="24"/>
          <w:szCs w:val="24"/>
        </w:rPr>
        <w:t>в</w:t>
      </w:r>
      <w:r w:rsidR="001A2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11D7">
        <w:rPr>
          <w:rFonts w:ascii="Times New Roman" w:eastAsia="Calibri" w:hAnsi="Times New Roman" w:cs="Times New Roman"/>
          <w:sz w:val="24"/>
          <w:szCs w:val="24"/>
        </w:rPr>
        <w:t xml:space="preserve">пределах </w:t>
      </w:r>
      <w:r w:rsidR="001A2301">
        <w:rPr>
          <w:rFonts w:ascii="Times New Roman" w:eastAsia="Calibri" w:hAnsi="Times New Roman" w:cs="Times New Roman"/>
          <w:sz w:val="24"/>
          <w:szCs w:val="24"/>
        </w:rPr>
        <w:t>сумм</w:t>
      </w:r>
      <w:r w:rsidR="00F711D7">
        <w:rPr>
          <w:rFonts w:ascii="Times New Roman" w:eastAsia="Calibri" w:hAnsi="Times New Roman" w:cs="Times New Roman"/>
          <w:sz w:val="24"/>
          <w:szCs w:val="24"/>
        </w:rPr>
        <w:t>ы</w:t>
      </w:r>
      <w:r w:rsidR="001A2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11D7">
        <w:rPr>
          <w:rFonts w:ascii="Times New Roman" w:eastAsia="Calibri" w:hAnsi="Times New Roman" w:cs="Times New Roman"/>
          <w:sz w:val="24"/>
          <w:szCs w:val="24"/>
        </w:rPr>
        <w:t>перечисляемых средств за оказание платных услуг и возмещения понесенных расходов</w:t>
      </w:r>
      <w:r w:rsidR="001A230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6C31" w:rsidRPr="002D45BF" w:rsidRDefault="00456C31" w:rsidP="00456C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3AA4" w:rsidRPr="002D45BF" w:rsidRDefault="00963AA4" w:rsidP="00F15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5BF">
        <w:rPr>
          <w:rFonts w:ascii="Times New Roman" w:eastAsia="Times New Roman" w:hAnsi="Times New Roman" w:cs="Times New Roman"/>
          <w:b/>
          <w:sz w:val="24"/>
          <w:szCs w:val="24"/>
        </w:rPr>
        <w:t>Муниципальные программы</w:t>
      </w:r>
    </w:p>
    <w:p w:rsidR="002A5C9D" w:rsidRPr="00AF1C8D" w:rsidRDefault="00A07825" w:rsidP="00AF1C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DE9">
        <w:rPr>
          <w:rFonts w:ascii="Times New Roman" w:eastAsia="Times New Roman" w:hAnsi="Times New Roman" w:cs="Times New Roman"/>
          <w:sz w:val="24"/>
          <w:szCs w:val="24"/>
        </w:rPr>
        <w:t>Решением  о бюджете</w:t>
      </w:r>
      <w:r w:rsidR="00221DC2" w:rsidRPr="00ED7DE9">
        <w:rPr>
          <w:rFonts w:ascii="Times New Roman" w:eastAsia="Times New Roman" w:hAnsi="Times New Roman" w:cs="Times New Roman"/>
          <w:sz w:val="24"/>
          <w:szCs w:val="24"/>
        </w:rPr>
        <w:t xml:space="preserve"> на 201</w:t>
      </w:r>
      <w:r w:rsidR="00515377">
        <w:rPr>
          <w:rFonts w:ascii="Times New Roman" w:eastAsia="Times New Roman" w:hAnsi="Times New Roman" w:cs="Times New Roman"/>
          <w:sz w:val="24"/>
          <w:szCs w:val="24"/>
        </w:rPr>
        <w:t>7</w:t>
      </w:r>
      <w:r w:rsidR="00221DC2" w:rsidRPr="00ED7DE9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Pr="00ED7DE9">
        <w:rPr>
          <w:rFonts w:ascii="Times New Roman" w:eastAsia="Times New Roman" w:hAnsi="Times New Roman" w:cs="Times New Roman"/>
          <w:sz w:val="24"/>
          <w:szCs w:val="24"/>
        </w:rPr>
        <w:t xml:space="preserve">утверждены муниципальные целевые программы </w:t>
      </w:r>
      <w:r w:rsidR="00515377">
        <w:rPr>
          <w:rFonts w:ascii="Times New Roman" w:eastAsia="Times New Roman" w:hAnsi="Times New Roman" w:cs="Times New Roman"/>
          <w:sz w:val="24"/>
          <w:szCs w:val="24"/>
        </w:rPr>
        <w:t xml:space="preserve">согласно бюджетной росписи </w:t>
      </w:r>
      <w:r w:rsidRPr="00ED7DE9">
        <w:rPr>
          <w:rFonts w:ascii="Times New Roman" w:eastAsia="Times New Roman" w:hAnsi="Times New Roman" w:cs="Times New Roman"/>
          <w:sz w:val="24"/>
          <w:szCs w:val="24"/>
        </w:rPr>
        <w:t xml:space="preserve">на сумму </w:t>
      </w:r>
      <w:r w:rsidR="00C407AB">
        <w:rPr>
          <w:rFonts w:ascii="Times New Roman" w:eastAsia="Times New Roman" w:hAnsi="Times New Roman" w:cs="Times New Roman"/>
          <w:sz w:val="24"/>
          <w:szCs w:val="24"/>
        </w:rPr>
        <w:t>3747,4</w:t>
      </w:r>
      <w:r w:rsidR="005F3193">
        <w:rPr>
          <w:rFonts w:ascii="Times New Roman" w:eastAsia="Times New Roman" w:hAnsi="Times New Roman" w:cs="Times New Roman"/>
          <w:sz w:val="24"/>
          <w:szCs w:val="24"/>
        </w:rPr>
        <w:t xml:space="preserve"> тыс</w:t>
      </w:r>
      <w:r w:rsidRPr="00ED7DE9">
        <w:rPr>
          <w:rFonts w:ascii="Times New Roman" w:eastAsia="Times New Roman" w:hAnsi="Times New Roman" w:cs="Times New Roman"/>
          <w:sz w:val="24"/>
          <w:szCs w:val="24"/>
        </w:rPr>
        <w:t xml:space="preserve">. рублей, фактическое освоение составило </w:t>
      </w:r>
      <w:r w:rsidR="00C407AB">
        <w:rPr>
          <w:rFonts w:ascii="Times New Roman" w:eastAsia="Times New Roman" w:hAnsi="Times New Roman" w:cs="Times New Roman"/>
          <w:sz w:val="24"/>
          <w:szCs w:val="24"/>
        </w:rPr>
        <w:t>3384,4</w:t>
      </w:r>
      <w:r w:rsidR="00C25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091D">
        <w:rPr>
          <w:rFonts w:ascii="Times New Roman" w:eastAsia="Times New Roman" w:hAnsi="Times New Roman" w:cs="Times New Roman"/>
          <w:sz w:val="24"/>
          <w:szCs w:val="24"/>
        </w:rPr>
        <w:t>тыс. руб</w:t>
      </w:r>
      <w:r w:rsidRPr="00ED7DE9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 w:rsidR="0003295D">
        <w:rPr>
          <w:rFonts w:ascii="Times New Roman" w:eastAsia="Times New Roman" w:hAnsi="Times New Roman" w:cs="Times New Roman"/>
          <w:sz w:val="24"/>
          <w:szCs w:val="24"/>
        </w:rPr>
        <w:t>9</w:t>
      </w:r>
      <w:r w:rsidR="00C407A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D7DE9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03295D" w:rsidRPr="00ED7DE9" w:rsidRDefault="0003295D" w:rsidP="00977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50" w:type="dxa"/>
        <w:tblInd w:w="93" w:type="dxa"/>
        <w:tblLook w:val="04A0"/>
      </w:tblPr>
      <w:tblGrid>
        <w:gridCol w:w="3783"/>
        <w:gridCol w:w="6"/>
        <w:gridCol w:w="1704"/>
        <w:gridCol w:w="1416"/>
        <w:gridCol w:w="1415"/>
        <w:gridCol w:w="1426"/>
      </w:tblGrid>
      <w:tr w:rsidR="00FA65DD" w:rsidRPr="00ED7DE9" w:rsidTr="00845345">
        <w:trPr>
          <w:trHeight w:val="510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5DD" w:rsidRPr="0035172E" w:rsidRDefault="00FA65DD" w:rsidP="00423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172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35172E">
              <w:rPr>
                <w:rFonts w:ascii="Times New Roman" w:eastAsia="Times New Roman" w:hAnsi="Times New Roman" w:cs="Times New Roman"/>
              </w:rPr>
              <w:t>Наименование муниципальной целевой программы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DD" w:rsidRPr="0035172E" w:rsidRDefault="00FA65DD" w:rsidP="00BC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72E">
              <w:rPr>
                <w:rFonts w:ascii="Times New Roman" w:eastAsia="Times New Roman" w:hAnsi="Times New Roman" w:cs="Times New Roman"/>
              </w:rPr>
              <w:t>Утверждено в бюджете на 201</w:t>
            </w:r>
            <w:r w:rsidR="00BC57B4">
              <w:rPr>
                <w:rFonts w:ascii="Times New Roman" w:eastAsia="Times New Roman" w:hAnsi="Times New Roman" w:cs="Times New Roman"/>
              </w:rPr>
              <w:t>7</w:t>
            </w:r>
            <w:r w:rsidRPr="0035172E">
              <w:rPr>
                <w:rFonts w:ascii="Times New Roman" w:eastAsia="Times New Roman" w:hAnsi="Times New Roman" w:cs="Times New Roman"/>
              </w:rPr>
              <w:t xml:space="preserve"> год</w:t>
            </w:r>
            <w:r w:rsidR="00845345">
              <w:rPr>
                <w:rFonts w:ascii="Times New Roman" w:eastAsia="Times New Roman" w:hAnsi="Times New Roman" w:cs="Times New Roman"/>
              </w:rPr>
              <w:t xml:space="preserve"> решение Думы № </w:t>
            </w:r>
            <w:r w:rsidR="0003295D">
              <w:rPr>
                <w:rFonts w:ascii="Times New Roman" w:eastAsia="Times New Roman" w:hAnsi="Times New Roman" w:cs="Times New Roman"/>
              </w:rPr>
              <w:t>3</w:t>
            </w:r>
            <w:r w:rsidR="00BC57B4">
              <w:rPr>
                <w:rFonts w:ascii="Times New Roman" w:eastAsia="Times New Roman" w:hAnsi="Times New Roman" w:cs="Times New Roman"/>
              </w:rPr>
              <w:t>7</w:t>
            </w:r>
            <w:r w:rsidR="00845345">
              <w:rPr>
                <w:rFonts w:ascii="Times New Roman" w:eastAsia="Times New Roman" w:hAnsi="Times New Roman" w:cs="Times New Roman"/>
              </w:rPr>
              <w:t xml:space="preserve"> от 2</w:t>
            </w:r>
            <w:r w:rsidR="00BC57B4">
              <w:rPr>
                <w:rFonts w:ascii="Times New Roman" w:eastAsia="Times New Roman" w:hAnsi="Times New Roman" w:cs="Times New Roman"/>
              </w:rPr>
              <w:t>7</w:t>
            </w:r>
            <w:r w:rsidR="00845345">
              <w:rPr>
                <w:rFonts w:ascii="Times New Roman" w:eastAsia="Times New Roman" w:hAnsi="Times New Roman" w:cs="Times New Roman"/>
              </w:rPr>
              <w:t>.12.201</w:t>
            </w:r>
            <w:r w:rsidR="00BC57B4">
              <w:rPr>
                <w:rFonts w:ascii="Times New Roman" w:eastAsia="Times New Roman" w:hAnsi="Times New Roman" w:cs="Times New Roman"/>
              </w:rPr>
              <w:t>6</w:t>
            </w:r>
            <w:r w:rsidR="00845345"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DD" w:rsidRPr="0035172E" w:rsidRDefault="00845345" w:rsidP="00BC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72E">
              <w:rPr>
                <w:rFonts w:ascii="Times New Roman" w:eastAsia="Times New Roman" w:hAnsi="Times New Roman" w:cs="Times New Roman"/>
              </w:rPr>
              <w:t>Утверждено в бюджете на 201</w:t>
            </w:r>
            <w:r w:rsidR="00BC57B4">
              <w:rPr>
                <w:rFonts w:ascii="Times New Roman" w:eastAsia="Times New Roman" w:hAnsi="Times New Roman" w:cs="Times New Roman"/>
              </w:rPr>
              <w:t>7</w:t>
            </w:r>
            <w:r w:rsidRPr="0035172E">
              <w:rPr>
                <w:rFonts w:ascii="Times New Roman" w:eastAsia="Times New Roman" w:hAnsi="Times New Roman" w:cs="Times New Roman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</w:rPr>
              <w:t xml:space="preserve"> решение Думы № </w:t>
            </w:r>
            <w:r w:rsidR="0003295D">
              <w:rPr>
                <w:rFonts w:ascii="Times New Roman" w:eastAsia="Times New Roman" w:hAnsi="Times New Roman" w:cs="Times New Roman"/>
              </w:rPr>
              <w:t>37</w:t>
            </w:r>
            <w:r>
              <w:rPr>
                <w:rFonts w:ascii="Times New Roman" w:eastAsia="Times New Roman" w:hAnsi="Times New Roman" w:cs="Times New Roman"/>
              </w:rPr>
              <w:t xml:space="preserve"> от </w:t>
            </w:r>
            <w:r w:rsidR="002D5BB2">
              <w:rPr>
                <w:rFonts w:ascii="Times New Roman" w:eastAsia="Times New Roman" w:hAnsi="Times New Roman" w:cs="Times New Roman"/>
              </w:rPr>
              <w:t>2</w:t>
            </w:r>
            <w:r w:rsidR="00BC57B4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.12.201</w:t>
            </w:r>
            <w:r w:rsidR="00BC57B4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5DD" w:rsidRPr="0035172E" w:rsidRDefault="00845345" w:rsidP="004B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72E">
              <w:rPr>
                <w:rFonts w:ascii="Times New Roman" w:eastAsia="Times New Roman" w:hAnsi="Times New Roman" w:cs="Times New Roman"/>
              </w:rPr>
              <w:t>Исполнено за 12 месяцев 201</w:t>
            </w:r>
            <w:r w:rsidR="004B2DD1">
              <w:rPr>
                <w:rFonts w:ascii="Times New Roman" w:eastAsia="Times New Roman" w:hAnsi="Times New Roman" w:cs="Times New Roman"/>
              </w:rPr>
              <w:t>7</w:t>
            </w:r>
            <w:r w:rsidRPr="0035172E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5DD" w:rsidRPr="0035172E" w:rsidRDefault="00FA65DD" w:rsidP="0042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72E">
              <w:rPr>
                <w:rFonts w:ascii="Times New Roman" w:eastAsia="Times New Roman" w:hAnsi="Times New Roman" w:cs="Times New Roman"/>
              </w:rPr>
              <w:t>% исполнения</w:t>
            </w:r>
          </w:p>
        </w:tc>
      </w:tr>
      <w:tr w:rsidR="00085AB5" w:rsidRPr="00ED7DE9" w:rsidTr="00845345">
        <w:trPr>
          <w:trHeight w:val="414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AB5" w:rsidRPr="004B2DD1" w:rsidRDefault="00085AB5" w:rsidP="004B2D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4B2DD1">
              <w:rPr>
                <w:rFonts w:ascii="Times New Roman" w:eastAsia="Times New Roman" w:hAnsi="Times New Roman" w:cs="Times New Roman"/>
              </w:rPr>
              <w:t xml:space="preserve">МП «Обеспечение комплексных мер </w:t>
            </w:r>
            <w:r w:rsidR="00C7397C" w:rsidRPr="004B2DD1">
              <w:rPr>
                <w:rFonts w:ascii="Times New Roman" w:eastAsia="Times New Roman" w:hAnsi="Times New Roman" w:cs="Times New Roman"/>
              </w:rPr>
              <w:t>п</w:t>
            </w:r>
            <w:r w:rsidRPr="004B2DD1">
              <w:rPr>
                <w:rFonts w:ascii="Times New Roman" w:eastAsia="Times New Roman" w:hAnsi="Times New Roman" w:cs="Times New Roman"/>
              </w:rPr>
              <w:t>ротиводействия чрезвычайным ситуациям</w:t>
            </w:r>
            <w:r w:rsidR="00C7397C" w:rsidRPr="004B2DD1">
              <w:rPr>
                <w:rFonts w:ascii="Times New Roman" w:eastAsia="Times New Roman" w:hAnsi="Times New Roman" w:cs="Times New Roman"/>
              </w:rPr>
              <w:t xml:space="preserve"> природного и техногенного характера </w:t>
            </w:r>
            <w:r w:rsidR="004B2DD1" w:rsidRPr="004B2DD1">
              <w:rPr>
                <w:rFonts w:ascii="Times New Roman" w:eastAsia="Times New Roman" w:hAnsi="Times New Roman" w:cs="Times New Roman"/>
              </w:rPr>
              <w:t>Солонец</w:t>
            </w:r>
            <w:r w:rsidR="0056428D" w:rsidRPr="004B2DD1">
              <w:rPr>
                <w:rFonts w:ascii="Times New Roman" w:eastAsia="Times New Roman" w:hAnsi="Times New Roman" w:cs="Times New Roman"/>
              </w:rPr>
              <w:t>кого</w:t>
            </w:r>
            <w:r w:rsidR="00C7397C" w:rsidRPr="004B2DD1">
              <w:rPr>
                <w:rFonts w:ascii="Times New Roman" w:eastAsia="Times New Roman" w:hAnsi="Times New Roman" w:cs="Times New Roman"/>
              </w:rPr>
              <w:t xml:space="preserve"> МО на 2016</w:t>
            </w:r>
            <w:r w:rsidR="004B2DD1" w:rsidRPr="004B2DD1">
              <w:rPr>
                <w:rFonts w:ascii="Times New Roman" w:eastAsia="Times New Roman" w:hAnsi="Times New Roman" w:cs="Times New Roman"/>
              </w:rPr>
              <w:t>-2018</w:t>
            </w:r>
            <w:r w:rsidR="00C7397C" w:rsidRPr="004B2DD1">
              <w:rPr>
                <w:rFonts w:ascii="Times New Roman" w:eastAsia="Times New Roman" w:hAnsi="Times New Roman" w:cs="Times New Roman"/>
              </w:rPr>
              <w:t xml:space="preserve"> год</w:t>
            </w:r>
            <w:r w:rsidR="004B2DD1" w:rsidRPr="004B2DD1">
              <w:rPr>
                <w:rFonts w:ascii="Times New Roman" w:eastAsia="Times New Roman" w:hAnsi="Times New Roman" w:cs="Times New Roman"/>
              </w:rPr>
              <w:t>ы</w:t>
            </w:r>
            <w:r w:rsidR="00C7397C" w:rsidRPr="004B2DD1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AB5" w:rsidRPr="00BC57B4" w:rsidRDefault="0003295D" w:rsidP="00BC57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</w:rPr>
            </w:pPr>
            <w:r w:rsidRPr="00BC57B4">
              <w:rPr>
                <w:rFonts w:ascii="Times New Roman" w:eastAsia="Times New Roman" w:hAnsi="Times New Roman" w:cs="Times New Roman"/>
              </w:rPr>
              <w:t>1</w:t>
            </w:r>
            <w:r w:rsidR="00BC57B4" w:rsidRPr="00BC57B4">
              <w:rPr>
                <w:rFonts w:ascii="Times New Roman" w:eastAsia="Times New Roman" w:hAnsi="Times New Roman" w:cs="Times New Roman"/>
              </w:rPr>
              <w:t>1</w:t>
            </w:r>
            <w:r w:rsidRPr="00BC57B4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AB5" w:rsidRDefault="004B2DD1" w:rsidP="00085A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135,2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AB5" w:rsidRDefault="004B2DD1" w:rsidP="00A863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135,2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AB5" w:rsidRDefault="0003295D" w:rsidP="0042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2D5BB2" w:rsidRPr="00ED7DE9" w:rsidTr="00845345">
        <w:trPr>
          <w:trHeight w:val="414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B2" w:rsidRPr="004B2DD1" w:rsidRDefault="002D5BB2" w:rsidP="00423C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4B2DD1">
              <w:rPr>
                <w:rFonts w:ascii="Times New Roman" w:eastAsia="Times New Roman" w:hAnsi="Times New Roman" w:cs="Times New Roman"/>
              </w:rPr>
              <w:t>МП «Развитие дорожного хозяйства</w:t>
            </w:r>
            <w:r w:rsidR="00C407AB" w:rsidRPr="004B2DD1">
              <w:rPr>
                <w:rFonts w:ascii="Times New Roman" w:eastAsia="Times New Roman" w:hAnsi="Times New Roman" w:cs="Times New Roman"/>
              </w:rPr>
              <w:t xml:space="preserve"> Солонецкого сельского поселения на </w:t>
            </w:r>
            <w:r w:rsidR="00C407AB" w:rsidRPr="004B2DD1">
              <w:rPr>
                <w:rFonts w:ascii="Times New Roman" w:eastAsia="Times New Roman" w:hAnsi="Times New Roman" w:cs="Times New Roman"/>
              </w:rPr>
              <w:lastRenderedPageBreak/>
              <w:t>2016-2018 годы</w:t>
            </w:r>
            <w:r w:rsidRPr="004B2DD1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B2" w:rsidRPr="00BC57B4" w:rsidRDefault="00BC57B4" w:rsidP="00423C4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</w:rPr>
            </w:pPr>
            <w:r w:rsidRPr="00BC57B4">
              <w:rPr>
                <w:rFonts w:ascii="Times New Roman" w:eastAsia="Times New Roman" w:hAnsi="Times New Roman" w:cs="Times New Roman"/>
              </w:rPr>
              <w:lastRenderedPageBreak/>
              <w:t>325,1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B2" w:rsidRPr="0035172E" w:rsidRDefault="004B2DD1" w:rsidP="00085A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421,2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BB2" w:rsidRPr="0035172E" w:rsidRDefault="004B2DD1" w:rsidP="00A863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237,9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BB2" w:rsidRPr="0035172E" w:rsidRDefault="0003295D" w:rsidP="0042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</w:tr>
      <w:tr w:rsidR="002D5BB2" w:rsidRPr="00ED7DE9" w:rsidTr="00845345">
        <w:trPr>
          <w:trHeight w:val="561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B2" w:rsidRPr="004B2DD1" w:rsidRDefault="002D5BB2" w:rsidP="004B2D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4B2DD1">
              <w:rPr>
                <w:rFonts w:ascii="Times New Roman" w:eastAsia="Times New Roman" w:hAnsi="Times New Roman" w:cs="Times New Roman"/>
              </w:rPr>
              <w:lastRenderedPageBreak/>
              <w:t>МП « Развитие жилищно-коммунального хозяйства</w:t>
            </w:r>
            <w:r w:rsidR="0003295D" w:rsidRPr="004B2DD1">
              <w:rPr>
                <w:rFonts w:ascii="Times New Roman" w:eastAsia="Times New Roman" w:hAnsi="Times New Roman" w:cs="Times New Roman"/>
              </w:rPr>
              <w:t xml:space="preserve"> в </w:t>
            </w:r>
            <w:r w:rsidR="004B2DD1" w:rsidRPr="004B2DD1">
              <w:rPr>
                <w:rFonts w:ascii="Times New Roman" w:eastAsia="Times New Roman" w:hAnsi="Times New Roman" w:cs="Times New Roman"/>
              </w:rPr>
              <w:t>Солонец</w:t>
            </w:r>
            <w:r w:rsidR="00DF7A4F" w:rsidRPr="004B2DD1">
              <w:rPr>
                <w:rFonts w:ascii="Times New Roman" w:eastAsia="Times New Roman" w:hAnsi="Times New Roman" w:cs="Times New Roman"/>
              </w:rPr>
              <w:t>ком муниципальном образовании</w:t>
            </w:r>
            <w:r w:rsidR="004B2DD1" w:rsidRPr="004B2DD1">
              <w:rPr>
                <w:rFonts w:ascii="Times New Roman" w:eastAsia="Times New Roman" w:hAnsi="Times New Roman" w:cs="Times New Roman"/>
              </w:rPr>
              <w:t xml:space="preserve"> на 2016-2018 годы</w:t>
            </w:r>
            <w:r w:rsidRPr="004B2DD1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B2" w:rsidRPr="00BC57B4" w:rsidRDefault="00BC57B4" w:rsidP="00B739F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</w:rPr>
            </w:pPr>
            <w:r w:rsidRPr="00BC57B4">
              <w:rPr>
                <w:rFonts w:ascii="Times New Roman" w:eastAsia="Times New Roman" w:hAnsi="Times New Roman" w:cs="Times New Roman"/>
              </w:rPr>
              <w:t>23,0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BB2" w:rsidRPr="0035172E" w:rsidRDefault="004B2DD1" w:rsidP="00085A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148,7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BB2" w:rsidRPr="0035172E" w:rsidRDefault="004B2DD1" w:rsidP="00A863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147,4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BB2" w:rsidRPr="0035172E" w:rsidRDefault="001E2C35" w:rsidP="0042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</w:tr>
      <w:tr w:rsidR="002D5BB2" w:rsidRPr="00ED7DE9" w:rsidTr="00845345">
        <w:trPr>
          <w:trHeight w:val="458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BB2" w:rsidRPr="004B2DD1" w:rsidRDefault="002D5BB2" w:rsidP="004B2D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4B2DD1">
              <w:rPr>
                <w:rFonts w:ascii="Times New Roman" w:eastAsia="Times New Roman" w:hAnsi="Times New Roman" w:cs="Times New Roman"/>
              </w:rPr>
              <w:t>МП « Развитие культуры и спорта</w:t>
            </w:r>
            <w:r w:rsidR="00DF7A4F" w:rsidRPr="004B2DD1">
              <w:rPr>
                <w:rFonts w:ascii="Times New Roman" w:eastAsia="Times New Roman" w:hAnsi="Times New Roman" w:cs="Times New Roman"/>
              </w:rPr>
              <w:t xml:space="preserve"> в </w:t>
            </w:r>
            <w:r w:rsidR="004B2DD1" w:rsidRPr="004B2DD1">
              <w:rPr>
                <w:rFonts w:ascii="Times New Roman" w:eastAsia="Times New Roman" w:hAnsi="Times New Roman" w:cs="Times New Roman"/>
              </w:rPr>
              <w:t>Солонец</w:t>
            </w:r>
            <w:r w:rsidR="00DF7A4F" w:rsidRPr="004B2DD1">
              <w:rPr>
                <w:rFonts w:ascii="Times New Roman" w:eastAsia="Times New Roman" w:hAnsi="Times New Roman" w:cs="Times New Roman"/>
              </w:rPr>
              <w:t>ком муниципальном образовании на 2016</w:t>
            </w:r>
            <w:r w:rsidR="004B2DD1" w:rsidRPr="004B2DD1">
              <w:rPr>
                <w:rFonts w:ascii="Times New Roman" w:eastAsia="Times New Roman" w:hAnsi="Times New Roman" w:cs="Times New Roman"/>
              </w:rPr>
              <w:t>-2018</w:t>
            </w:r>
            <w:r w:rsidR="00DF7A4F" w:rsidRPr="004B2DD1">
              <w:rPr>
                <w:rFonts w:ascii="Times New Roman" w:eastAsia="Times New Roman" w:hAnsi="Times New Roman" w:cs="Times New Roman"/>
              </w:rPr>
              <w:t xml:space="preserve"> год</w:t>
            </w:r>
            <w:r w:rsidR="004B2DD1" w:rsidRPr="004B2DD1">
              <w:rPr>
                <w:rFonts w:ascii="Times New Roman" w:eastAsia="Times New Roman" w:hAnsi="Times New Roman" w:cs="Times New Roman"/>
              </w:rPr>
              <w:t>ы</w:t>
            </w:r>
            <w:r w:rsidRPr="004B2DD1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BB2" w:rsidRPr="00BC57B4" w:rsidRDefault="00BC57B4" w:rsidP="00042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BC57B4">
              <w:rPr>
                <w:rFonts w:ascii="Times New Roman" w:eastAsia="Times New Roman" w:hAnsi="Times New Roman" w:cs="Times New Roman"/>
                <w:bCs/>
              </w:rPr>
              <w:t>1079,0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BB2" w:rsidRPr="0035172E" w:rsidRDefault="004B2DD1" w:rsidP="00085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3041,3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BB2" w:rsidRPr="0035172E" w:rsidRDefault="004B2DD1" w:rsidP="00A86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2864,0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BB2" w:rsidRPr="0035172E" w:rsidRDefault="001E2C35" w:rsidP="0042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</w:tr>
      <w:tr w:rsidR="00845345" w:rsidTr="00032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9"/>
        </w:trPr>
        <w:tc>
          <w:tcPr>
            <w:tcW w:w="3789" w:type="dxa"/>
            <w:gridSpan w:val="2"/>
          </w:tcPr>
          <w:p w:rsidR="00845345" w:rsidRPr="00BC57B4" w:rsidRDefault="00845345" w:rsidP="002A5C9D">
            <w:pPr>
              <w:tabs>
                <w:tab w:val="left" w:pos="2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C57B4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704" w:type="dxa"/>
          </w:tcPr>
          <w:p w:rsidR="00845345" w:rsidRPr="00BC57B4" w:rsidRDefault="00BC57B4" w:rsidP="0035172E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1438,1</w:t>
            </w:r>
          </w:p>
        </w:tc>
        <w:tc>
          <w:tcPr>
            <w:tcW w:w="1416" w:type="dxa"/>
          </w:tcPr>
          <w:p w:rsidR="00845345" w:rsidRPr="0035172E" w:rsidRDefault="004B2DD1" w:rsidP="0003295D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3746,4</w:t>
            </w:r>
          </w:p>
        </w:tc>
        <w:tc>
          <w:tcPr>
            <w:tcW w:w="1415" w:type="dxa"/>
          </w:tcPr>
          <w:p w:rsidR="00845345" w:rsidRPr="0035172E" w:rsidRDefault="001E2C35" w:rsidP="0003295D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3384,5</w:t>
            </w:r>
          </w:p>
        </w:tc>
        <w:tc>
          <w:tcPr>
            <w:tcW w:w="1426" w:type="dxa"/>
          </w:tcPr>
          <w:p w:rsidR="00845345" w:rsidRPr="0035172E" w:rsidRDefault="0003295D" w:rsidP="001E2C3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1E2C35">
              <w:rPr>
                <w:rFonts w:ascii="Times New Roman" w:eastAsia="Calibri" w:hAnsi="Times New Roman" w:cs="Times New Roman"/>
              </w:rPr>
              <w:t>0</w:t>
            </w:r>
          </w:p>
        </w:tc>
      </w:tr>
    </w:tbl>
    <w:p w:rsidR="008A3B36" w:rsidRDefault="004B787A" w:rsidP="004B7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32461">
        <w:rPr>
          <w:rFonts w:ascii="Times New Roman" w:eastAsia="Times New Roman" w:hAnsi="Times New Roman" w:cs="Times New Roman"/>
          <w:sz w:val="24"/>
          <w:szCs w:val="24"/>
        </w:rPr>
        <w:t>Муниципальные целевые п</w:t>
      </w:r>
      <w:r w:rsidR="00B6749E">
        <w:rPr>
          <w:rFonts w:ascii="Times New Roman" w:eastAsia="Times New Roman" w:hAnsi="Times New Roman" w:cs="Times New Roman"/>
          <w:sz w:val="24"/>
          <w:szCs w:val="24"/>
        </w:rPr>
        <w:t xml:space="preserve">рограммы утверждены </w:t>
      </w:r>
      <w:r w:rsidR="001C6CCA">
        <w:rPr>
          <w:rFonts w:ascii="Times New Roman" w:eastAsia="Times New Roman" w:hAnsi="Times New Roman" w:cs="Times New Roman"/>
          <w:sz w:val="24"/>
          <w:szCs w:val="24"/>
        </w:rPr>
        <w:t>27</w:t>
      </w:r>
      <w:r w:rsidR="00B67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6CCA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="00B6749E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1C6CCA">
        <w:rPr>
          <w:rFonts w:ascii="Times New Roman" w:eastAsia="Times New Roman" w:hAnsi="Times New Roman" w:cs="Times New Roman"/>
          <w:sz w:val="24"/>
          <w:szCs w:val="24"/>
        </w:rPr>
        <w:t>5</w:t>
      </w:r>
      <w:r w:rsidR="00B6749E"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  <w:r w:rsidR="004B0487" w:rsidRPr="002A61B9">
        <w:rPr>
          <w:rFonts w:ascii="Times New Roman" w:eastAsia="Times New Roman" w:hAnsi="Times New Roman" w:cs="Times New Roman"/>
          <w:sz w:val="24"/>
          <w:szCs w:val="24"/>
        </w:rPr>
        <w:t>Изменения в паспорта</w:t>
      </w:r>
      <w:r w:rsidR="0011522E" w:rsidRPr="002A61B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</w:t>
      </w:r>
      <w:r w:rsidR="004B0487" w:rsidRPr="002A61B9">
        <w:rPr>
          <w:rFonts w:ascii="Times New Roman" w:eastAsia="Times New Roman" w:hAnsi="Times New Roman" w:cs="Times New Roman"/>
          <w:sz w:val="24"/>
          <w:szCs w:val="24"/>
        </w:rPr>
        <w:t xml:space="preserve"> программ </w:t>
      </w:r>
      <w:r w:rsidR="005C6D1D" w:rsidRPr="002A61B9">
        <w:rPr>
          <w:rFonts w:ascii="Times New Roman" w:eastAsia="Times New Roman" w:hAnsi="Times New Roman" w:cs="Times New Roman"/>
          <w:sz w:val="24"/>
          <w:szCs w:val="24"/>
        </w:rPr>
        <w:t>вносились</w:t>
      </w:r>
      <w:r w:rsidR="002A61B9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постановлениями Администрации Солонецкого МО</w:t>
      </w:r>
      <w:r w:rsidR="002A61B9" w:rsidRPr="002A61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2927" w:rsidRPr="002A61B9" w:rsidRDefault="007E2927" w:rsidP="00570432">
      <w:pPr>
        <w:shd w:val="clear" w:color="auto" w:fill="FFFFFF"/>
        <w:spacing w:after="0" w:line="242" w:lineRule="atLeast"/>
        <w:ind w:firstLine="547"/>
        <w:jc w:val="both"/>
        <w:rPr>
          <w:rStyle w:val="blk"/>
          <w:rFonts w:ascii="Times New Roman" w:hAnsi="Times New Roman" w:cs="Times New Roman"/>
          <w:color w:val="FF0000"/>
          <w:sz w:val="24"/>
          <w:szCs w:val="24"/>
        </w:rPr>
      </w:pPr>
      <w:r w:rsidRPr="0077170A">
        <w:rPr>
          <w:rStyle w:val="blk"/>
          <w:rFonts w:ascii="Times New Roman" w:hAnsi="Times New Roman" w:cs="Times New Roman"/>
          <w:sz w:val="24"/>
          <w:szCs w:val="24"/>
        </w:rPr>
        <w:t xml:space="preserve">В представленном реестре расходных обязательств </w:t>
      </w:r>
      <w:r w:rsidR="002D45BF">
        <w:rPr>
          <w:rStyle w:val="blk"/>
          <w:rFonts w:ascii="Times New Roman" w:hAnsi="Times New Roman" w:cs="Times New Roman"/>
          <w:sz w:val="24"/>
          <w:szCs w:val="24"/>
        </w:rPr>
        <w:t>Солонец</w:t>
      </w:r>
      <w:r w:rsidR="0056428D" w:rsidRPr="0077170A">
        <w:rPr>
          <w:rStyle w:val="blk"/>
          <w:rFonts w:ascii="Times New Roman" w:hAnsi="Times New Roman" w:cs="Times New Roman"/>
          <w:sz w:val="24"/>
          <w:szCs w:val="24"/>
        </w:rPr>
        <w:t>кого</w:t>
      </w:r>
      <w:r w:rsidRPr="0077170A">
        <w:rPr>
          <w:rStyle w:val="blk"/>
          <w:rFonts w:ascii="Times New Roman" w:hAnsi="Times New Roman" w:cs="Times New Roman"/>
          <w:sz w:val="24"/>
          <w:szCs w:val="24"/>
        </w:rPr>
        <w:t xml:space="preserve">  муниципального образования</w:t>
      </w:r>
      <w:r w:rsidR="00522336" w:rsidRPr="0077170A">
        <w:rPr>
          <w:rStyle w:val="blk"/>
          <w:rFonts w:ascii="Times New Roman" w:hAnsi="Times New Roman" w:cs="Times New Roman"/>
          <w:sz w:val="24"/>
          <w:szCs w:val="24"/>
        </w:rPr>
        <w:t xml:space="preserve"> на 01.0</w:t>
      </w:r>
      <w:r w:rsidR="0077170A" w:rsidRPr="0077170A">
        <w:rPr>
          <w:rStyle w:val="blk"/>
          <w:rFonts w:ascii="Times New Roman" w:hAnsi="Times New Roman" w:cs="Times New Roman"/>
          <w:sz w:val="24"/>
          <w:szCs w:val="24"/>
        </w:rPr>
        <w:t>2</w:t>
      </w:r>
      <w:r w:rsidR="00522336" w:rsidRPr="0077170A">
        <w:rPr>
          <w:rStyle w:val="blk"/>
          <w:rFonts w:ascii="Times New Roman" w:hAnsi="Times New Roman" w:cs="Times New Roman"/>
          <w:sz w:val="24"/>
          <w:szCs w:val="24"/>
        </w:rPr>
        <w:t>.201</w:t>
      </w:r>
      <w:r w:rsidR="0077170A" w:rsidRPr="0077170A">
        <w:rPr>
          <w:rStyle w:val="blk"/>
          <w:rFonts w:ascii="Times New Roman" w:hAnsi="Times New Roman" w:cs="Times New Roman"/>
          <w:sz w:val="24"/>
          <w:szCs w:val="24"/>
        </w:rPr>
        <w:t>8</w:t>
      </w:r>
      <w:r w:rsidRPr="0077170A">
        <w:rPr>
          <w:rStyle w:val="blk"/>
          <w:rFonts w:ascii="Times New Roman" w:hAnsi="Times New Roman" w:cs="Times New Roman"/>
          <w:sz w:val="24"/>
          <w:szCs w:val="24"/>
        </w:rPr>
        <w:t xml:space="preserve"> объем средств на исполнение расходных обязательств</w:t>
      </w:r>
      <w:r w:rsidR="0039701C" w:rsidRPr="0077170A">
        <w:rPr>
          <w:rStyle w:val="blk"/>
          <w:rFonts w:ascii="Times New Roman" w:hAnsi="Times New Roman" w:cs="Times New Roman"/>
          <w:sz w:val="24"/>
          <w:szCs w:val="24"/>
        </w:rPr>
        <w:t xml:space="preserve"> 201</w:t>
      </w:r>
      <w:r w:rsidR="0077170A" w:rsidRPr="0077170A">
        <w:rPr>
          <w:rStyle w:val="blk"/>
          <w:rFonts w:ascii="Times New Roman" w:hAnsi="Times New Roman" w:cs="Times New Roman"/>
          <w:sz w:val="24"/>
          <w:szCs w:val="24"/>
        </w:rPr>
        <w:t>8</w:t>
      </w:r>
      <w:r w:rsidR="0039701C" w:rsidRPr="0077170A">
        <w:rPr>
          <w:rStyle w:val="blk"/>
          <w:rFonts w:ascii="Times New Roman" w:hAnsi="Times New Roman" w:cs="Times New Roman"/>
          <w:sz w:val="24"/>
          <w:szCs w:val="24"/>
        </w:rPr>
        <w:t>г (</w:t>
      </w:r>
      <w:r w:rsidR="0077170A" w:rsidRPr="0077170A">
        <w:rPr>
          <w:rStyle w:val="blk"/>
          <w:rFonts w:ascii="Times New Roman" w:hAnsi="Times New Roman" w:cs="Times New Roman"/>
          <w:sz w:val="24"/>
          <w:szCs w:val="24"/>
        </w:rPr>
        <w:t>3126,7</w:t>
      </w:r>
      <w:r w:rsidR="00522336" w:rsidRPr="0077170A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39701C" w:rsidRPr="0077170A">
        <w:rPr>
          <w:rStyle w:val="blk"/>
          <w:rFonts w:ascii="Times New Roman" w:hAnsi="Times New Roman" w:cs="Times New Roman"/>
          <w:sz w:val="24"/>
          <w:szCs w:val="24"/>
        </w:rPr>
        <w:t>тыс руб)</w:t>
      </w:r>
      <w:r w:rsidRPr="0077170A">
        <w:rPr>
          <w:rStyle w:val="blk"/>
          <w:rFonts w:ascii="Times New Roman" w:hAnsi="Times New Roman" w:cs="Times New Roman"/>
          <w:sz w:val="24"/>
          <w:szCs w:val="24"/>
        </w:rPr>
        <w:t xml:space="preserve"> соответствует утвержденным бюджетным ассигнованиям</w:t>
      </w:r>
      <w:r w:rsidR="0039701C" w:rsidRPr="0077170A">
        <w:rPr>
          <w:rStyle w:val="blk"/>
          <w:rFonts w:ascii="Times New Roman" w:hAnsi="Times New Roman" w:cs="Times New Roman"/>
          <w:sz w:val="24"/>
          <w:szCs w:val="24"/>
        </w:rPr>
        <w:t xml:space="preserve"> в</w:t>
      </w:r>
      <w:r w:rsidR="0039701C" w:rsidRPr="002A61B9">
        <w:rPr>
          <w:rStyle w:val="blk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9701C" w:rsidRPr="001F4426">
        <w:rPr>
          <w:rStyle w:val="blk"/>
          <w:rFonts w:ascii="Times New Roman" w:hAnsi="Times New Roman" w:cs="Times New Roman"/>
          <w:sz w:val="24"/>
          <w:szCs w:val="24"/>
        </w:rPr>
        <w:t xml:space="preserve">приложении № </w:t>
      </w:r>
      <w:r w:rsidR="00756C02" w:rsidRPr="001F4426">
        <w:rPr>
          <w:rStyle w:val="blk"/>
          <w:rFonts w:ascii="Times New Roman" w:hAnsi="Times New Roman" w:cs="Times New Roman"/>
          <w:sz w:val="24"/>
          <w:szCs w:val="24"/>
        </w:rPr>
        <w:t>9</w:t>
      </w:r>
      <w:r w:rsidR="0039701C" w:rsidRPr="001F4426">
        <w:rPr>
          <w:rStyle w:val="blk"/>
          <w:rFonts w:ascii="Times New Roman" w:hAnsi="Times New Roman" w:cs="Times New Roman"/>
          <w:sz w:val="24"/>
          <w:szCs w:val="24"/>
        </w:rPr>
        <w:t xml:space="preserve"> к Решению Думы </w:t>
      </w:r>
      <w:r w:rsidR="00756C02" w:rsidRPr="001F4426">
        <w:rPr>
          <w:rStyle w:val="blk"/>
          <w:rFonts w:ascii="Times New Roman" w:hAnsi="Times New Roman" w:cs="Times New Roman"/>
          <w:sz w:val="24"/>
          <w:szCs w:val="24"/>
        </w:rPr>
        <w:t>Солонец</w:t>
      </w:r>
      <w:r w:rsidR="0056428D" w:rsidRPr="001F4426">
        <w:rPr>
          <w:rStyle w:val="blk"/>
          <w:rFonts w:ascii="Times New Roman" w:hAnsi="Times New Roman" w:cs="Times New Roman"/>
          <w:sz w:val="24"/>
          <w:szCs w:val="24"/>
        </w:rPr>
        <w:t>кого</w:t>
      </w:r>
      <w:r w:rsidR="0039701C" w:rsidRPr="001F4426">
        <w:rPr>
          <w:rStyle w:val="blk"/>
          <w:rFonts w:ascii="Times New Roman" w:hAnsi="Times New Roman" w:cs="Times New Roman"/>
          <w:sz w:val="24"/>
          <w:szCs w:val="24"/>
        </w:rPr>
        <w:t xml:space="preserve"> муниципального образования № </w:t>
      </w:r>
      <w:r w:rsidR="00522336" w:rsidRPr="001F4426">
        <w:rPr>
          <w:rStyle w:val="blk"/>
          <w:rFonts w:ascii="Times New Roman" w:hAnsi="Times New Roman" w:cs="Times New Roman"/>
          <w:sz w:val="24"/>
          <w:szCs w:val="24"/>
        </w:rPr>
        <w:t>3</w:t>
      </w:r>
      <w:r w:rsidR="00756C02" w:rsidRPr="001F4426">
        <w:rPr>
          <w:rStyle w:val="blk"/>
          <w:rFonts w:ascii="Times New Roman" w:hAnsi="Times New Roman" w:cs="Times New Roman"/>
          <w:sz w:val="24"/>
          <w:szCs w:val="24"/>
        </w:rPr>
        <w:t>4</w:t>
      </w:r>
      <w:r w:rsidR="0039701C" w:rsidRPr="001F4426">
        <w:rPr>
          <w:rStyle w:val="blk"/>
          <w:rFonts w:ascii="Times New Roman" w:hAnsi="Times New Roman" w:cs="Times New Roman"/>
          <w:sz w:val="24"/>
          <w:szCs w:val="24"/>
        </w:rPr>
        <w:t xml:space="preserve"> от 2</w:t>
      </w:r>
      <w:r w:rsidR="00756C02" w:rsidRPr="001F4426">
        <w:rPr>
          <w:rStyle w:val="blk"/>
          <w:rFonts w:ascii="Times New Roman" w:hAnsi="Times New Roman" w:cs="Times New Roman"/>
          <w:sz w:val="24"/>
          <w:szCs w:val="24"/>
        </w:rPr>
        <w:t>2</w:t>
      </w:r>
      <w:r w:rsidR="0039701C" w:rsidRPr="001F4426">
        <w:rPr>
          <w:rStyle w:val="blk"/>
          <w:rFonts w:ascii="Times New Roman" w:hAnsi="Times New Roman" w:cs="Times New Roman"/>
          <w:sz w:val="24"/>
          <w:szCs w:val="24"/>
        </w:rPr>
        <w:t>.12.201</w:t>
      </w:r>
      <w:r w:rsidR="00756C02" w:rsidRPr="001F4426">
        <w:rPr>
          <w:rStyle w:val="blk"/>
          <w:rFonts w:ascii="Times New Roman" w:hAnsi="Times New Roman" w:cs="Times New Roman"/>
          <w:sz w:val="24"/>
          <w:szCs w:val="24"/>
        </w:rPr>
        <w:t>7г, но не соответствует назначениям, отраженным в исполнении</w:t>
      </w:r>
      <w:r w:rsidR="001F4426" w:rsidRPr="001F4426">
        <w:rPr>
          <w:rStyle w:val="blk"/>
          <w:rFonts w:ascii="Times New Roman" w:hAnsi="Times New Roman" w:cs="Times New Roman"/>
          <w:sz w:val="24"/>
          <w:szCs w:val="24"/>
        </w:rPr>
        <w:t xml:space="preserve"> бюджета за 1 квартал</w:t>
      </w:r>
      <w:r w:rsidR="0039701C" w:rsidRPr="001F4426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1F4426" w:rsidRPr="001F4426">
        <w:rPr>
          <w:rStyle w:val="blk"/>
          <w:rFonts w:ascii="Times New Roman" w:hAnsi="Times New Roman" w:cs="Times New Roman"/>
          <w:sz w:val="24"/>
          <w:szCs w:val="24"/>
        </w:rPr>
        <w:t>2018 года 4109,3 тыс рублей.</w:t>
      </w:r>
      <w:r w:rsidR="00FA735C" w:rsidRPr="001F4426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</w:p>
    <w:p w:rsidR="000F4AA2" w:rsidRDefault="00C93CE9" w:rsidP="004B7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B7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787A" w:rsidRPr="00ED7DE9">
        <w:rPr>
          <w:rFonts w:ascii="Times New Roman" w:eastAsia="Times New Roman" w:hAnsi="Times New Roman" w:cs="Times New Roman"/>
          <w:sz w:val="24"/>
          <w:szCs w:val="24"/>
        </w:rPr>
        <w:t>Муниципальный долг на 01.01.201</w:t>
      </w:r>
      <w:r w:rsidR="006D1CA1">
        <w:rPr>
          <w:rFonts w:ascii="Times New Roman" w:eastAsia="Times New Roman" w:hAnsi="Times New Roman" w:cs="Times New Roman"/>
          <w:sz w:val="24"/>
          <w:szCs w:val="24"/>
        </w:rPr>
        <w:t>7</w:t>
      </w:r>
      <w:r w:rsidR="004B787A" w:rsidRPr="00ED7DE9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BF2992">
        <w:rPr>
          <w:rFonts w:ascii="Times New Roman" w:eastAsia="Times New Roman" w:hAnsi="Times New Roman" w:cs="Times New Roman"/>
          <w:sz w:val="24"/>
          <w:szCs w:val="24"/>
        </w:rPr>
        <w:t>отсутствует</w:t>
      </w:r>
      <w:r w:rsidR="004B787A" w:rsidRPr="00ED7D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F299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B787A" w:rsidRPr="00ED7DE9">
        <w:rPr>
          <w:rFonts w:ascii="Times New Roman" w:eastAsia="Times New Roman" w:hAnsi="Times New Roman" w:cs="Times New Roman"/>
          <w:sz w:val="24"/>
          <w:szCs w:val="24"/>
        </w:rPr>
        <w:t>редиторская задолженность</w:t>
      </w:r>
      <w:r w:rsidR="004B787A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2A61B9">
        <w:rPr>
          <w:rFonts w:ascii="Times New Roman" w:eastAsia="Times New Roman" w:hAnsi="Times New Roman" w:cs="Times New Roman"/>
          <w:sz w:val="24"/>
          <w:szCs w:val="24"/>
        </w:rPr>
        <w:t>44,3</w:t>
      </w:r>
      <w:r w:rsidR="0078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787A">
        <w:rPr>
          <w:rFonts w:ascii="Times New Roman" w:eastAsia="Times New Roman" w:hAnsi="Times New Roman" w:cs="Times New Roman"/>
          <w:sz w:val="24"/>
          <w:szCs w:val="24"/>
        </w:rPr>
        <w:t>тыс руб</w:t>
      </w:r>
      <w:r w:rsidR="00BF2992">
        <w:rPr>
          <w:rFonts w:ascii="Times New Roman" w:eastAsia="Times New Roman" w:hAnsi="Times New Roman" w:cs="Times New Roman"/>
          <w:sz w:val="24"/>
          <w:szCs w:val="24"/>
        </w:rPr>
        <w:t>, просроченная отсутствует.</w:t>
      </w:r>
      <w:r w:rsidR="000F4AA2" w:rsidRPr="000F4A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AA2">
        <w:rPr>
          <w:rFonts w:ascii="Times New Roman" w:eastAsia="Times New Roman" w:hAnsi="Times New Roman" w:cs="Times New Roman"/>
          <w:sz w:val="24"/>
          <w:szCs w:val="24"/>
        </w:rPr>
        <w:t>На конец года сумма дебиторской задолженности</w:t>
      </w:r>
      <w:r w:rsidR="00C5640B">
        <w:rPr>
          <w:rFonts w:ascii="Times New Roman" w:eastAsia="Times New Roman" w:hAnsi="Times New Roman" w:cs="Times New Roman"/>
          <w:sz w:val="24"/>
          <w:szCs w:val="24"/>
        </w:rPr>
        <w:t xml:space="preserve"> составила</w:t>
      </w:r>
      <w:r w:rsidR="000F4AA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A61B9">
        <w:rPr>
          <w:rFonts w:ascii="Times New Roman" w:eastAsia="Times New Roman" w:hAnsi="Times New Roman" w:cs="Times New Roman"/>
          <w:sz w:val="24"/>
          <w:szCs w:val="24"/>
        </w:rPr>
        <w:t>64,6</w:t>
      </w:r>
      <w:r w:rsidR="0078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640B">
        <w:rPr>
          <w:rFonts w:ascii="Times New Roman" w:eastAsia="Times New Roman" w:hAnsi="Times New Roman" w:cs="Times New Roman"/>
          <w:sz w:val="24"/>
          <w:szCs w:val="24"/>
        </w:rPr>
        <w:t>тыс</w:t>
      </w:r>
      <w:r w:rsidR="000F4AA2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2A61B9">
        <w:rPr>
          <w:rFonts w:ascii="Times New Roman" w:eastAsia="Times New Roman" w:hAnsi="Times New Roman" w:cs="Times New Roman"/>
          <w:sz w:val="24"/>
          <w:szCs w:val="24"/>
        </w:rPr>
        <w:t>, в том числе просроченная 51,4 тыс руб.</w:t>
      </w:r>
      <w:r w:rsidR="000F4A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787A" w:rsidRDefault="000F4AA2" w:rsidP="004B7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B7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787A" w:rsidRPr="00E35534">
        <w:rPr>
          <w:rFonts w:ascii="Times New Roman" w:eastAsia="Times New Roman" w:hAnsi="Times New Roman" w:cs="Times New Roman"/>
          <w:sz w:val="24"/>
          <w:szCs w:val="24"/>
        </w:rPr>
        <w:t xml:space="preserve">На конец </w:t>
      </w:r>
      <w:r w:rsidR="00162DF2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2A61B9">
        <w:rPr>
          <w:rFonts w:ascii="Times New Roman" w:eastAsia="Times New Roman" w:hAnsi="Times New Roman" w:cs="Times New Roman"/>
          <w:sz w:val="24"/>
          <w:szCs w:val="24"/>
        </w:rPr>
        <w:t>7</w:t>
      </w:r>
      <w:r w:rsidR="00162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787A" w:rsidRPr="00E35534">
        <w:rPr>
          <w:rFonts w:ascii="Times New Roman" w:eastAsia="Times New Roman" w:hAnsi="Times New Roman" w:cs="Times New Roman"/>
          <w:sz w:val="24"/>
          <w:szCs w:val="24"/>
        </w:rPr>
        <w:t xml:space="preserve">года остаток </w:t>
      </w:r>
      <w:r w:rsidR="004B787A" w:rsidRPr="00E35534">
        <w:rPr>
          <w:rFonts w:ascii="Times New Roman" w:hAnsi="Times New Roman" w:cs="Times New Roman"/>
          <w:sz w:val="24"/>
          <w:szCs w:val="24"/>
        </w:rPr>
        <w:t>утвержденны</w:t>
      </w:r>
      <w:r w:rsidR="004B787A">
        <w:rPr>
          <w:rFonts w:ascii="Times New Roman" w:hAnsi="Times New Roman" w:cs="Times New Roman"/>
          <w:sz w:val="24"/>
          <w:szCs w:val="24"/>
        </w:rPr>
        <w:t>х</w:t>
      </w:r>
      <w:r w:rsidR="004B787A" w:rsidRPr="00E35534">
        <w:rPr>
          <w:rFonts w:ascii="Times New Roman" w:hAnsi="Times New Roman" w:cs="Times New Roman"/>
          <w:sz w:val="24"/>
          <w:szCs w:val="24"/>
        </w:rPr>
        <w:t xml:space="preserve"> бюджетны</w:t>
      </w:r>
      <w:r w:rsidR="004B787A">
        <w:rPr>
          <w:rFonts w:ascii="Times New Roman" w:hAnsi="Times New Roman" w:cs="Times New Roman"/>
          <w:sz w:val="24"/>
          <w:szCs w:val="24"/>
        </w:rPr>
        <w:t>х</w:t>
      </w:r>
      <w:r w:rsidR="004B787A" w:rsidRPr="00E35534">
        <w:rPr>
          <w:rFonts w:ascii="Times New Roman" w:hAnsi="Times New Roman" w:cs="Times New Roman"/>
          <w:sz w:val="24"/>
          <w:szCs w:val="24"/>
        </w:rPr>
        <w:t xml:space="preserve"> ассигновани</w:t>
      </w:r>
      <w:r w:rsidR="004B787A">
        <w:rPr>
          <w:rFonts w:ascii="Times New Roman" w:hAnsi="Times New Roman" w:cs="Times New Roman"/>
          <w:sz w:val="24"/>
          <w:szCs w:val="24"/>
        </w:rPr>
        <w:t>й</w:t>
      </w:r>
      <w:r w:rsidR="004B787A" w:rsidRPr="00E35534">
        <w:rPr>
          <w:rFonts w:ascii="Times New Roman" w:hAnsi="Times New Roman" w:cs="Times New Roman"/>
          <w:sz w:val="24"/>
          <w:szCs w:val="24"/>
        </w:rPr>
        <w:t xml:space="preserve"> </w:t>
      </w:r>
      <w:r w:rsidR="00BF2992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2A61B9">
        <w:rPr>
          <w:rFonts w:ascii="Times New Roman" w:hAnsi="Times New Roman" w:cs="Times New Roman"/>
          <w:sz w:val="24"/>
          <w:szCs w:val="24"/>
        </w:rPr>
        <w:t>407,9</w:t>
      </w:r>
      <w:r w:rsidR="00BF2992">
        <w:rPr>
          <w:rFonts w:ascii="Times New Roman" w:hAnsi="Times New Roman" w:cs="Times New Roman"/>
          <w:sz w:val="24"/>
          <w:szCs w:val="24"/>
        </w:rPr>
        <w:t xml:space="preserve"> </w:t>
      </w:r>
      <w:r w:rsidR="004B787A">
        <w:rPr>
          <w:rFonts w:ascii="Times New Roman" w:hAnsi="Times New Roman" w:cs="Times New Roman"/>
          <w:sz w:val="24"/>
          <w:szCs w:val="24"/>
        </w:rPr>
        <w:t>тыс руб</w:t>
      </w:r>
      <w:r w:rsidR="00BF2992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2A61B9">
        <w:rPr>
          <w:rFonts w:ascii="Times New Roman" w:hAnsi="Times New Roman" w:cs="Times New Roman"/>
          <w:sz w:val="24"/>
          <w:szCs w:val="24"/>
        </w:rPr>
        <w:t>183,3</w:t>
      </w:r>
      <w:r w:rsidR="00BF2992">
        <w:rPr>
          <w:rFonts w:ascii="Times New Roman" w:hAnsi="Times New Roman" w:cs="Times New Roman"/>
          <w:sz w:val="24"/>
          <w:szCs w:val="24"/>
        </w:rPr>
        <w:t xml:space="preserve"> - </w:t>
      </w:r>
      <w:r w:rsidR="0039579B">
        <w:rPr>
          <w:rFonts w:ascii="Times New Roman" w:hAnsi="Times New Roman" w:cs="Times New Roman"/>
          <w:sz w:val="24"/>
          <w:szCs w:val="24"/>
        </w:rPr>
        <w:t>ассигнования</w:t>
      </w:r>
      <w:r w:rsidR="00BF2992" w:rsidRPr="00B268D9">
        <w:rPr>
          <w:rFonts w:ascii="Times New Roman" w:hAnsi="Times New Roman" w:cs="Times New Roman"/>
          <w:sz w:val="24"/>
          <w:szCs w:val="24"/>
        </w:rPr>
        <w:t xml:space="preserve"> дорожного фонда.</w:t>
      </w:r>
      <w:r w:rsidR="00423E8C">
        <w:rPr>
          <w:rFonts w:ascii="Times New Roman" w:hAnsi="Times New Roman" w:cs="Times New Roman"/>
          <w:sz w:val="24"/>
          <w:szCs w:val="24"/>
        </w:rPr>
        <w:t xml:space="preserve"> На 01.01.201</w:t>
      </w:r>
      <w:r w:rsidR="002A61B9">
        <w:rPr>
          <w:rFonts w:ascii="Times New Roman" w:hAnsi="Times New Roman" w:cs="Times New Roman"/>
          <w:sz w:val="24"/>
          <w:szCs w:val="24"/>
        </w:rPr>
        <w:t>8</w:t>
      </w:r>
      <w:r w:rsidR="00423E8C">
        <w:rPr>
          <w:rFonts w:ascii="Times New Roman" w:hAnsi="Times New Roman" w:cs="Times New Roman"/>
          <w:sz w:val="24"/>
          <w:szCs w:val="24"/>
        </w:rPr>
        <w:t xml:space="preserve">г остаток денежных средств на счетах составил </w:t>
      </w:r>
      <w:r w:rsidR="009A7886">
        <w:rPr>
          <w:rFonts w:ascii="Times New Roman" w:hAnsi="Times New Roman" w:cs="Times New Roman"/>
          <w:sz w:val="24"/>
          <w:szCs w:val="24"/>
        </w:rPr>
        <w:t>381,3</w:t>
      </w:r>
      <w:r w:rsidR="00423E8C">
        <w:rPr>
          <w:rFonts w:ascii="Times New Roman" w:hAnsi="Times New Roman" w:cs="Times New Roman"/>
          <w:sz w:val="24"/>
          <w:szCs w:val="24"/>
        </w:rPr>
        <w:t xml:space="preserve"> тыс рублей, из них целевые – </w:t>
      </w:r>
      <w:r w:rsidR="009A7886">
        <w:rPr>
          <w:rFonts w:ascii="Times New Roman" w:hAnsi="Times New Roman" w:cs="Times New Roman"/>
          <w:sz w:val="24"/>
          <w:szCs w:val="24"/>
        </w:rPr>
        <w:t>0,0</w:t>
      </w:r>
      <w:r w:rsidR="00423E8C">
        <w:rPr>
          <w:rFonts w:ascii="Times New Roman" w:hAnsi="Times New Roman" w:cs="Times New Roman"/>
          <w:sz w:val="24"/>
          <w:szCs w:val="24"/>
        </w:rPr>
        <w:t xml:space="preserve"> тыс рублей, акцизы – </w:t>
      </w:r>
      <w:r w:rsidR="009A7886">
        <w:rPr>
          <w:rFonts w:ascii="Times New Roman" w:hAnsi="Times New Roman" w:cs="Times New Roman"/>
          <w:sz w:val="24"/>
          <w:szCs w:val="24"/>
        </w:rPr>
        <w:t>185,9</w:t>
      </w:r>
      <w:r w:rsidR="00423E8C">
        <w:rPr>
          <w:rFonts w:ascii="Times New Roman" w:hAnsi="Times New Roman" w:cs="Times New Roman"/>
          <w:sz w:val="24"/>
          <w:szCs w:val="24"/>
        </w:rPr>
        <w:t xml:space="preserve"> тыс рублей).</w:t>
      </w:r>
      <w:r w:rsidR="005223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411" w:rsidRDefault="00650411" w:rsidP="004B7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411" w:rsidRDefault="00650411" w:rsidP="00650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411">
        <w:rPr>
          <w:rFonts w:ascii="Times New Roman" w:hAnsi="Times New Roman" w:cs="Times New Roman"/>
          <w:b/>
          <w:sz w:val="24"/>
          <w:szCs w:val="24"/>
        </w:rPr>
        <w:t>Бюджетная отчетность</w:t>
      </w:r>
    </w:p>
    <w:p w:rsidR="000E1F82" w:rsidRPr="00FA735C" w:rsidRDefault="000E1F82" w:rsidP="004B7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 данным главной книги за 2017 год на конец периода по коду счета 206 23 сумма составила 14178,7. В форме годовой отчетности 0503369 (дебиторская) данная сумма не нашла отражения. По коду счета 302 23 по данным главной книги сумма составила 20616,26 руб, в форме годовой отчетности 0503369 (кредиторская)  - 6437,56. Так как в ф 0503369, 0503169 отражается развернутое сальдо как по Дт, так и по Кт, следует отражать </w:t>
      </w:r>
      <w:r w:rsidR="004329C4">
        <w:rPr>
          <w:rFonts w:ascii="Times New Roman" w:hAnsi="Times New Roman" w:cs="Times New Roman"/>
          <w:sz w:val="24"/>
          <w:szCs w:val="24"/>
        </w:rPr>
        <w:t>остатки, сложившиеся по счетам</w:t>
      </w:r>
      <w:r>
        <w:rPr>
          <w:rFonts w:ascii="Times New Roman" w:hAnsi="Times New Roman" w:cs="Times New Roman"/>
          <w:sz w:val="24"/>
          <w:szCs w:val="24"/>
        </w:rPr>
        <w:t xml:space="preserve"> согласно данным главной книги.</w:t>
      </w:r>
      <w:r w:rsidR="00650411">
        <w:rPr>
          <w:rFonts w:ascii="Times New Roman" w:hAnsi="Times New Roman" w:cs="Times New Roman"/>
          <w:sz w:val="24"/>
          <w:szCs w:val="24"/>
        </w:rPr>
        <w:t xml:space="preserve"> Также некорректно данные суммы отражены в</w:t>
      </w:r>
      <w:r w:rsidR="00A82F01">
        <w:rPr>
          <w:rFonts w:ascii="Times New Roman" w:hAnsi="Times New Roman" w:cs="Times New Roman"/>
          <w:sz w:val="24"/>
          <w:szCs w:val="24"/>
        </w:rPr>
        <w:t xml:space="preserve"> ф0503320,</w:t>
      </w:r>
      <w:r w:rsidR="00650411">
        <w:rPr>
          <w:rFonts w:ascii="Times New Roman" w:hAnsi="Times New Roman" w:cs="Times New Roman"/>
          <w:sz w:val="24"/>
          <w:szCs w:val="24"/>
        </w:rPr>
        <w:t xml:space="preserve"> </w:t>
      </w:r>
      <w:r w:rsidR="000650C0">
        <w:rPr>
          <w:rFonts w:ascii="Times New Roman" w:hAnsi="Times New Roman" w:cs="Times New Roman"/>
          <w:sz w:val="24"/>
          <w:szCs w:val="24"/>
        </w:rPr>
        <w:t>ф0503128.</w:t>
      </w:r>
    </w:p>
    <w:p w:rsidR="002A5C9D" w:rsidRDefault="002A5C9D" w:rsidP="002D5B1C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1936" w:rsidRPr="009D5455" w:rsidRDefault="009D5455" w:rsidP="00650411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6738">
        <w:rPr>
          <w:rFonts w:ascii="Times New Roman" w:eastAsia="Calibri" w:hAnsi="Times New Roman" w:cs="Times New Roman"/>
          <w:b/>
          <w:sz w:val="24"/>
          <w:szCs w:val="24"/>
        </w:rPr>
        <w:t>Расчеты с поставщиками и подрядчиками.</w:t>
      </w:r>
    </w:p>
    <w:p w:rsidR="007242FA" w:rsidRDefault="007242FA" w:rsidP="00A944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Администрацией </w:t>
      </w:r>
      <w:r w:rsidR="00FD57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Солонец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кого МО заключен договор с </w:t>
      </w:r>
      <w:r w:rsidR="00FD57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ИП Романчугов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</w:t>
      </w:r>
      <w:r w:rsidR="00A371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.0</w:t>
      </w:r>
      <w:r w:rsidR="00A371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.201</w:t>
      </w:r>
      <w:r w:rsidR="00A371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 на сумму </w:t>
      </w:r>
      <w:r w:rsidR="00A371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30552,96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рублей по замене </w:t>
      </w:r>
      <w:r w:rsidR="00A371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16 ламп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уличного освещения. Согласно </w:t>
      </w:r>
      <w:r w:rsidR="00526A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акту выполненных работ №1 от 15.01.2018г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приложенной к договору</w:t>
      </w:r>
      <w:r w:rsidR="004E3F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235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произведена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замена </w:t>
      </w:r>
      <w:r w:rsidR="002356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16 ламп ДРЛ-250, установлены пускорегулирующие аппараты 3 шт и фотореле 16 шт.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данном случае из суммы определяемой сметой, </w:t>
      </w:r>
      <w:r w:rsidR="00526A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19576,0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рублей </w:t>
      </w:r>
      <w:r w:rsidR="00526A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прямые затраты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исполнител</w:t>
      </w:r>
      <w:r w:rsidR="00526A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я, что составило 64% от общей суммы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526A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36% процентов составили накладные расходы и сметная прибыль.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6A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Кроме того присутствуют использование в работе крана на автомобильном ходу, грузоподъемностью 10 т и автомобиля бортового, грузоподъемностью 5т, цель</w:t>
      </w:r>
      <w:r w:rsidR="006906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привлечения к работе</w:t>
      </w:r>
      <w:r w:rsidR="00526A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</w:t>
      </w:r>
      <w:r w:rsidR="006107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ых</w:t>
      </w:r>
      <w:r w:rsidR="00526A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понятна. </w:t>
      </w:r>
      <w:r w:rsidR="001134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договоре п 3.3.1 заказчик обязуется предоставить строительную площадку подрядчику, в акте выполненных работ у</w:t>
      </w:r>
      <w:r w:rsidR="00526A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казана сумма строительных работ </w:t>
      </w:r>
      <w:r w:rsidR="00526AE2" w:rsidRPr="00526A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11262,0</w:t>
      </w:r>
      <w:r w:rsidR="00526A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руб, но в локальном сметном расчете виды строительных работ не определены. Неправомерно учтен НДС в сумме </w:t>
      </w:r>
      <w:r w:rsidR="00526AE2" w:rsidRPr="00526A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2471,96</w:t>
      </w:r>
      <w:r w:rsidR="00526A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</w:t>
      </w:r>
      <w:r w:rsidR="001134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45C45" w:rsidRPr="009D5455" w:rsidRDefault="00B25441" w:rsidP="00B254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9D5455">
        <w:rPr>
          <w:rFonts w:ascii="Times New Roman" w:eastAsia="Calibri" w:hAnsi="Times New Roman" w:cs="Times New Roman"/>
          <w:sz w:val="24"/>
          <w:szCs w:val="24"/>
        </w:rPr>
        <w:t xml:space="preserve">Расчеты </w:t>
      </w:r>
      <w:r w:rsidR="001B6C70" w:rsidRPr="00ED7DE9">
        <w:rPr>
          <w:rFonts w:ascii="Times New Roman" w:eastAsia="Calibri" w:hAnsi="Times New Roman" w:cs="Times New Roman"/>
          <w:sz w:val="24"/>
          <w:szCs w:val="24"/>
        </w:rPr>
        <w:t>осуществляются на основании договоров купли-продажи,</w:t>
      </w:r>
      <w:r w:rsidR="009D5455">
        <w:rPr>
          <w:rFonts w:ascii="Times New Roman" w:eastAsia="Calibri" w:hAnsi="Times New Roman" w:cs="Times New Roman"/>
          <w:sz w:val="24"/>
          <w:szCs w:val="24"/>
        </w:rPr>
        <w:t xml:space="preserve"> товарных накладных, договоров </w:t>
      </w:r>
      <w:r w:rsidR="001B6C70" w:rsidRPr="00ED7DE9">
        <w:rPr>
          <w:rFonts w:ascii="Times New Roman" w:eastAsia="Calibri" w:hAnsi="Times New Roman" w:cs="Times New Roman"/>
          <w:sz w:val="24"/>
          <w:szCs w:val="24"/>
        </w:rPr>
        <w:t xml:space="preserve"> на оказание (работ) услуг</w:t>
      </w:r>
      <w:r w:rsidR="009D5455">
        <w:rPr>
          <w:rFonts w:ascii="Times New Roman" w:eastAsia="Calibri" w:hAnsi="Times New Roman" w:cs="Times New Roman"/>
          <w:sz w:val="24"/>
          <w:szCs w:val="24"/>
        </w:rPr>
        <w:t>, актов выполненных работ</w:t>
      </w:r>
      <w:r w:rsidR="001B6C70" w:rsidRPr="00ED7DE9">
        <w:rPr>
          <w:rFonts w:ascii="Times New Roman" w:eastAsia="Calibri" w:hAnsi="Times New Roman" w:cs="Times New Roman"/>
          <w:sz w:val="24"/>
          <w:szCs w:val="24"/>
        </w:rPr>
        <w:t>. Ведется реестр закупок.</w:t>
      </w:r>
      <w:r w:rsidR="00645C45" w:rsidRPr="00645C4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50AAA" w:rsidRDefault="00645C45" w:rsidP="00645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 </w:t>
      </w:r>
      <w:r w:rsidR="00B254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Администрацией Солонецкого МО заключен договор с ИП Беседновой СВ от 01.02.2018г на сумму 5695,0 рублей для приобретения запасных частей для автомобиля, при этом отсутствует дефектная ведомость и акт установки.</w:t>
      </w:r>
      <w:r w:rsidR="001433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Аналогичная ситуация </w:t>
      </w:r>
      <w:r w:rsidR="00283A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 заключении договора с тем же ИП от 15.03.2017г</w:t>
      </w:r>
      <w:r w:rsidR="009377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(2575,0руб), 28.08.2017г </w:t>
      </w:r>
      <w:r w:rsidR="005939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FD65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сумму 26428,0 руб)</w:t>
      </w:r>
      <w:r w:rsidR="00AB7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377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Дефектная ведомость на замену автошин, вала муфты, тормозных колонок, водяного, топливного насосов, радиатора и тд составлена 01 сентября 2017г, </w:t>
      </w:r>
      <w:r w:rsidR="00AB7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 том</w:t>
      </w:r>
      <w:r w:rsidR="00217B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B7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данный товар получен согласно товарной накладной 28.08.2017г. (</w:t>
      </w:r>
      <w:r w:rsidR="00AB7BB6" w:rsidRPr="00AB7BB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26428,0</w:t>
      </w:r>
      <w:r w:rsidR="00AB7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руб). Отсутствуют акты установки запасных частей, приобретенных по данным накладным.</w:t>
      </w:r>
    </w:p>
    <w:p w:rsidR="00B25441" w:rsidRDefault="00B25441" w:rsidP="00645C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На оплату расходов по приобретению призов и подарков для проведения народного праздничного гуляния «Широкая Масленица» на территории Солонецкого ДК</w:t>
      </w:r>
      <w:r w:rsidR="00674E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отсутствует распоряжения главы о выделении денежных средств  </w:t>
      </w:r>
      <w:r w:rsidR="00CD4B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674E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сумме 4,0 тыс руб.</w:t>
      </w:r>
      <w:r w:rsidR="00BA07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F4A84" w:rsidRDefault="00294FE9" w:rsidP="00CF4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DAD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BF5BC3" w:rsidRPr="00637DAD">
        <w:rPr>
          <w:rFonts w:ascii="Times New Roman" w:eastAsia="Calibri" w:hAnsi="Times New Roman" w:cs="Times New Roman"/>
          <w:sz w:val="24"/>
          <w:szCs w:val="24"/>
        </w:rPr>
        <w:t>На приобретения ГСМ для эксплуатации служебн</w:t>
      </w:r>
      <w:r w:rsidR="00E66F75" w:rsidRPr="00637DAD">
        <w:rPr>
          <w:rFonts w:ascii="Times New Roman" w:eastAsia="Calibri" w:hAnsi="Times New Roman" w:cs="Times New Roman"/>
          <w:sz w:val="24"/>
          <w:szCs w:val="24"/>
        </w:rPr>
        <w:t>ого</w:t>
      </w:r>
      <w:r w:rsidR="00BF5BC3" w:rsidRPr="00637DAD">
        <w:rPr>
          <w:rFonts w:ascii="Times New Roman" w:eastAsia="Calibri" w:hAnsi="Times New Roman" w:cs="Times New Roman"/>
          <w:sz w:val="24"/>
          <w:szCs w:val="24"/>
        </w:rPr>
        <w:t xml:space="preserve"> автомобил</w:t>
      </w:r>
      <w:r w:rsidR="00E66F75" w:rsidRPr="00637DAD">
        <w:rPr>
          <w:rFonts w:ascii="Times New Roman" w:eastAsia="Calibri" w:hAnsi="Times New Roman" w:cs="Times New Roman"/>
          <w:sz w:val="24"/>
          <w:szCs w:val="24"/>
        </w:rPr>
        <w:t>я заключен</w:t>
      </w:r>
      <w:r w:rsidR="00BF5BC3" w:rsidRPr="0063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6F75" w:rsidRPr="00637DAD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BF5BC3" w:rsidRPr="0063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6F75" w:rsidRPr="00637DAD">
        <w:rPr>
          <w:rFonts w:ascii="Times New Roman" w:eastAsia="Calibri" w:hAnsi="Times New Roman" w:cs="Times New Roman"/>
          <w:sz w:val="24"/>
          <w:szCs w:val="24"/>
        </w:rPr>
        <w:t>с ООО «РН-Карт» № 34560617/011245 от 01.03.2017г</w:t>
      </w:r>
      <w:r w:rsidR="00BF5BC3" w:rsidRPr="00637DAD">
        <w:rPr>
          <w:rFonts w:ascii="Times New Roman" w:eastAsia="Calibri" w:hAnsi="Times New Roman" w:cs="Times New Roman"/>
          <w:sz w:val="24"/>
          <w:szCs w:val="24"/>
        </w:rPr>
        <w:t>.</w:t>
      </w:r>
      <w:r w:rsidR="00BF5BC3">
        <w:rPr>
          <w:rFonts w:ascii="Times New Roman" w:eastAsia="Calibri" w:hAnsi="Times New Roman" w:cs="Times New Roman"/>
          <w:sz w:val="24"/>
          <w:szCs w:val="24"/>
        </w:rPr>
        <w:t xml:space="preserve"> на сумму </w:t>
      </w:r>
      <w:r w:rsidR="00E66F75">
        <w:rPr>
          <w:rFonts w:ascii="Times New Roman" w:eastAsia="Calibri" w:hAnsi="Times New Roman" w:cs="Times New Roman"/>
          <w:sz w:val="24"/>
          <w:szCs w:val="24"/>
        </w:rPr>
        <w:t>60</w:t>
      </w:r>
      <w:r w:rsidR="00BF5BC3">
        <w:rPr>
          <w:rFonts w:ascii="Times New Roman" w:eastAsia="Calibri" w:hAnsi="Times New Roman" w:cs="Times New Roman"/>
          <w:sz w:val="24"/>
          <w:szCs w:val="24"/>
        </w:rPr>
        <w:t>,0 тыс рублей</w:t>
      </w:r>
      <w:r w:rsidR="00E66F75">
        <w:rPr>
          <w:rFonts w:ascii="Times New Roman" w:eastAsia="Calibri" w:hAnsi="Times New Roman" w:cs="Times New Roman"/>
          <w:sz w:val="24"/>
          <w:szCs w:val="24"/>
        </w:rPr>
        <w:t>. По факту приобретено за полный 2017 год 452</w:t>
      </w:r>
      <w:r w:rsidR="00BF5BC3">
        <w:rPr>
          <w:rFonts w:ascii="Times New Roman" w:eastAsia="Calibri" w:hAnsi="Times New Roman" w:cs="Times New Roman"/>
          <w:sz w:val="24"/>
          <w:szCs w:val="24"/>
        </w:rPr>
        <w:t xml:space="preserve"> литра на сумму </w:t>
      </w:r>
      <w:r w:rsidR="00E66F75">
        <w:rPr>
          <w:rFonts w:ascii="Times New Roman" w:eastAsia="Calibri" w:hAnsi="Times New Roman" w:cs="Times New Roman"/>
          <w:sz w:val="24"/>
          <w:szCs w:val="24"/>
        </w:rPr>
        <w:t>17295,73</w:t>
      </w:r>
      <w:r w:rsidR="00BF5BC3">
        <w:rPr>
          <w:rFonts w:ascii="Times New Roman" w:eastAsia="Calibri" w:hAnsi="Times New Roman" w:cs="Times New Roman"/>
          <w:sz w:val="24"/>
          <w:szCs w:val="24"/>
        </w:rPr>
        <w:t xml:space="preserve"> рублей</w:t>
      </w:r>
      <w:r w:rsidR="00E66F7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F5BC3">
        <w:rPr>
          <w:rFonts w:ascii="Times New Roman" w:eastAsia="Calibri" w:hAnsi="Times New Roman" w:cs="Times New Roman"/>
          <w:sz w:val="24"/>
          <w:szCs w:val="24"/>
        </w:rPr>
        <w:t>Сумм</w:t>
      </w:r>
      <w:r w:rsidR="00E66F75">
        <w:rPr>
          <w:rFonts w:ascii="Times New Roman" w:eastAsia="Calibri" w:hAnsi="Times New Roman" w:cs="Times New Roman"/>
          <w:sz w:val="24"/>
          <w:szCs w:val="24"/>
        </w:rPr>
        <w:t>а</w:t>
      </w:r>
      <w:r w:rsidR="00BF5BC3">
        <w:rPr>
          <w:rFonts w:ascii="Times New Roman" w:eastAsia="Calibri" w:hAnsi="Times New Roman" w:cs="Times New Roman"/>
          <w:sz w:val="24"/>
          <w:szCs w:val="24"/>
        </w:rPr>
        <w:t xml:space="preserve"> договора полностью не исполнен</w:t>
      </w:r>
      <w:r w:rsidR="00E66F75">
        <w:rPr>
          <w:rFonts w:ascii="Times New Roman" w:eastAsia="Calibri" w:hAnsi="Times New Roman" w:cs="Times New Roman"/>
          <w:sz w:val="24"/>
          <w:szCs w:val="24"/>
        </w:rPr>
        <w:t>а</w:t>
      </w:r>
      <w:r w:rsidR="00BF5BC3">
        <w:rPr>
          <w:rFonts w:ascii="Times New Roman" w:eastAsia="Calibri" w:hAnsi="Times New Roman" w:cs="Times New Roman"/>
          <w:sz w:val="24"/>
          <w:szCs w:val="24"/>
        </w:rPr>
        <w:t>.</w:t>
      </w:r>
      <w:r w:rsidR="00CF4A84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 xml:space="preserve"> </w:t>
      </w:r>
      <w:r w:rsidR="00CF4A84">
        <w:rPr>
          <w:rFonts w:ascii="Times New Roman" w:eastAsia="Calibri" w:hAnsi="Times New Roman" w:cs="Times New Roman"/>
          <w:sz w:val="24"/>
          <w:szCs w:val="24"/>
        </w:rPr>
        <w:t>Приняты бюджетные</w:t>
      </w:r>
      <w:r w:rsidR="00CF4A84" w:rsidRPr="009F324B">
        <w:rPr>
          <w:rFonts w:ascii="Times New Roman" w:eastAsia="Calibri" w:hAnsi="Times New Roman" w:cs="Times New Roman"/>
          <w:sz w:val="24"/>
          <w:szCs w:val="24"/>
        </w:rPr>
        <w:t xml:space="preserve"> обязательств без доведенных лимитов бюджетных обязательств в</w:t>
      </w:r>
      <w:r w:rsidR="00CF4A84" w:rsidRPr="009F324B">
        <w:rPr>
          <w:rFonts w:ascii="Times New Roman" w:hAnsi="Times New Roman" w:cs="Times New Roman"/>
          <w:sz w:val="24"/>
          <w:szCs w:val="24"/>
        </w:rPr>
        <w:t xml:space="preserve"> нарушение бюджетного кодекса, а именно главы 24 ст 219 «Получатель бюджетных средств принимает бюджетные обязательства в пределах доведенных до него лимитов бюджетных обязательств</w:t>
      </w:r>
      <w:r w:rsidR="00CF4A84">
        <w:rPr>
          <w:rFonts w:ascii="Times New Roman" w:hAnsi="Times New Roman" w:cs="Times New Roman"/>
          <w:sz w:val="24"/>
          <w:szCs w:val="24"/>
        </w:rPr>
        <w:t xml:space="preserve">» на сумму </w:t>
      </w:r>
      <w:r w:rsidR="00E66F75">
        <w:rPr>
          <w:rFonts w:ascii="Times New Roman" w:hAnsi="Times New Roman" w:cs="Times New Roman"/>
          <w:b/>
          <w:sz w:val="24"/>
          <w:szCs w:val="24"/>
        </w:rPr>
        <w:t>25,0</w:t>
      </w:r>
      <w:r w:rsidR="00CF4A84">
        <w:rPr>
          <w:rFonts w:ascii="Times New Roman" w:hAnsi="Times New Roman" w:cs="Times New Roman"/>
          <w:sz w:val="24"/>
          <w:szCs w:val="24"/>
        </w:rPr>
        <w:t xml:space="preserve"> тыс руб – 201</w:t>
      </w:r>
      <w:r w:rsidR="00E66F75">
        <w:rPr>
          <w:rFonts w:ascii="Times New Roman" w:hAnsi="Times New Roman" w:cs="Times New Roman"/>
          <w:sz w:val="24"/>
          <w:szCs w:val="24"/>
        </w:rPr>
        <w:t>7</w:t>
      </w:r>
      <w:r w:rsidR="00CF4A84">
        <w:rPr>
          <w:rFonts w:ascii="Times New Roman" w:hAnsi="Times New Roman" w:cs="Times New Roman"/>
          <w:sz w:val="24"/>
          <w:szCs w:val="24"/>
        </w:rPr>
        <w:t xml:space="preserve"> год, </w:t>
      </w:r>
      <w:r w:rsidR="00F37C20" w:rsidRPr="00F37C20">
        <w:rPr>
          <w:rFonts w:ascii="Times New Roman" w:hAnsi="Times New Roman" w:cs="Times New Roman"/>
          <w:b/>
          <w:sz w:val="24"/>
          <w:szCs w:val="24"/>
        </w:rPr>
        <w:t>2</w:t>
      </w:r>
      <w:r w:rsidR="00F37C20">
        <w:rPr>
          <w:rFonts w:ascii="Times New Roman" w:hAnsi="Times New Roman" w:cs="Times New Roman"/>
          <w:b/>
          <w:sz w:val="24"/>
          <w:szCs w:val="24"/>
        </w:rPr>
        <w:t>6</w:t>
      </w:r>
      <w:r w:rsidR="00F37C20" w:rsidRPr="00F37C20">
        <w:rPr>
          <w:rFonts w:ascii="Times New Roman" w:hAnsi="Times New Roman" w:cs="Times New Roman"/>
          <w:b/>
          <w:sz w:val="24"/>
          <w:szCs w:val="24"/>
        </w:rPr>
        <w:t>,0</w:t>
      </w:r>
      <w:r w:rsidR="00CF4A84" w:rsidRPr="00F37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A84" w:rsidRPr="00F37C20">
        <w:rPr>
          <w:rFonts w:ascii="Times New Roman" w:hAnsi="Times New Roman" w:cs="Times New Roman"/>
          <w:sz w:val="24"/>
          <w:szCs w:val="24"/>
        </w:rPr>
        <w:t>тыс руб – 201</w:t>
      </w:r>
      <w:r w:rsidR="0010284F" w:rsidRPr="00F37C20">
        <w:rPr>
          <w:rFonts w:ascii="Times New Roman" w:hAnsi="Times New Roman" w:cs="Times New Roman"/>
          <w:sz w:val="24"/>
          <w:szCs w:val="24"/>
        </w:rPr>
        <w:t>8</w:t>
      </w:r>
      <w:r w:rsidR="00CF4A84" w:rsidRPr="00F37C20">
        <w:rPr>
          <w:rFonts w:ascii="Times New Roman" w:hAnsi="Times New Roman" w:cs="Times New Roman"/>
          <w:sz w:val="24"/>
          <w:szCs w:val="24"/>
        </w:rPr>
        <w:t>г.</w:t>
      </w:r>
      <w:r w:rsidR="00637D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37DAD" w:rsidRPr="00637DAD">
        <w:rPr>
          <w:rFonts w:ascii="Times New Roman" w:hAnsi="Times New Roman" w:cs="Times New Roman"/>
          <w:sz w:val="24"/>
          <w:szCs w:val="24"/>
        </w:rPr>
        <w:t>Заключен договор  от 28.08.2017г Администрацией Солонецкого МО с ИП Беседновой на сумму 26428,0 рублей без доведенных лимитов согласно бюджетной смете (</w:t>
      </w:r>
      <w:r w:rsidR="00637DAD" w:rsidRPr="00206ACA">
        <w:rPr>
          <w:rFonts w:ascii="Times New Roman" w:hAnsi="Times New Roman" w:cs="Times New Roman"/>
          <w:b/>
          <w:sz w:val="24"/>
          <w:szCs w:val="24"/>
        </w:rPr>
        <w:t>10,3</w:t>
      </w:r>
      <w:r w:rsidR="00637DAD" w:rsidRPr="00637DAD">
        <w:rPr>
          <w:rFonts w:ascii="Times New Roman" w:hAnsi="Times New Roman" w:cs="Times New Roman"/>
          <w:sz w:val="24"/>
          <w:szCs w:val="24"/>
        </w:rPr>
        <w:t xml:space="preserve"> тыс рублей).</w:t>
      </w:r>
    </w:p>
    <w:p w:rsidR="00494A69" w:rsidRDefault="004362A3" w:rsidP="00294FE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94FE9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 xml:space="preserve">     </w:t>
      </w:r>
      <w:r w:rsidR="00E60113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>Исполнение расходов по разделу 0801 составило за 201</w:t>
      </w:r>
      <w:r w:rsidR="00BB326A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>7</w:t>
      </w:r>
      <w:r w:rsidR="00E60113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 xml:space="preserve"> год  </w:t>
      </w:r>
      <w:r w:rsidR="0050440A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>2825,7</w:t>
      </w:r>
      <w:r w:rsidR="00E60113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 xml:space="preserve"> тыс рублей. Из них 211</w:t>
      </w:r>
      <w:r w:rsidR="00991F4A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 xml:space="preserve"> косгу – </w:t>
      </w:r>
      <w:r w:rsidR="002709E5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>1271,1</w:t>
      </w:r>
      <w:r w:rsidR="00991F4A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 xml:space="preserve"> тыс руб, </w:t>
      </w:r>
      <w:r w:rsidR="002709E5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>374,5</w:t>
      </w:r>
      <w:r w:rsidR="00991F4A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 xml:space="preserve"> тыс руб – 213 косгу; прочие расходы (закупки) – </w:t>
      </w:r>
      <w:r w:rsidR="002709E5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>1180,1</w:t>
      </w:r>
      <w:r w:rsidR="00991F4A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 xml:space="preserve"> тыс руб,</w:t>
      </w:r>
      <w:r w:rsidR="00E60113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 xml:space="preserve"> </w:t>
      </w:r>
      <w:r w:rsidR="003148C9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 xml:space="preserve">из них </w:t>
      </w:r>
      <w:r w:rsidR="005220A8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>943,8</w:t>
      </w:r>
      <w:r w:rsidR="003148C9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 xml:space="preserve"> расходы на </w:t>
      </w:r>
      <w:r w:rsidR="005220A8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>работы, услуги</w:t>
      </w:r>
      <w:r w:rsidR="003148C9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>, что состав</w:t>
      </w:r>
      <w:r w:rsidR="005220A8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>ило</w:t>
      </w:r>
      <w:r w:rsidR="003148C9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 xml:space="preserve"> </w:t>
      </w:r>
      <w:r w:rsidR="005220A8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>80</w:t>
      </w:r>
      <w:r w:rsidR="003148C9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>%</w:t>
      </w:r>
      <w:r w:rsidR="007A1098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 xml:space="preserve"> всех закупок</w:t>
      </w:r>
      <w:r w:rsidR="005220A8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>.</w:t>
      </w:r>
      <w:r w:rsidR="00E60113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 xml:space="preserve"> </w:t>
      </w:r>
      <w:r w:rsidR="007A1098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>Конкурентных способов определения поставщиков</w:t>
      </w:r>
      <w:r w:rsidR="005220A8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 xml:space="preserve"> на оказания услуг МКУК Солонецкого МО</w:t>
      </w:r>
      <w:r w:rsidR="00010FAE" w:rsidRPr="00010FAE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 xml:space="preserve"> </w:t>
      </w:r>
      <w:r w:rsidR="00010FAE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>в 2017 году</w:t>
      </w:r>
      <w:r w:rsidR="007A1098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 xml:space="preserve"> не проводилось.</w:t>
      </w:r>
      <w:r w:rsidR="00991F4A"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 xml:space="preserve"> </w:t>
      </w:r>
    </w:p>
    <w:p w:rsidR="00B50AAA" w:rsidRPr="00610703" w:rsidRDefault="00294FE9" w:rsidP="00BF5BC3">
      <w:pPr>
        <w:spacing w:after="0" w:line="240" w:lineRule="auto"/>
        <w:jc w:val="both"/>
        <w:rPr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</w:pPr>
      <w:r>
        <w:rPr>
          <w:rStyle w:val="apple-converted-space"/>
          <w:rFonts w:ascii="Times New Roman" w:hAnsi="Times New Roman" w:cs="Times New Roman"/>
          <w:color w:val="464646"/>
          <w:sz w:val="24"/>
          <w:szCs w:val="24"/>
          <w:shd w:val="clear" w:color="auto" w:fill="F6F6F6"/>
        </w:rPr>
        <w:t xml:space="preserve">    </w:t>
      </w:r>
    </w:p>
    <w:p w:rsidR="00576139" w:rsidRPr="00610703" w:rsidRDefault="00643BB0" w:rsidP="00610703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Учет ОС и материальны</w:t>
      </w:r>
      <w:r w:rsidR="001076EF">
        <w:rPr>
          <w:rFonts w:ascii="Times New Roman" w:eastAsia="Calibri" w:hAnsi="Times New Roman" w:cs="Times New Roman"/>
          <w:b/>
          <w:sz w:val="24"/>
          <w:szCs w:val="24"/>
        </w:rPr>
        <w:t>х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запасов.</w:t>
      </w:r>
    </w:p>
    <w:p w:rsidR="00842159" w:rsidRDefault="00523804" w:rsidP="008421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8B9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842159" w:rsidRPr="005768B9">
        <w:rPr>
          <w:rFonts w:ascii="Times New Roman" w:eastAsia="Calibri" w:hAnsi="Times New Roman" w:cs="Times New Roman"/>
          <w:sz w:val="24"/>
          <w:szCs w:val="24"/>
        </w:rPr>
        <w:t>В нарушение ст 23 Федерального закона</w:t>
      </w:r>
      <w:r w:rsidR="00842159">
        <w:rPr>
          <w:rFonts w:ascii="Times New Roman" w:eastAsia="Calibri" w:hAnsi="Times New Roman" w:cs="Times New Roman"/>
          <w:sz w:val="24"/>
          <w:szCs w:val="24"/>
        </w:rPr>
        <w:t xml:space="preserve"> от 10 декабря 1995г № 196-ФЗ (в ред. Федерального закона от 28.12.2013 № 437-ФЗ), приказа Минздрава России от 15.12.2014 № 835н «Об утверждении порядка проведения предсменных, предрейсовых и послесменных, послерейсовых медицинских осмотров» на путевых листах отсутствует отметка о прохождении водителями Администрации </w:t>
      </w:r>
      <w:r w:rsidR="00FE5794">
        <w:rPr>
          <w:rFonts w:ascii="Times New Roman" w:eastAsia="Calibri" w:hAnsi="Times New Roman" w:cs="Times New Roman"/>
          <w:sz w:val="24"/>
          <w:szCs w:val="24"/>
        </w:rPr>
        <w:t>Солонец</w:t>
      </w:r>
      <w:r w:rsidR="00842159">
        <w:rPr>
          <w:rFonts w:ascii="Times New Roman" w:eastAsia="Calibri" w:hAnsi="Times New Roman" w:cs="Times New Roman"/>
          <w:sz w:val="24"/>
          <w:szCs w:val="24"/>
        </w:rPr>
        <w:t xml:space="preserve">кого МО предрейсовых осмотров. </w:t>
      </w:r>
    </w:p>
    <w:p w:rsidR="003E5A73" w:rsidRPr="00837B4C" w:rsidRDefault="00544B2C" w:rsidP="00837B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По счету № 2906 от 25.12.2017 МКУК Солонецкого МО приобретены конвекторы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OTGON</w:t>
      </w:r>
      <w:r w:rsidRPr="00544B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  <w:r w:rsidRPr="00544B2C">
        <w:rPr>
          <w:rFonts w:ascii="Times New Roman" w:eastAsia="Calibri" w:hAnsi="Times New Roman" w:cs="Times New Roman"/>
          <w:sz w:val="24"/>
          <w:szCs w:val="24"/>
        </w:rPr>
        <w:t xml:space="preserve"> 1000 2</w:t>
      </w:r>
      <w:r w:rsidR="005768B9">
        <w:rPr>
          <w:rFonts w:ascii="Times New Roman" w:eastAsia="Calibri" w:hAnsi="Times New Roman" w:cs="Times New Roman"/>
          <w:sz w:val="24"/>
          <w:szCs w:val="24"/>
        </w:rPr>
        <w:t>шт</w:t>
      </w:r>
      <w:r w:rsidRPr="00544B2C">
        <w:rPr>
          <w:rFonts w:ascii="Times New Roman" w:eastAsia="Calibri" w:hAnsi="Times New Roman" w:cs="Times New Roman"/>
          <w:sz w:val="24"/>
          <w:szCs w:val="24"/>
        </w:rPr>
        <w:t>*1850.0=3700.0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544B2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OTGON</w:t>
      </w:r>
      <w:r w:rsidRPr="00544B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  <w:r w:rsidRPr="00544B2C">
        <w:rPr>
          <w:rFonts w:ascii="Times New Roman" w:eastAsia="Calibri" w:hAnsi="Times New Roman" w:cs="Times New Roman"/>
          <w:sz w:val="24"/>
          <w:szCs w:val="24"/>
        </w:rPr>
        <w:t xml:space="preserve"> 1500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4шт*2070,0=8280,0 оплата проведена п/п 806,805,807 по косгу</w:t>
      </w:r>
      <w:r w:rsidR="005768B9">
        <w:rPr>
          <w:rFonts w:ascii="Times New Roman" w:eastAsia="Calibri" w:hAnsi="Times New Roman" w:cs="Times New Roman"/>
          <w:sz w:val="24"/>
          <w:szCs w:val="24"/>
        </w:rPr>
        <w:t xml:space="preserve"> 340.     По счету № 2907 от 25.12.2017 Администрацией Солонецкого МО приобретены конвекторы </w:t>
      </w:r>
      <w:r w:rsidR="005768B9">
        <w:rPr>
          <w:rFonts w:ascii="Times New Roman" w:eastAsia="Calibri" w:hAnsi="Times New Roman" w:cs="Times New Roman"/>
          <w:sz w:val="24"/>
          <w:szCs w:val="24"/>
          <w:lang w:val="en-US"/>
        </w:rPr>
        <w:t>OTGON</w:t>
      </w:r>
      <w:r w:rsidR="005768B9" w:rsidRPr="00544B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68B9"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  <w:r w:rsidR="005768B9" w:rsidRPr="00544B2C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5768B9">
        <w:rPr>
          <w:rFonts w:ascii="Times New Roman" w:eastAsia="Calibri" w:hAnsi="Times New Roman" w:cs="Times New Roman"/>
          <w:sz w:val="24"/>
          <w:szCs w:val="24"/>
        </w:rPr>
        <w:t>5</w:t>
      </w:r>
      <w:r w:rsidR="005768B9" w:rsidRPr="00544B2C">
        <w:rPr>
          <w:rFonts w:ascii="Times New Roman" w:eastAsia="Calibri" w:hAnsi="Times New Roman" w:cs="Times New Roman"/>
          <w:sz w:val="24"/>
          <w:szCs w:val="24"/>
        </w:rPr>
        <w:t xml:space="preserve">00 </w:t>
      </w:r>
      <w:r w:rsidR="005768B9">
        <w:rPr>
          <w:rFonts w:ascii="Times New Roman" w:eastAsia="Calibri" w:hAnsi="Times New Roman" w:cs="Times New Roman"/>
          <w:sz w:val="24"/>
          <w:szCs w:val="24"/>
        </w:rPr>
        <w:t>6шт</w:t>
      </w:r>
      <w:r w:rsidR="005768B9" w:rsidRPr="00544B2C">
        <w:rPr>
          <w:rFonts w:ascii="Times New Roman" w:eastAsia="Calibri" w:hAnsi="Times New Roman" w:cs="Times New Roman"/>
          <w:sz w:val="24"/>
          <w:szCs w:val="24"/>
        </w:rPr>
        <w:t>*</w:t>
      </w:r>
      <w:r w:rsidR="005768B9">
        <w:rPr>
          <w:rFonts w:ascii="Times New Roman" w:eastAsia="Calibri" w:hAnsi="Times New Roman" w:cs="Times New Roman"/>
          <w:sz w:val="24"/>
          <w:szCs w:val="24"/>
        </w:rPr>
        <w:t>2070,0</w:t>
      </w:r>
      <w:r w:rsidR="005768B9" w:rsidRPr="00544B2C">
        <w:rPr>
          <w:rFonts w:ascii="Times New Roman" w:eastAsia="Calibri" w:hAnsi="Times New Roman" w:cs="Times New Roman"/>
          <w:sz w:val="24"/>
          <w:szCs w:val="24"/>
        </w:rPr>
        <w:t>=</w:t>
      </w:r>
      <w:r w:rsidR="005768B9">
        <w:rPr>
          <w:rFonts w:ascii="Times New Roman" w:eastAsia="Calibri" w:hAnsi="Times New Roman" w:cs="Times New Roman"/>
          <w:sz w:val="24"/>
          <w:szCs w:val="24"/>
        </w:rPr>
        <w:t>12420,0;</w:t>
      </w:r>
      <w:r w:rsidR="005768B9" w:rsidRPr="00544B2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768B9">
        <w:rPr>
          <w:rFonts w:ascii="Times New Roman" w:eastAsia="Calibri" w:hAnsi="Times New Roman" w:cs="Times New Roman"/>
          <w:sz w:val="24"/>
          <w:szCs w:val="24"/>
          <w:lang w:val="en-US"/>
        </w:rPr>
        <w:t>OTGON</w:t>
      </w:r>
      <w:r w:rsidR="005768B9" w:rsidRPr="00544B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68B9"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  <w:r w:rsidR="005768B9" w:rsidRPr="00544B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68B9">
        <w:rPr>
          <w:rFonts w:ascii="Times New Roman" w:eastAsia="Calibri" w:hAnsi="Times New Roman" w:cs="Times New Roman"/>
          <w:sz w:val="24"/>
          <w:szCs w:val="24"/>
        </w:rPr>
        <w:t>2000 2шт*2230,0=4460,0 оплата проведена п/п</w:t>
      </w:r>
      <w:r w:rsidR="00761ED0">
        <w:rPr>
          <w:rFonts w:ascii="Times New Roman" w:eastAsia="Calibri" w:hAnsi="Times New Roman" w:cs="Times New Roman"/>
          <w:sz w:val="24"/>
          <w:szCs w:val="24"/>
        </w:rPr>
        <w:t xml:space="preserve"> 808 от 26.12.2017 по косгу 340, тк срок использования конвекторов составляет более 12 месяцев, целесообразно было отнести их на счет 101.0 как основные средства и оплатить с косгу 310.</w:t>
      </w:r>
      <w:r w:rsidR="005768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68B9" w:rsidRPr="00ED7DE9">
        <w:rPr>
          <w:rFonts w:ascii="Times New Roman" w:eastAsia="Times New Roman" w:hAnsi="Times New Roman" w:cs="Times New Roman"/>
          <w:sz w:val="24"/>
          <w:szCs w:val="24"/>
        </w:rPr>
        <w:t xml:space="preserve">С нарушением </w:t>
      </w:r>
      <w:r w:rsidR="00761ED0">
        <w:rPr>
          <w:rFonts w:ascii="Times New Roman" w:eastAsia="Calibri" w:hAnsi="Times New Roman" w:cs="Times New Roman"/>
          <w:sz w:val="24"/>
          <w:szCs w:val="24"/>
        </w:rPr>
        <w:t>п. 38</w:t>
      </w:r>
      <w:r w:rsidR="00761ED0" w:rsidRPr="00761E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1ED0">
        <w:rPr>
          <w:rFonts w:ascii="Times New Roman" w:eastAsia="Calibri" w:hAnsi="Times New Roman" w:cs="Times New Roman"/>
          <w:sz w:val="24"/>
          <w:szCs w:val="24"/>
        </w:rPr>
        <w:t>И</w:t>
      </w:r>
      <w:r w:rsidR="00761ED0" w:rsidRPr="00761ED0">
        <w:rPr>
          <w:rFonts w:ascii="Times New Roman" w:eastAsia="Calibri" w:hAnsi="Times New Roman" w:cs="Times New Roman"/>
          <w:sz w:val="24"/>
          <w:szCs w:val="24"/>
        </w:rPr>
        <w:t xml:space="preserve">нструкции </w:t>
      </w:r>
      <w:r w:rsidR="00761ED0">
        <w:rPr>
          <w:rFonts w:ascii="Times New Roman" w:eastAsia="Calibri" w:hAnsi="Times New Roman" w:cs="Times New Roman"/>
          <w:sz w:val="24"/>
          <w:szCs w:val="24"/>
        </w:rPr>
        <w:t>№</w:t>
      </w:r>
      <w:r w:rsidR="00761ED0" w:rsidRPr="00761ED0">
        <w:rPr>
          <w:rFonts w:ascii="Times New Roman" w:eastAsia="Calibri" w:hAnsi="Times New Roman" w:cs="Times New Roman"/>
          <w:sz w:val="24"/>
          <w:szCs w:val="24"/>
        </w:rPr>
        <w:t xml:space="preserve"> 157н</w:t>
      </w:r>
      <w:r w:rsidR="005768B9" w:rsidRPr="005A0F61">
        <w:rPr>
          <w:rFonts w:ascii="Times New Roman" w:eastAsia="Calibri" w:hAnsi="Times New Roman" w:cs="Times New Roman"/>
          <w:sz w:val="24"/>
          <w:szCs w:val="24"/>
        </w:rPr>
        <w:t xml:space="preserve"> использованы средств</w:t>
      </w:r>
      <w:r w:rsidR="005768B9" w:rsidRPr="00ED7DE9">
        <w:rPr>
          <w:rFonts w:ascii="Times New Roman" w:eastAsia="Calibri" w:hAnsi="Times New Roman" w:cs="Times New Roman"/>
          <w:sz w:val="24"/>
          <w:szCs w:val="24"/>
        </w:rPr>
        <w:t xml:space="preserve">а в сумме </w:t>
      </w:r>
      <w:r w:rsidR="00761ED0" w:rsidRPr="00761ED0">
        <w:rPr>
          <w:rFonts w:ascii="Times New Roman" w:eastAsia="Calibri" w:hAnsi="Times New Roman" w:cs="Times New Roman"/>
          <w:b/>
          <w:sz w:val="24"/>
          <w:szCs w:val="24"/>
        </w:rPr>
        <w:t>11980,0</w:t>
      </w:r>
      <w:r w:rsidR="005768B9" w:rsidRPr="00761ED0">
        <w:rPr>
          <w:rFonts w:ascii="Times New Roman" w:eastAsia="Calibri" w:hAnsi="Times New Roman" w:cs="Times New Roman"/>
          <w:sz w:val="24"/>
          <w:szCs w:val="24"/>
        </w:rPr>
        <w:t xml:space="preserve"> руб</w:t>
      </w:r>
      <w:r w:rsidR="00B973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1ED0" w:rsidRPr="00761ED0">
        <w:rPr>
          <w:rFonts w:ascii="Times New Roman" w:eastAsia="Calibri" w:hAnsi="Times New Roman" w:cs="Times New Roman"/>
          <w:sz w:val="24"/>
          <w:szCs w:val="24"/>
        </w:rPr>
        <w:t xml:space="preserve"> МКУК Солонецкого МО и </w:t>
      </w:r>
      <w:r w:rsidR="00761ED0" w:rsidRPr="00761ED0">
        <w:rPr>
          <w:rFonts w:ascii="Times New Roman" w:eastAsia="Calibri" w:hAnsi="Times New Roman" w:cs="Times New Roman"/>
          <w:b/>
          <w:sz w:val="24"/>
          <w:szCs w:val="24"/>
        </w:rPr>
        <w:t>16880,0</w:t>
      </w:r>
      <w:r w:rsidR="00761ED0" w:rsidRPr="00761ED0">
        <w:rPr>
          <w:rFonts w:ascii="Times New Roman" w:eastAsia="Calibri" w:hAnsi="Times New Roman" w:cs="Times New Roman"/>
          <w:sz w:val="24"/>
          <w:szCs w:val="24"/>
        </w:rPr>
        <w:t xml:space="preserve"> руб </w:t>
      </w:r>
      <w:r w:rsidR="004603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1ED0" w:rsidRPr="00761ED0">
        <w:rPr>
          <w:rFonts w:ascii="Times New Roman" w:eastAsia="Calibri" w:hAnsi="Times New Roman" w:cs="Times New Roman"/>
          <w:sz w:val="24"/>
          <w:szCs w:val="24"/>
        </w:rPr>
        <w:t>Администрацией Солонецкого МО</w:t>
      </w:r>
      <w:r w:rsidR="005768B9" w:rsidRPr="00761ED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0D80" w:rsidRDefault="00D02864" w:rsidP="00D028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52817">
        <w:rPr>
          <w:rFonts w:ascii="Times New Roman" w:eastAsia="Calibri" w:hAnsi="Times New Roman" w:cs="Times New Roman"/>
          <w:sz w:val="24"/>
          <w:szCs w:val="24"/>
        </w:rPr>
        <w:t>При выездной проверке  установлено, что элементы детской площадки</w:t>
      </w:r>
      <w:r w:rsidR="00AE6C26">
        <w:rPr>
          <w:rFonts w:ascii="Times New Roman" w:eastAsia="Calibri" w:hAnsi="Times New Roman" w:cs="Times New Roman"/>
          <w:sz w:val="24"/>
          <w:szCs w:val="24"/>
        </w:rPr>
        <w:t xml:space="preserve"> (инв. номер 1.013.3.0002) </w:t>
      </w:r>
      <w:r w:rsidR="00552817">
        <w:rPr>
          <w:rFonts w:ascii="Times New Roman" w:eastAsia="Calibri" w:hAnsi="Times New Roman" w:cs="Times New Roman"/>
          <w:sz w:val="24"/>
          <w:szCs w:val="24"/>
        </w:rPr>
        <w:t xml:space="preserve"> частично отсутствуют или разрушены</w:t>
      </w:r>
      <w:r w:rsidR="00AE6C26">
        <w:rPr>
          <w:rFonts w:ascii="Times New Roman" w:eastAsia="Calibri" w:hAnsi="Times New Roman" w:cs="Times New Roman"/>
          <w:sz w:val="24"/>
          <w:szCs w:val="24"/>
        </w:rPr>
        <w:t>,</w:t>
      </w:r>
      <w:r w:rsidR="00552817">
        <w:rPr>
          <w:rFonts w:ascii="Times New Roman" w:eastAsia="Calibri" w:hAnsi="Times New Roman" w:cs="Times New Roman"/>
          <w:sz w:val="24"/>
          <w:szCs w:val="24"/>
        </w:rPr>
        <w:t xml:space="preserve"> на баскетбольных щитах отсутствуют кольца, в связи с чем</w:t>
      </w:r>
      <w:r w:rsidR="00AE6C26">
        <w:rPr>
          <w:rFonts w:ascii="Times New Roman" w:eastAsia="Calibri" w:hAnsi="Times New Roman" w:cs="Times New Roman"/>
          <w:sz w:val="24"/>
          <w:szCs w:val="24"/>
        </w:rPr>
        <w:t xml:space="preserve"> ОС теряет свое функциональное назначение. Кроме того баскетбольные щиты учтены на балансе администрации Солонецкого МО, а фактически находятся на территории МКУК Солонецкого МО (Кушунский СК), целесообразно будет передать данные основные средства на баланс МКУК Солонецкого МО.</w:t>
      </w:r>
    </w:p>
    <w:p w:rsidR="00BC487A" w:rsidRDefault="00503E57" w:rsidP="002D5B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7DE9">
        <w:rPr>
          <w:rFonts w:ascii="Times New Roman" w:eastAsia="Times New Roman" w:hAnsi="Times New Roman" w:cs="Times New Roman"/>
          <w:sz w:val="24"/>
          <w:szCs w:val="24"/>
        </w:rPr>
        <w:t>В нарушение Приказа министерства экономического развития российской Федер</w:t>
      </w:r>
      <w:r w:rsidR="00DD6608">
        <w:rPr>
          <w:rFonts w:ascii="Times New Roman" w:eastAsia="Times New Roman" w:hAnsi="Times New Roman" w:cs="Times New Roman"/>
          <w:sz w:val="24"/>
          <w:szCs w:val="24"/>
        </w:rPr>
        <w:t xml:space="preserve">ации № 424 от 30.08.2011 </w:t>
      </w:r>
      <w:r w:rsidR="00DD6608" w:rsidRPr="00ED7DE9">
        <w:rPr>
          <w:rFonts w:ascii="Times New Roman" w:eastAsia="Calibri" w:hAnsi="Times New Roman" w:cs="Times New Roman"/>
          <w:sz w:val="24"/>
          <w:szCs w:val="24"/>
        </w:rPr>
        <w:t>«Об утверждении порядка ведения органами местного самоуправления реестров муниципального имущества»</w:t>
      </w:r>
      <w:r w:rsidR="008C2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D7DE9">
        <w:rPr>
          <w:rFonts w:ascii="Times New Roman" w:eastAsia="Times New Roman" w:hAnsi="Times New Roman" w:cs="Times New Roman"/>
          <w:sz w:val="24"/>
          <w:szCs w:val="24"/>
        </w:rPr>
        <w:t>Реестр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D7DE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r w:rsidRPr="00ED7DE9">
        <w:rPr>
          <w:rFonts w:ascii="Times New Roman" w:eastAsia="Times New Roman" w:hAnsi="Times New Roman" w:cs="Times New Roman"/>
          <w:sz w:val="24"/>
          <w:szCs w:val="24"/>
        </w:rPr>
        <w:lastRenderedPageBreak/>
        <w:t>им</w:t>
      </w:r>
      <w:r>
        <w:rPr>
          <w:rFonts w:ascii="Times New Roman" w:eastAsia="Times New Roman" w:hAnsi="Times New Roman" w:cs="Times New Roman"/>
          <w:sz w:val="24"/>
          <w:szCs w:val="24"/>
        </w:rPr>
        <w:t>ущества</w:t>
      </w:r>
      <w:r w:rsidR="00DD6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D69">
        <w:rPr>
          <w:rFonts w:ascii="Times New Roman" w:eastAsia="Times New Roman" w:hAnsi="Times New Roman" w:cs="Times New Roman"/>
          <w:sz w:val="24"/>
          <w:szCs w:val="24"/>
        </w:rPr>
        <w:t>Солонец</w:t>
      </w:r>
      <w:r w:rsidR="0056428D">
        <w:rPr>
          <w:rFonts w:ascii="Times New Roman" w:eastAsia="Times New Roman" w:hAnsi="Times New Roman" w:cs="Times New Roman"/>
          <w:sz w:val="24"/>
          <w:szCs w:val="24"/>
        </w:rPr>
        <w:t>кого</w:t>
      </w:r>
      <w:r w:rsidR="00DD6608">
        <w:rPr>
          <w:rFonts w:ascii="Times New Roman" w:eastAsia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D69">
        <w:rPr>
          <w:rFonts w:ascii="Times New Roman" w:eastAsia="Times New Roman" w:hAnsi="Times New Roman" w:cs="Times New Roman"/>
          <w:sz w:val="24"/>
          <w:szCs w:val="24"/>
        </w:rPr>
        <w:t>отсутствуют объекты собственности Солонецкого МО здание клуба, находящееся по адресу с. Солонцы, ул Школьная, д1 (кадастр номер 38:11:150301:371) и Здание Кушунского сельского клуба, находящееся по адресу д. Кушун, ул Центральная, д 61 (38:11:150401:265).</w:t>
      </w:r>
      <w:r w:rsidR="00842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5CB">
        <w:rPr>
          <w:rFonts w:ascii="Times New Roman" w:eastAsia="Times New Roman" w:hAnsi="Times New Roman" w:cs="Times New Roman"/>
          <w:sz w:val="24"/>
          <w:szCs w:val="24"/>
        </w:rPr>
        <w:t xml:space="preserve">Обнаружены несоответствия в стоимости объектов основных средств отраженных в реестре муниципального имущества и оборотной ведомости по счету 101.0: водонапорная башня с Солонцы, ул Школьная,3А  (в реестре 594909,0, на балансе счета 101.0 130000,0), водонапорная башня д. Кушун, ул Центральная, 55А (347847,0 руб и 112000,0 руб), д. Чалоты, Центральная, 56А (385641,0 руб и 100000,0 рублей), видеоплеер </w:t>
      </w:r>
      <w:r w:rsidR="005E15CB">
        <w:rPr>
          <w:rFonts w:ascii="Times New Roman" w:eastAsia="Times New Roman" w:hAnsi="Times New Roman" w:cs="Times New Roman"/>
          <w:sz w:val="24"/>
          <w:szCs w:val="24"/>
          <w:lang w:val="en-US"/>
        </w:rPr>
        <w:t>LG</w:t>
      </w:r>
      <w:r w:rsidR="005E15CB" w:rsidRPr="005E1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5CB">
        <w:rPr>
          <w:rFonts w:ascii="Times New Roman" w:eastAsia="Times New Roman" w:hAnsi="Times New Roman" w:cs="Times New Roman"/>
          <w:sz w:val="24"/>
          <w:szCs w:val="24"/>
          <w:lang w:val="en-US"/>
        </w:rPr>
        <w:t>DKS</w:t>
      </w:r>
      <w:r w:rsidR="005E15CB" w:rsidRPr="005E1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5CB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5E15CB" w:rsidRPr="005E1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5CB">
        <w:rPr>
          <w:rFonts w:ascii="Times New Roman" w:eastAsia="Times New Roman" w:hAnsi="Times New Roman" w:cs="Times New Roman"/>
          <w:sz w:val="24"/>
          <w:szCs w:val="24"/>
        </w:rPr>
        <w:t>колонками стоимость по оборотной ведомости 11110,0 рублей</w:t>
      </w:r>
      <w:r w:rsidR="00F61A63">
        <w:rPr>
          <w:rFonts w:ascii="Times New Roman" w:eastAsia="Times New Roman" w:hAnsi="Times New Roman" w:cs="Times New Roman"/>
          <w:sz w:val="24"/>
          <w:szCs w:val="24"/>
        </w:rPr>
        <w:t>, в реестре муниципального имущества – 10000,0 руб.</w:t>
      </w:r>
      <w:r w:rsidR="005E1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2DD8">
        <w:rPr>
          <w:rFonts w:ascii="Times New Roman" w:eastAsia="Times New Roman" w:hAnsi="Times New Roman" w:cs="Times New Roman"/>
          <w:sz w:val="24"/>
          <w:szCs w:val="24"/>
        </w:rPr>
        <w:t xml:space="preserve">В нарушение п 15 </w:t>
      </w:r>
      <w:r w:rsidR="009143F9">
        <w:rPr>
          <w:rFonts w:ascii="Times New Roman" w:eastAsia="Times New Roman" w:hAnsi="Times New Roman" w:cs="Times New Roman"/>
          <w:sz w:val="24"/>
          <w:szCs w:val="24"/>
        </w:rPr>
        <w:t xml:space="preserve">Положения об управлении и распоряжении муниципальным имуществом </w:t>
      </w:r>
      <w:r w:rsidR="002477A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143F9">
        <w:rPr>
          <w:rFonts w:ascii="Times New Roman" w:eastAsia="Times New Roman" w:hAnsi="Times New Roman" w:cs="Times New Roman"/>
          <w:sz w:val="24"/>
          <w:szCs w:val="24"/>
        </w:rPr>
        <w:t xml:space="preserve">олонецкого муниципального образования, утвержденного Решением </w:t>
      </w:r>
      <w:r w:rsidR="002477AD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143F9">
        <w:rPr>
          <w:rFonts w:ascii="Times New Roman" w:eastAsia="Times New Roman" w:hAnsi="Times New Roman" w:cs="Times New Roman"/>
          <w:sz w:val="24"/>
          <w:szCs w:val="24"/>
        </w:rPr>
        <w:t>умы № 33 от 23.11.2016г</w:t>
      </w:r>
      <w:r w:rsidR="00842DD8">
        <w:rPr>
          <w:color w:val="000000"/>
          <w:sz w:val="27"/>
          <w:szCs w:val="27"/>
        </w:rPr>
        <w:t xml:space="preserve"> </w:t>
      </w:r>
      <w:r w:rsidR="00842DD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42DD8" w:rsidRPr="00842DD8">
        <w:rPr>
          <w:rFonts w:ascii="Times New Roman" w:hAnsi="Times New Roman" w:cs="Times New Roman"/>
          <w:color w:val="000000"/>
          <w:sz w:val="24"/>
          <w:szCs w:val="24"/>
        </w:rPr>
        <w:t xml:space="preserve"> Реестр включается имущество балансовой стоимостью </w:t>
      </w:r>
      <w:r w:rsidR="00842DD8">
        <w:rPr>
          <w:rFonts w:ascii="Times New Roman" w:hAnsi="Times New Roman" w:cs="Times New Roman"/>
          <w:color w:val="000000"/>
          <w:sz w:val="24"/>
          <w:szCs w:val="24"/>
        </w:rPr>
        <w:t>менее</w:t>
      </w:r>
      <w:r w:rsidR="00842DD8" w:rsidRPr="00842DD8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D0286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42DD8" w:rsidRPr="00842DD8">
        <w:rPr>
          <w:rFonts w:ascii="Times New Roman" w:hAnsi="Times New Roman" w:cs="Times New Roman"/>
          <w:color w:val="000000"/>
          <w:sz w:val="24"/>
          <w:szCs w:val="24"/>
        </w:rPr>
        <w:t>000</w:t>
      </w:r>
      <w:r w:rsidR="00D02864">
        <w:rPr>
          <w:rFonts w:ascii="Times New Roman" w:hAnsi="Times New Roman" w:cs="Times New Roman"/>
          <w:color w:val="000000"/>
          <w:sz w:val="24"/>
          <w:szCs w:val="24"/>
        </w:rPr>
        <w:t>,0</w:t>
      </w:r>
      <w:r w:rsidR="00842DD8" w:rsidRPr="00842DD8">
        <w:rPr>
          <w:rFonts w:ascii="Times New Roman" w:hAnsi="Times New Roman" w:cs="Times New Roman"/>
          <w:color w:val="000000"/>
          <w:sz w:val="24"/>
          <w:szCs w:val="24"/>
        </w:rPr>
        <w:t xml:space="preserve"> (двадцати тысяч) рублей. </w:t>
      </w:r>
    </w:p>
    <w:p w:rsidR="00523804" w:rsidRPr="00842DD8" w:rsidRDefault="00523804" w:rsidP="00526C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12EA" w:rsidRDefault="007012EA" w:rsidP="002D5B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5349">
        <w:rPr>
          <w:rFonts w:ascii="Times New Roman" w:eastAsia="Calibri" w:hAnsi="Times New Roman" w:cs="Times New Roman"/>
          <w:b/>
          <w:sz w:val="24"/>
          <w:szCs w:val="24"/>
        </w:rPr>
        <w:t>Муниципальные контракты</w:t>
      </w:r>
      <w:r w:rsidRPr="00F653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22284" w:rsidRDefault="00C430F7" w:rsidP="009222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4D2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CF759F" w:rsidRPr="00394D2F">
        <w:rPr>
          <w:rFonts w:ascii="Times New Roman" w:eastAsia="Calibri" w:hAnsi="Times New Roman" w:cs="Times New Roman"/>
          <w:sz w:val="24"/>
          <w:szCs w:val="24"/>
        </w:rPr>
        <w:t>За проверяемый</w:t>
      </w:r>
      <w:r w:rsidR="00CF759F">
        <w:rPr>
          <w:rFonts w:ascii="Times New Roman" w:eastAsia="Calibri" w:hAnsi="Times New Roman" w:cs="Times New Roman"/>
          <w:sz w:val="24"/>
          <w:szCs w:val="24"/>
        </w:rPr>
        <w:t xml:space="preserve"> период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 использованием конкурентных методов </w:t>
      </w:r>
      <w:r w:rsidR="00794159">
        <w:rPr>
          <w:rFonts w:ascii="Times New Roman" w:eastAsia="Calibri" w:hAnsi="Times New Roman" w:cs="Times New Roman"/>
          <w:sz w:val="24"/>
          <w:szCs w:val="24"/>
        </w:rPr>
        <w:t>проводилась одна закупка путем проведения электронного аукциона (</w:t>
      </w:r>
      <w:r w:rsidR="000C1888">
        <w:rPr>
          <w:rFonts w:ascii="Times New Roman" w:eastAsia="Calibri" w:hAnsi="Times New Roman" w:cs="Times New Roman"/>
          <w:sz w:val="24"/>
          <w:szCs w:val="24"/>
        </w:rPr>
        <w:t>ИКЗ</w:t>
      </w:r>
      <w:r w:rsidR="007941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1888">
        <w:rPr>
          <w:rFonts w:ascii="Times New Roman" w:eastAsia="Calibri" w:hAnsi="Times New Roman" w:cs="Times New Roman"/>
          <w:sz w:val="24"/>
          <w:szCs w:val="24"/>
        </w:rPr>
        <w:t>173381300189538130100100010014211244</w:t>
      </w:r>
      <w:r w:rsidR="0079415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0C1888">
        <w:rPr>
          <w:rFonts w:ascii="Times New Roman" w:eastAsia="Calibri" w:hAnsi="Times New Roman" w:cs="Times New Roman"/>
          <w:sz w:val="24"/>
          <w:szCs w:val="24"/>
        </w:rPr>
        <w:t>выполнение работ по ремонту мостового сооружения через р Куйт на автомобильной дороге ул. Заречная с. Солонцы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794159">
        <w:rPr>
          <w:rFonts w:ascii="Times New Roman" w:eastAsia="Calibri" w:hAnsi="Times New Roman" w:cs="Times New Roman"/>
          <w:sz w:val="24"/>
          <w:szCs w:val="24"/>
        </w:rPr>
        <w:t xml:space="preserve"> Был заключен муниципальный контракт № 1-А от </w:t>
      </w:r>
      <w:r w:rsidR="000C1888">
        <w:rPr>
          <w:rFonts w:ascii="Times New Roman" w:eastAsia="Calibri" w:hAnsi="Times New Roman" w:cs="Times New Roman"/>
          <w:sz w:val="24"/>
          <w:szCs w:val="24"/>
        </w:rPr>
        <w:t>14</w:t>
      </w:r>
      <w:r w:rsidR="00794159">
        <w:rPr>
          <w:rFonts w:ascii="Times New Roman" w:eastAsia="Calibri" w:hAnsi="Times New Roman" w:cs="Times New Roman"/>
          <w:sz w:val="24"/>
          <w:szCs w:val="24"/>
        </w:rPr>
        <w:t>.0</w:t>
      </w:r>
      <w:r w:rsidR="000C1888">
        <w:rPr>
          <w:rFonts w:ascii="Times New Roman" w:eastAsia="Calibri" w:hAnsi="Times New Roman" w:cs="Times New Roman"/>
          <w:sz w:val="24"/>
          <w:szCs w:val="24"/>
        </w:rPr>
        <w:t>6</w:t>
      </w:r>
      <w:r w:rsidR="00794159">
        <w:rPr>
          <w:rFonts w:ascii="Times New Roman" w:eastAsia="Calibri" w:hAnsi="Times New Roman" w:cs="Times New Roman"/>
          <w:sz w:val="24"/>
          <w:szCs w:val="24"/>
        </w:rPr>
        <w:t>.201</w:t>
      </w:r>
      <w:r w:rsidR="000C1888">
        <w:rPr>
          <w:rFonts w:ascii="Times New Roman" w:eastAsia="Calibri" w:hAnsi="Times New Roman" w:cs="Times New Roman"/>
          <w:sz w:val="24"/>
          <w:szCs w:val="24"/>
        </w:rPr>
        <w:t>7 с ИП Попович ВЛ на сумму 237,9 тыс рублей</w:t>
      </w:r>
      <w:r w:rsidR="0079415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C37D5">
        <w:rPr>
          <w:rFonts w:ascii="Times New Roman" w:eastAsia="Calibri" w:hAnsi="Times New Roman" w:cs="Times New Roman"/>
          <w:sz w:val="24"/>
          <w:szCs w:val="24"/>
        </w:rPr>
        <w:t>Акт выполненных работ подписан 23.06.2017 г. Оплата, в нарушении пункта 2.5 муниципального контракта № 1-А от 14.06.2017</w:t>
      </w:r>
      <w:r w:rsidR="00B973D4">
        <w:rPr>
          <w:rFonts w:ascii="Times New Roman" w:eastAsia="Calibri" w:hAnsi="Times New Roman" w:cs="Times New Roman"/>
          <w:sz w:val="24"/>
          <w:szCs w:val="24"/>
        </w:rPr>
        <w:t>,</w:t>
      </w:r>
      <w:r w:rsidR="007C37D5">
        <w:rPr>
          <w:rFonts w:ascii="Times New Roman" w:eastAsia="Calibri" w:hAnsi="Times New Roman" w:cs="Times New Roman"/>
          <w:sz w:val="24"/>
          <w:szCs w:val="24"/>
        </w:rPr>
        <w:t xml:space="preserve"> произведена 26.10.2017 и 30.11.2017г</w:t>
      </w:r>
      <w:r w:rsidR="00107584">
        <w:rPr>
          <w:rFonts w:ascii="Times New Roman" w:eastAsia="Calibri" w:hAnsi="Times New Roman" w:cs="Times New Roman"/>
          <w:sz w:val="24"/>
          <w:szCs w:val="24"/>
        </w:rPr>
        <w:t>, те</w:t>
      </w:r>
      <w:r w:rsidR="00B973D4">
        <w:rPr>
          <w:rFonts w:ascii="Times New Roman" w:eastAsia="Calibri" w:hAnsi="Times New Roman" w:cs="Times New Roman"/>
          <w:sz w:val="24"/>
          <w:szCs w:val="24"/>
        </w:rPr>
        <w:t xml:space="preserve"> с опозданием</w:t>
      </w:r>
      <w:r w:rsidR="00107584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107584" w:rsidRPr="00107584">
        <w:rPr>
          <w:rFonts w:ascii="Times New Roman" w:eastAsia="Calibri" w:hAnsi="Times New Roman" w:cs="Times New Roman"/>
          <w:b/>
          <w:sz w:val="24"/>
          <w:szCs w:val="24"/>
        </w:rPr>
        <w:t>95</w:t>
      </w:r>
      <w:r w:rsidR="00107584">
        <w:rPr>
          <w:rFonts w:ascii="Times New Roman" w:eastAsia="Calibri" w:hAnsi="Times New Roman" w:cs="Times New Roman"/>
          <w:sz w:val="24"/>
          <w:szCs w:val="24"/>
        </w:rPr>
        <w:t xml:space="preserve"> рабочих дней.</w:t>
      </w:r>
      <w:r w:rsidR="002F5621">
        <w:rPr>
          <w:rFonts w:ascii="Times New Roman" w:eastAsia="Calibri" w:hAnsi="Times New Roman" w:cs="Times New Roman"/>
          <w:sz w:val="24"/>
          <w:szCs w:val="24"/>
        </w:rPr>
        <w:t xml:space="preserve"> Согласно </w:t>
      </w:r>
      <w:r w:rsidR="00B73DC4">
        <w:rPr>
          <w:rFonts w:ascii="Times New Roman" w:eastAsia="Calibri" w:hAnsi="Times New Roman" w:cs="Times New Roman"/>
          <w:sz w:val="24"/>
          <w:szCs w:val="24"/>
        </w:rPr>
        <w:t>о</w:t>
      </w:r>
      <w:r w:rsidR="002F5621">
        <w:rPr>
          <w:rFonts w:ascii="Times New Roman" w:eastAsia="Calibri" w:hAnsi="Times New Roman" w:cs="Times New Roman"/>
          <w:sz w:val="24"/>
          <w:szCs w:val="24"/>
        </w:rPr>
        <w:t>тчету об исполнении консолидируемого бюджета (ф 0503317М)  по Солонецкому МО на 01.07.2017</w:t>
      </w:r>
      <w:r w:rsidR="00B73D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5621">
        <w:rPr>
          <w:rFonts w:ascii="Times New Roman" w:eastAsia="Calibri" w:hAnsi="Times New Roman" w:cs="Times New Roman"/>
          <w:sz w:val="24"/>
          <w:szCs w:val="24"/>
        </w:rPr>
        <w:t>поступило акциз 163,8 тыс руб, при остатке на 01.01.2017 74.6 тыс рублей, итого 238,4 тыс рублей, что составило достаточную сумму для оплаты данного контракта.</w:t>
      </w:r>
      <w:r w:rsidR="008C0B51">
        <w:rPr>
          <w:rFonts w:ascii="Times New Roman" w:eastAsia="Calibri" w:hAnsi="Times New Roman" w:cs="Times New Roman"/>
          <w:sz w:val="24"/>
          <w:szCs w:val="24"/>
        </w:rPr>
        <w:t xml:space="preserve">  Исполнитель вправе был обратиться за возмещением просрочки платеж</w:t>
      </w:r>
      <w:r w:rsidR="00D36A7B">
        <w:rPr>
          <w:rFonts w:ascii="Times New Roman" w:eastAsia="Calibri" w:hAnsi="Times New Roman" w:cs="Times New Roman"/>
          <w:sz w:val="24"/>
          <w:szCs w:val="24"/>
        </w:rPr>
        <w:t>а</w:t>
      </w:r>
      <w:r w:rsidR="008C0B51">
        <w:rPr>
          <w:rFonts w:ascii="Times New Roman" w:eastAsia="Calibri" w:hAnsi="Times New Roman" w:cs="Times New Roman"/>
          <w:sz w:val="24"/>
          <w:szCs w:val="24"/>
        </w:rPr>
        <w:t>, что повлекло бы за собой выплату пени, неустойки и  судебных издержек.</w:t>
      </w:r>
      <w:r w:rsidR="000928F4">
        <w:rPr>
          <w:rFonts w:ascii="Times New Roman" w:eastAsia="Calibri" w:hAnsi="Times New Roman" w:cs="Times New Roman"/>
          <w:sz w:val="24"/>
          <w:szCs w:val="24"/>
        </w:rPr>
        <w:t xml:space="preserve"> Заказчик обязан своевременно оплачивать выполненные работы и оказанные услуги.</w:t>
      </w:r>
      <w:r w:rsidR="0068576E">
        <w:rPr>
          <w:rFonts w:ascii="Times New Roman" w:eastAsia="Calibri" w:hAnsi="Times New Roman" w:cs="Times New Roman"/>
          <w:sz w:val="24"/>
          <w:szCs w:val="24"/>
        </w:rPr>
        <w:t xml:space="preserve"> В платежном поручении № 1 от 17.07.2017 возврат обеспечения исполнения муниципального контракта назначение платежа не соответствует действительному назначению.</w:t>
      </w:r>
    </w:p>
    <w:p w:rsidR="00922284" w:rsidRDefault="00482157" w:rsidP="009222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153B1F">
        <w:rPr>
          <w:rFonts w:ascii="Times New Roman" w:eastAsia="Calibri" w:hAnsi="Times New Roman" w:cs="Times New Roman"/>
          <w:sz w:val="24"/>
          <w:szCs w:val="24"/>
        </w:rPr>
        <w:t xml:space="preserve">На 2017 год </w:t>
      </w:r>
      <w:r w:rsidR="00FD18C9">
        <w:rPr>
          <w:rFonts w:ascii="Times New Roman" w:eastAsia="Calibri" w:hAnsi="Times New Roman" w:cs="Times New Roman"/>
          <w:sz w:val="24"/>
          <w:szCs w:val="24"/>
        </w:rPr>
        <w:t>размещены план закупок и план график 0</w:t>
      </w:r>
      <w:r w:rsidR="000C1888">
        <w:rPr>
          <w:rFonts w:ascii="Times New Roman" w:eastAsia="Calibri" w:hAnsi="Times New Roman" w:cs="Times New Roman"/>
          <w:sz w:val="24"/>
          <w:szCs w:val="24"/>
        </w:rPr>
        <w:t>5</w:t>
      </w:r>
      <w:r w:rsidR="00FD18C9">
        <w:rPr>
          <w:rFonts w:ascii="Times New Roman" w:eastAsia="Calibri" w:hAnsi="Times New Roman" w:cs="Times New Roman"/>
          <w:sz w:val="24"/>
          <w:szCs w:val="24"/>
        </w:rPr>
        <w:t>.0</w:t>
      </w:r>
      <w:r w:rsidR="000C1888">
        <w:rPr>
          <w:rFonts w:ascii="Times New Roman" w:eastAsia="Calibri" w:hAnsi="Times New Roman" w:cs="Times New Roman"/>
          <w:sz w:val="24"/>
          <w:szCs w:val="24"/>
        </w:rPr>
        <w:t>5</w:t>
      </w:r>
      <w:r w:rsidR="00FD18C9">
        <w:rPr>
          <w:rFonts w:ascii="Times New Roman" w:eastAsia="Calibri" w:hAnsi="Times New Roman" w:cs="Times New Roman"/>
          <w:sz w:val="24"/>
          <w:szCs w:val="24"/>
        </w:rPr>
        <w:t>.201</w:t>
      </w:r>
      <w:r w:rsidR="002A40A4">
        <w:rPr>
          <w:rFonts w:ascii="Times New Roman" w:eastAsia="Calibri" w:hAnsi="Times New Roman" w:cs="Times New Roman"/>
          <w:sz w:val="24"/>
          <w:szCs w:val="24"/>
        </w:rPr>
        <w:t>7</w:t>
      </w:r>
      <w:r w:rsidR="00FD18C9">
        <w:rPr>
          <w:rFonts w:ascii="Times New Roman" w:eastAsia="Calibri" w:hAnsi="Times New Roman" w:cs="Times New Roman"/>
          <w:sz w:val="24"/>
          <w:szCs w:val="24"/>
        </w:rPr>
        <w:t>г</w:t>
      </w:r>
      <w:r w:rsidR="003C5888">
        <w:rPr>
          <w:rFonts w:ascii="Times New Roman" w:eastAsia="Calibri" w:hAnsi="Times New Roman" w:cs="Times New Roman"/>
          <w:sz w:val="24"/>
          <w:szCs w:val="24"/>
        </w:rPr>
        <w:t xml:space="preserve"> с нарушением срока размещения</w:t>
      </w:r>
      <w:r w:rsidR="00FD18C9">
        <w:rPr>
          <w:rFonts w:ascii="Times New Roman" w:eastAsia="Calibri" w:hAnsi="Times New Roman" w:cs="Times New Roman"/>
          <w:sz w:val="24"/>
          <w:szCs w:val="24"/>
        </w:rPr>
        <w:t>, изменения внесены 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FD18C9">
        <w:rPr>
          <w:rFonts w:ascii="Times New Roman" w:eastAsia="Calibri" w:hAnsi="Times New Roman" w:cs="Times New Roman"/>
          <w:sz w:val="24"/>
          <w:szCs w:val="24"/>
        </w:rPr>
        <w:t>.08.2017г</w:t>
      </w:r>
      <w:r w:rsidR="0092228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12.12.2017.</w:t>
      </w:r>
    </w:p>
    <w:p w:rsidR="00007E8D" w:rsidRDefault="00A42661" w:rsidP="002477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Согласно ст.21 Планы-графики  </w:t>
      </w:r>
      <w:hyperlink r:id="rId8" w:history="1">
        <w:r w:rsidRPr="00A42661">
          <w:rPr>
            <w:rStyle w:val="a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</w:t>
        </w:r>
        <w:r>
          <w:rPr>
            <w:rStyle w:val="a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ого</w:t>
        </w:r>
        <w:r w:rsidRPr="00A42661">
          <w:rPr>
            <w:rStyle w:val="a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закон</w:t>
        </w:r>
        <w:r>
          <w:rPr>
            <w:rStyle w:val="a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а</w:t>
        </w:r>
        <w:r w:rsidRPr="00A42661">
          <w:rPr>
            <w:rStyle w:val="a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от 05.04.2013 N 44-ФЗ (ред. от 07.06.2017) "О контрактной системе в сфере закупок товаров, работ, услуг для обеспечения государственных и муниципальных нужд" (с изм. и доп., вступ. в силу с 18.06.2017)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п. 11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A42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аказчики осуществляют закупки в соответствии с информацией, включенной в планы-графики в соответствии с</w:t>
      </w:r>
      <w:r w:rsidRPr="00A4266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9" w:anchor="dst100192" w:history="1">
        <w:r w:rsidRPr="00A42661">
          <w:rPr>
            <w:rStyle w:val="aa"/>
            <w:rFonts w:ascii="Times New Roman" w:hAnsi="Times New Roman" w:cs="Times New Roman"/>
            <w:color w:val="666699"/>
            <w:sz w:val="24"/>
            <w:szCs w:val="24"/>
            <w:shd w:val="clear" w:color="auto" w:fill="FFFFFF"/>
          </w:rPr>
          <w:t>частью 3</w:t>
        </w:r>
      </w:hyperlink>
      <w:r w:rsidRPr="00A4266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42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настоящей статьи. Закупки, не </w:t>
      </w:r>
      <w:r w:rsidRPr="005238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предусмотренные </w:t>
      </w:r>
      <w:r w:rsidR="005238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2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планами-графиками, не могут быть осуществлены.</w:t>
      </w:r>
    </w:p>
    <w:p w:rsidR="00887E12" w:rsidRDefault="00887E12" w:rsidP="00887E1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Муниципальные контракты б/н от 26.11.2017 на сумму 85,6 тыс руб и от 05.12.2017 на сумму 45,5 тыс руб  с ИП Столяровой ЛС на ремонт кровли МКУК Солонецкого МО заключены от имени администрации Солонецкого МО в лице главы, </w:t>
      </w:r>
      <w:r w:rsidR="00F45033">
        <w:rPr>
          <w:rFonts w:ascii="Times New Roman" w:eastAsia="Calibri" w:hAnsi="Times New Roman" w:cs="Times New Roman"/>
          <w:sz w:val="24"/>
          <w:szCs w:val="24"/>
        </w:rPr>
        <w:t>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заключать муниципальные контракты от МКУК Солонецкого МО в лице директора как с отдельным юридическим лицом. В акте выполненных работ № 1 от 04.12.2017г учтен НДС, но судя по прилагаемым документам сч-фактуре № 75 от 04.12.2017 и справке о стоимости выполненных работ и затрат ИП Столярова расходов по уплате НДС не несет, следует, что сумма </w:t>
      </w:r>
      <w:r w:rsidRPr="0096105E">
        <w:rPr>
          <w:rFonts w:ascii="Times New Roman" w:eastAsia="Calibri" w:hAnsi="Times New Roman" w:cs="Times New Roman"/>
          <w:b/>
          <w:sz w:val="24"/>
          <w:szCs w:val="24"/>
        </w:rPr>
        <w:t>10584,75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выплачена в нарушение принципа эффективности и результативности. Аналогичная ситуация  по договору от 05.12.2017 (</w:t>
      </w:r>
      <w:r w:rsidRPr="00887E12">
        <w:rPr>
          <w:rFonts w:ascii="Times New Roman" w:eastAsia="Calibri" w:hAnsi="Times New Roman" w:cs="Times New Roman"/>
          <w:b/>
          <w:sz w:val="24"/>
          <w:szCs w:val="24"/>
        </w:rPr>
        <w:t>6320,52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руб) и  08.12.2017г. (</w:t>
      </w:r>
      <w:r w:rsidRPr="0096105E">
        <w:rPr>
          <w:rFonts w:ascii="Times New Roman" w:eastAsia="Calibri" w:hAnsi="Times New Roman" w:cs="Times New Roman"/>
          <w:b/>
          <w:sz w:val="24"/>
          <w:szCs w:val="24"/>
        </w:rPr>
        <w:t>33318,54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руб). 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</w:t>
      </w:r>
    </w:p>
    <w:p w:rsidR="0021092F" w:rsidRPr="00A42661" w:rsidRDefault="0021092F" w:rsidP="00007E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1F70" w:rsidRPr="006E6C59" w:rsidRDefault="00E17332" w:rsidP="001725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C59">
        <w:rPr>
          <w:rFonts w:ascii="Times New Roman" w:eastAsia="Times New Roman" w:hAnsi="Times New Roman" w:cs="Times New Roman"/>
          <w:b/>
          <w:sz w:val="24"/>
          <w:szCs w:val="24"/>
        </w:rPr>
        <w:t xml:space="preserve">Реализация мероприятий </w:t>
      </w:r>
      <w:r w:rsidR="008523A1" w:rsidRPr="006E6C59">
        <w:rPr>
          <w:rFonts w:ascii="Times New Roman" w:eastAsia="Times New Roman" w:hAnsi="Times New Roman" w:cs="Times New Roman"/>
          <w:b/>
          <w:sz w:val="24"/>
          <w:szCs w:val="24"/>
        </w:rPr>
        <w:t>проекта н</w:t>
      </w:r>
      <w:r w:rsidRPr="006E6C59">
        <w:rPr>
          <w:rFonts w:ascii="Times New Roman" w:eastAsia="Times New Roman" w:hAnsi="Times New Roman" w:cs="Times New Roman"/>
          <w:b/>
          <w:sz w:val="24"/>
          <w:szCs w:val="24"/>
        </w:rPr>
        <w:t>ародны</w:t>
      </w:r>
      <w:r w:rsidR="008523A1" w:rsidRPr="006E6C59">
        <w:rPr>
          <w:rFonts w:ascii="Times New Roman" w:eastAsia="Times New Roman" w:hAnsi="Times New Roman" w:cs="Times New Roman"/>
          <w:b/>
          <w:sz w:val="24"/>
          <w:szCs w:val="24"/>
        </w:rPr>
        <w:t>х</w:t>
      </w:r>
      <w:r w:rsidRPr="006E6C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523A1" w:rsidRPr="006E6C59">
        <w:rPr>
          <w:rFonts w:ascii="Times New Roman" w:eastAsia="Times New Roman" w:hAnsi="Times New Roman" w:cs="Times New Roman"/>
          <w:b/>
          <w:sz w:val="24"/>
          <w:szCs w:val="24"/>
        </w:rPr>
        <w:t>инициатив.</w:t>
      </w:r>
    </w:p>
    <w:p w:rsidR="003D1F70" w:rsidRPr="003D1F70" w:rsidRDefault="006E6C59" w:rsidP="006E6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F7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Уведомлением о бюджетных ассигнованиях и лимитах бюджетных обязательств областного бюджета на 201</w:t>
      </w:r>
      <w:r w:rsidR="005B2D10" w:rsidRPr="003D1F7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D1F70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3D1F70" w:rsidRPr="003D1F70">
        <w:rPr>
          <w:rFonts w:ascii="Times New Roman" w:eastAsia="Times New Roman" w:hAnsi="Times New Roman" w:cs="Times New Roman"/>
          <w:sz w:val="24"/>
          <w:szCs w:val="24"/>
        </w:rPr>
        <w:t xml:space="preserve"> № 1734 от 29.02.2016г</w:t>
      </w:r>
      <w:r w:rsidRPr="003D1F70">
        <w:rPr>
          <w:rFonts w:ascii="Times New Roman" w:eastAsia="Times New Roman" w:hAnsi="Times New Roman" w:cs="Times New Roman"/>
          <w:sz w:val="24"/>
          <w:szCs w:val="24"/>
        </w:rPr>
        <w:t xml:space="preserve"> определен размер областных субсидий на реализацию мероприятий перечня проектов народных инициатив в размере </w:t>
      </w:r>
      <w:r w:rsidR="003D1F70" w:rsidRPr="003D1F70">
        <w:rPr>
          <w:rFonts w:ascii="Times New Roman" w:eastAsia="Times New Roman" w:hAnsi="Times New Roman" w:cs="Times New Roman"/>
          <w:sz w:val="24"/>
          <w:szCs w:val="24"/>
        </w:rPr>
        <w:t>107,5</w:t>
      </w:r>
      <w:r w:rsidRPr="003D1F70">
        <w:rPr>
          <w:rFonts w:ascii="Times New Roman" w:eastAsia="Times New Roman" w:hAnsi="Times New Roman" w:cs="Times New Roman"/>
          <w:sz w:val="24"/>
          <w:szCs w:val="24"/>
        </w:rPr>
        <w:t xml:space="preserve"> тыс рублей.   </w:t>
      </w:r>
    </w:p>
    <w:p w:rsidR="006E6C59" w:rsidRPr="006E6C59" w:rsidRDefault="006E6C59" w:rsidP="006E6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  <w:r w:rsidRPr="0094657F">
        <w:rPr>
          <w:rFonts w:ascii="Times New Roman" w:eastAsia="Times New Roman" w:hAnsi="Times New Roman" w:cs="Times New Roman"/>
          <w:sz w:val="24"/>
          <w:szCs w:val="24"/>
        </w:rPr>
        <w:t>Средства субсидии на народные инициативы Солонецкому МО предоставлены на основании соглашения от 01.06.201</w:t>
      </w:r>
      <w:r w:rsidR="00596AB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4657F">
        <w:rPr>
          <w:rFonts w:ascii="Times New Roman" w:eastAsia="Times New Roman" w:hAnsi="Times New Roman" w:cs="Times New Roman"/>
          <w:sz w:val="24"/>
          <w:szCs w:val="24"/>
        </w:rPr>
        <w:t xml:space="preserve">г. № </w:t>
      </w:r>
      <w:r w:rsidR="0094657F" w:rsidRPr="0094657F">
        <w:rPr>
          <w:rFonts w:ascii="Times New Roman" w:eastAsia="Times New Roman" w:hAnsi="Times New Roman" w:cs="Times New Roman"/>
          <w:sz w:val="24"/>
          <w:szCs w:val="24"/>
        </w:rPr>
        <w:t>62</w:t>
      </w:r>
      <w:r w:rsidRPr="0094657F">
        <w:rPr>
          <w:rFonts w:ascii="Times New Roman" w:eastAsia="Times New Roman" w:hAnsi="Times New Roman" w:cs="Times New Roman"/>
          <w:sz w:val="24"/>
          <w:szCs w:val="24"/>
        </w:rPr>
        <w:t>-</w:t>
      </w:r>
      <w:r w:rsidR="0094657F" w:rsidRPr="0094657F"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94657F">
        <w:rPr>
          <w:rFonts w:ascii="Times New Roman" w:eastAsia="Times New Roman" w:hAnsi="Times New Roman" w:cs="Times New Roman"/>
          <w:sz w:val="24"/>
          <w:szCs w:val="24"/>
        </w:rPr>
        <w:t>-</w:t>
      </w:r>
      <w:r w:rsidR="0094657F" w:rsidRPr="0094657F">
        <w:rPr>
          <w:rFonts w:ascii="Times New Roman" w:eastAsia="Times New Roman" w:hAnsi="Times New Roman" w:cs="Times New Roman"/>
          <w:sz w:val="24"/>
          <w:szCs w:val="24"/>
        </w:rPr>
        <w:t>64</w:t>
      </w:r>
      <w:r w:rsidRPr="0094657F">
        <w:rPr>
          <w:rFonts w:ascii="Times New Roman" w:eastAsia="Times New Roman" w:hAnsi="Times New Roman" w:cs="Times New Roman"/>
          <w:sz w:val="24"/>
          <w:szCs w:val="24"/>
        </w:rPr>
        <w:t>/</w:t>
      </w:r>
      <w:r w:rsidR="0094657F" w:rsidRPr="0094657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4657F">
        <w:rPr>
          <w:rFonts w:ascii="Times New Roman" w:eastAsia="Times New Roman" w:hAnsi="Times New Roman" w:cs="Times New Roman"/>
          <w:sz w:val="24"/>
          <w:szCs w:val="24"/>
        </w:rPr>
        <w:t>-14, заключенного министерством экономического развития Иркутской области с администрацией поселения.</w:t>
      </w:r>
      <w:r w:rsidRPr="006E6C5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E6C59">
        <w:rPr>
          <w:rFonts w:ascii="Times New Roman" w:eastAsia="Times New Roman" w:hAnsi="Times New Roman" w:cs="Times New Roman"/>
          <w:sz w:val="24"/>
          <w:szCs w:val="24"/>
        </w:rPr>
        <w:t xml:space="preserve">Соглашением определен объем финансирования мероприятия перечня проектов народных инициатив: в сумме 113,2 тыс руб, в том числе субсидия из областного бюджета-107,5 тыс руб, местный бюджет-5,7 тыс руб. Протоколом собрания граждан Солонецкого муниципального образования Нижнеудинского района от 17 февраля 2016г, в количестве 15 чел, определены мероприятия, предлагаемое для реализации в рамках проекта народных инициатив: </w:t>
      </w:r>
    </w:p>
    <w:p w:rsidR="006E6C59" w:rsidRPr="006E6C59" w:rsidRDefault="006E6C59" w:rsidP="006E6C59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59">
        <w:rPr>
          <w:rFonts w:ascii="Times New Roman" w:eastAsia="Times New Roman" w:hAnsi="Times New Roman" w:cs="Times New Roman"/>
          <w:sz w:val="24"/>
          <w:szCs w:val="24"/>
        </w:rPr>
        <w:t>Приобретение звуковой аппаратуры для МКУК Солонецкого МО с. Солонцы, ул. Школьная,1А</w:t>
      </w:r>
    </w:p>
    <w:p w:rsidR="006E6C59" w:rsidRPr="006E6C59" w:rsidRDefault="006E6C59" w:rsidP="006E6C59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59">
        <w:rPr>
          <w:rFonts w:ascii="Times New Roman" w:eastAsia="Times New Roman" w:hAnsi="Times New Roman" w:cs="Times New Roman"/>
          <w:sz w:val="24"/>
          <w:szCs w:val="24"/>
        </w:rPr>
        <w:t>Приобретение спортивного инвентаря для МКУК Солонецкого МО</w:t>
      </w:r>
    </w:p>
    <w:p w:rsidR="006E6C59" w:rsidRPr="006E6C59" w:rsidRDefault="006E6C59" w:rsidP="006E6C59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59">
        <w:rPr>
          <w:rFonts w:ascii="Times New Roman" w:eastAsia="Times New Roman" w:hAnsi="Times New Roman" w:cs="Times New Roman"/>
          <w:sz w:val="24"/>
          <w:szCs w:val="24"/>
        </w:rPr>
        <w:t>Приобретение проектора, экрана на треноге для МКУК Солонецкого МО</w:t>
      </w:r>
    </w:p>
    <w:p w:rsidR="006E6C59" w:rsidRDefault="006E6C59" w:rsidP="006E6C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5C9">
        <w:rPr>
          <w:rFonts w:ascii="Times New Roman" w:eastAsia="Times New Roman" w:hAnsi="Times New Roman" w:cs="Times New Roman"/>
          <w:sz w:val="24"/>
          <w:szCs w:val="24"/>
        </w:rPr>
        <w:t>Расходные обязательства по реализации мероприятий перечня утверждены</w:t>
      </w:r>
      <w:r w:rsidR="00B765C9" w:rsidRPr="00B765C9">
        <w:rPr>
          <w:rFonts w:ascii="Times New Roman" w:eastAsia="Times New Roman" w:hAnsi="Times New Roman" w:cs="Times New Roman"/>
          <w:sz w:val="24"/>
          <w:szCs w:val="24"/>
        </w:rPr>
        <w:t xml:space="preserve"> и приняты</w:t>
      </w:r>
      <w:r w:rsidRPr="00B765C9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администрации Солонецкого МО от </w:t>
      </w:r>
      <w:r w:rsidR="00B765C9" w:rsidRPr="00B765C9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B765C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765C9" w:rsidRPr="00B765C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765C9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B765C9" w:rsidRPr="00B765C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765C9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B765C9" w:rsidRPr="00B765C9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B765C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6C5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A03F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="00D614A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Pr="00F90D22">
        <w:rPr>
          <w:rFonts w:ascii="Times New Roman" w:eastAsia="Times New Roman" w:hAnsi="Times New Roman" w:cs="Times New Roman"/>
          <w:sz w:val="24"/>
          <w:szCs w:val="24"/>
        </w:rPr>
        <w:t xml:space="preserve">Бюджетные ассигнования областного бюджета в доходной и расходной части отражены в редакции Решения Думы Солонецкого МО от </w:t>
      </w:r>
      <w:r w:rsidR="00982AD3" w:rsidRPr="00F90D22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F90D2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82AD3" w:rsidRPr="00F90D2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90D22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982AD3" w:rsidRPr="00F90D2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90D22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982AD3" w:rsidRPr="00F90D22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F90D22">
        <w:rPr>
          <w:rFonts w:ascii="Times New Roman" w:eastAsia="Times New Roman" w:hAnsi="Times New Roman" w:cs="Times New Roman"/>
          <w:sz w:val="24"/>
          <w:szCs w:val="24"/>
        </w:rPr>
        <w:t>. Целевые КЦСР по расходам определены тем же Решением Думы Солонецкого МО. Постановлением Администрации  утвержден порядок организации работы по реализации мероприятий перечня проектов народных инициатив по Солонецкому муниципальному образованию, в котором определяются мероприятия и лица, ответственные за выполнение мероприятий программы.</w:t>
      </w:r>
      <w:r w:rsidR="00AF5405" w:rsidRPr="00AF5405">
        <w:rPr>
          <w:rFonts w:ascii="Times New Roman" w:eastAsia="Times New Roman" w:hAnsi="Times New Roman" w:cs="Times New Roman"/>
          <w:sz w:val="24"/>
          <w:szCs w:val="24"/>
        </w:rPr>
        <w:t xml:space="preserve"> Денежные средства субсидии в целях софинансирования расходных обязательств по реализации перечня проекта народных инициатив поступили на счет  Администрации </w:t>
      </w:r>
      <w:r w:rsidR="00AF540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F5405" w:rsidRPr="00AF5405">
        <w:rPr>
          <w:rFonts w:ascii="Times New Roman" w:eastAsia="Times New Roman" w:hAnsi="Times New Roman" w:cs="Times New Roman"/>
          <w:sz w:val="24"/>
          <w:szCs w:val="24"/>
        </w:rPr>
        <w:t>олоне</w:t>
      </w:r>
      <w:r w:rsidR="00AF5405">
        <w:rPr>
          <w:rFonts w:ascii="Times New Roman" w:eastAsia="Times New Roman" w:hAnsi="Times New Roman" w:cs="Times New Roman"/>
          <w:sz w:val="24"/>
          <w:szCs w:val="24"/>
        </w:rPr>
        <w:t>ц</w:t>
      </w:r>
      <w:r w:rsidR="00AF5405" w:rsidRPr="00AF5405">
        <w:rPr>
          <w:rFonts w:ascii="Times New Roman" w:eastAsia="Times New Roman" w:hAnsi="Times New Roman" w:cs="Times New Roman"/>
          <w:sz w:val="24"/>
          <w:szCs w:val="24"/>
        </w:rPr>
        <w:t>кого МО 27.10.2016г п/п № 107839.</w:t>
      </w:r>
      <w:r w:rsidR="005A676E">
        <w:rPr>
          <w:rFonts w:ascii="Times New Roman" w:eastAsia="Times New Roman" w:hAnsi="Times New Roman" w:cs="Times New Roman"/>
          <w:sz w:val="24"/>
          <w:szCs w:val="24"/>
        </w:rPr>
        <w:t xml:space="preserve"> Согласно Приложению к Соглашению от 01.06.2016г № 62-57-64/6-14 утвержден перечень:</w:t>
      </w:r>
    </w:p>
    <w:p w:rsidR="005A676E" w:rsidRDefault="005A676E" w:rsidP="006E6C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45" w:type="dxa"/>
        <w:tblInd w:w="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1"/>
        <w:gridCol w:w="11"/>
        <w:gridCol w:w="3301"/>
        <w:gridCol w:w="1525"/>
        <w:gridCol w:w="15"/>
        <w:gridCol w:w="1152"/>
        <w:gridCol w:w="1290"/>
        <w:gridCol w:w="998"/>
        <w:gridCol w:w="992"/>
      </w:tblGrid>
      <w:tr w:rsidR="005A676E" w:rsidRPr="00397487" w:rsidTr="001E71E6">
        <w:trPr>
          <w:trHeight w:val="1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6E" w:rsidRPr="00397487" w:rsidRDefault="005A676E" w:rsidP="001E71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487">
              <w:rPr>
                <w:rFonts w:ascii="Times New Roman" w:eastAsia="Calibri" w:hAnsi="Times New Roman" w:cs="Times New Roman"/>
                <w:sz w:val="20"/>
                <w:szCs w:val="20"/>
              </w:rPr>
              <w:t>№ п.п</w:t>
            </w:r>
          </w:p>
        </w:tc>
        <w:tc>
          <w:tcPr>
            <w:tcW w:w="33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6E" w:rsidRPr="00397487" w:rsidRDefault="005A676E" w:rsidP="001E71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487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6E" w:rsidRPr="00397487" w:rsidRDefault="005A676E" w:rsidP="001E71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487">
              <w:rPr>
                <w:rFonts w:ascii="Times New Roman" w:eastAsia="Calibri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3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6E" w:rsidRPr="00397487" w:rsidRDefault="005A676E" w:rsidP="001E71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487">
              <w:rPr>
                <w:rFonts w:ascii="Times New Roman" w:eastAsia="Calibri" w:hAnsi="Times New Roman" w:cs="Times New Roman"/>
                <w:sz w:val="20"/>
                <w:szCs w:val="20"/>
              </w:rPr>
              <w:t>Объем финансирования, руб.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6E" w:rsidRPr="00397487" w:rsidRDefault="005A676E" w:rsidP="001E71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487">
              <w:rPr>
                <w:rFonts w:ascii="Times New Roman" w:eastAsia="Calibri" w:hAnsi="Times New Roman" w:cs="Times New Roman"/>
                <w:sz w:val="20"/>
                <w:szCs w:val="20"/>
              </w:rPr>
              <w:t>131-ФЗ от 06.10. 2003г.</w:t>
            </w:r>
          </w:p>
        </w:tc>
      </w:tr>
      <w:tr w:rsidR="005A676E" w:rsidRPr="00397487" w:rsidTr="001E71E6">
        <w:trPr>
          <w:trHeight w:val="431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6E" w:rsidRPr="00397487" w:rsidRDefault="005A676E" w:rsidP="001E71E6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6E" w:rsidRPr="00397487" w:rsidRDefault="005A676E" w:rsidP="001E71E6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6E" w:rsidRPr="00397487" w:rsidRDefault="005A676E" w:rsidP="001E71E6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6E" w:rsidRPr="00397487" w:rsidRDefault="005A676E" w:rsidP="001E71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487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6E" w:rsidRPr="00397487" w:rsidRDefault="005A676E" w:rsidP="001E71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487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6E" w:rsidRPr="00397487" w:rsidRDefault="005A676E" w:rsidP="001E71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487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6E" w:rsidRPr="00397487" w:rsidRDefault="005A676E" w:rsidP="001E71E6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676E" w:rsidRPr="00397487" w:rsidTr="001E71E6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6E" w:rsidRPr="00397487" w:rsidRDefault="005A676E" w:rsidP="001E71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48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A676E" w:rsidRPr="00397487" w:rsidRDefault="005A676E" w:rsidP="005A67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7487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звуковой аппаратуры</w:t>
            </w:r>
            <w:r w:rsidRPr="00397487">
              <w:rPr>
                <w:rFonts w:ascii="Times New Roman" w:hAnsi="Times New Roman" w:cs="Times New Roman"/>
                <w:sz w:val="20"/>
                <w:szCs w:val="20"/>
              </w:rPr>
              <w:t xml:space="preserve"> для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МКУК Солонец</w:t>
            </w:r>
            <w:r w:rsidRPr="00397487">
              <w:rPr>
                <w:rFonts w:ascii="Times New Roman" w:hAnsi="Times New Roman" w:cs="Times New Roman"/>
                <w:sz w:val="20"/>
                <w:szCs w:val="20"/>
              </w:rPr>
              <w:t>кого МО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A676E" w:rsidRPr="00836A8A" w:rsidRDefault="005A676E" w:rsidP="001E7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A8A">
              <w:rPr>
                <w:rFonts w:ascii="Times New Roman" w:hAnsi="Times New Roman" w:cs="Times New Roman"/>
                <w:sz w:val="20"/>
                <w:szCs w:val="20"/>
              </w:rPr>
              <w:t>До 30.12.2016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A676E" w:rsidRPr="00836A8A" w:rsidRDefault="005A676E" w:rsidP="001E71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6A8A">
              <w:rPr>
                <w:rFonts w:ascii="Times New Roman" w:hAnsi="Times New Roman" w:cs="Times New Roman"/>
                <w:sz w:val="20"/>
                <w:szCs w:val="20"/>
              </w:rPr>
              <w:t>49800,0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A676E" w:rsidRPr="00836A8A" w:rsidRDefault="005A676E" w:rsidP="001E71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6A8A">
              <w:rPr>
                <w:rFonts w:ascii="Times New Roman" w:hAnsi="Times New Roman" w:cs="Times New Roman"/>
                <w:sz w:val="20"/>
                <w:szCs w:val="20"/>
              </w:rPr>
              <w:t>44142,0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A676E" w:rsidRPr="00836A8A" w:rsidRDefault="005A676E" w:rsidP="001E71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6A8A">
              <w:rPr>
                <w:rFonts w:ascii="Times New Roman" w:hAnsi="Times New Roman" w:cs="Times New Roman"/>
                <w:sz w:val="20"/>
                <w:szCs w:val="20"/>
              </w:rPr>
              <w:t>5658,0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A676E" w:rsidRPr="00836A8A" w:rsidRDefault="005A676E" w:rsidP="00AB5F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6A8A">
              <w:rPr>
                <w:rFonts w:ascii="Times New Roman" w:hAnsi="Times New Roman" w:cs="Times New Roman"/>
                <w:sz w:val="20"/>
                <w:szCs w:val="20"/>
              </w:rPr>
              <w:t>14.1.</w:t>
            </w:r>
            <w:r w:rsidR="00AB5FF1" w:rsidRPr="00836A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A676E" w:rsidRPr="00397487" w:rsidTr="001E71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7"/>
        </w:trPr>
        <w:tc>
          <w:tcPr>
            <w:tcW w:w="472" w:type="dxa"/>
            <w:gridSpan w:val="2"/>
            <w:vAlign w:val="center"/>
          </w:tcPr>
          <w:p w:rsidR="005A676E" w:rsidRPr="00397487" w:rsidRDefault="005A676E" w:rsidP="001E71E6">
            <w:pPr>
              <w:spacing w:after="0" w:line="240" w:lineRule="auto"/>
              <w:ind w:left="10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48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01" w:type="dxa"/>
            <w:vAlign w:val="center"/>
          </w:tcPr>
          <w:p w:rsidR="005A676E" w:rsidRPr="00397487" w:rsidRDefault="005A676E" w:rsidP="005A67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7487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спортивного инвентаря </w:t>
            </w:r>
            <w:r w:rsidRPr="00397487">
              <w:rPr>
                <w:rFonts w:ascii="Times New Roman" w:hAnsi="Times New Roman" w:cs="Times New Roman"/>
                <w:sz w:val="20"/>
                <w:szCs w:val="20"/>
              </w:rPr>
              <w:t xml:space="preserve">для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МКУК Солонец</w:t>
            </w:r>
            <w:r w:rsidRPr="00397487">
              <w:rPr>
                <w:rFonts w:ascii="Times New Roman" w:hAnsi="Times New Roman" w:cs="Times New Roman"/>
                <w:sz w:val="20"/>
                <w:szCs w:val="20"/>
              </w:rPr>
              <w:t>кого МО</w:t>
            </w:r>
          </w:p>
        </w:tc>
        <w:tc>
          <w:tcPr>
            <w:tcW w:w="1525" w:type="dxa"/>
            <w:vAlign w:val="bottom"/>
          </w:tcPr>
          <w:p w:rsidR="005A676E" w:rsidRPr="00836A8A" w:rsidRDefault="005A676E" w:rsidP="001E71E6">
            <w:pPr>
              <w:jc w:val="center"/>
              <w:rPr>
                <w:sz w:val="20"/>
                <w:szCs w:val="20"/>
              </w:rPr>
            </w:pPr>
            <w:r w:rsidRPr="00836A8A">
              <w:rPr>
                <w:rFonts w:ascii="Times New Roman" w:hAnsi="Times New Roman" w:cs="Times New Roman"/>
                <w:sz w:val="20"/>
                <w:szCs w:val="20"/>
              </w:rPr>
              <w:t>До 30.12.2016</w:t>
            </w:r>
          </w:p>
        </w:tc>
        <w:tc>
          <w:tcPr>
            <w:tcW w:w="1167" w:type="dxa"/>
            <w:gridSpan w:val="2"/>
            <w:vAlign w:val="bottom"/>
          </w:tcPr>
          <w:p w:rsidR="005A676E" w:rsidRPr="00836A8A" w:rsidRDefault="005A676E" w:rsidP="001E71E6">
            <w:pPr>
              <w:jc w:val="right"/>
              <w:rPr>
                <w:sz w:val="20"/>
                <w:szCs w:val="20"/>
              </w:rPr>
            </w:pPr>
            <w:r w:rsidRPr="00836A8A">
              <w:rPr>
                <w:rFonts w:ascii="Times New Roman" w:hAnsi="Times New Roman" w:cs="Times New Roman"/>
                <w:sz w:val="20"/>
                <w:szCs w:val="20"/>
              </w:rPr>
              <w:t>13358,0</w:t>
            </w:r>
          </w:p>
        </w:tc>
        <w:tc>
          <w:tcPr>
            <w:tcW w:w="1290" w:type="dxa"/>
            <w:vAlign w:val="bottom"/>
          </w:tcPr>
          <w:p w:rsidR="005A676E" w:rsidRPr="00836A8A" w:rsidRDefault="005A676E" w:rsidP="001E71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6A8A">
              <w:rPr>
                <w:rFonts w:ascii="Times New Roman" w:hAnsi="Times New Roman" w:cs="Times New Roman"/>
                <w:sz w:val="20"/>
                <w:szCs w:val="20"/>
              </w:rPr>
              <w:t>13358,0</w:t>
            </w:r>
          </w:p>
        </w:tc>
        <w:tc>
          <w:tcPr>
            <w:tcW w:w="998" w:type="dxa"/>
            <w:vAlign w:val="bottom"/>
          </w:tcPr>
          <w:p w:rsidR="005A676E" w:rsidRPr="00836A8A" w:rsidRDefault="005A676E" w:rsidP="001E71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5A676E" w:rsidRPr="00836A8A" w:rsidRDefault="005A676E" w:rsidP="001E71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6A8A">
              <w:rPr>
                <w:rFonts w:ascii="Times New Roman" w:hAnsi="Times New Roman" w:cs="Times New Roman"/>
                <w:sz w:val="20"/>
                <w:szCs w:val="20"/>
              </w:rPr>
              <w:t>14.1.</w:t>
            </w:r>
            <w:r w:rsidR="00AB5FF1" w:rsidRPr="00836A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36A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A676E" w:rsidRPr="00397487" w:rsidTr="001E71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3"/>
        </w:trPr>
        <w:tc>
          <w:tcPr>
            <w:tcW w:w="472" w:type="dxa"/>
            <w:gridSpan w:val="2"/>
            <w:vAlign w:val="center"/>
          </w:tcPr>
          <w:p w:rsidR="005A676E" w:rsidRPr="00397487" w:rsidRDefault="005A676E" w:rsidP="001E71E6">
            <w:pPr>
              <w:spacing w:after="0" w:line="240" w:lineRule="auto"/>
              <w:ind w:left="10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A676E" w:rsidRPr="00397487" w:rsidRDefault="005A676E" w:rsidP="001E71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48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01" w:type="dxa"/>
            <w:vAlign w:val="center"/>
          </w:tcPr>
          <w:p w:rsidR="005A676E" w:rsidRPr="00397487" w:rsidRDefault="005A676E" w:rsidP="005A67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7487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проектора, экрана на треноге </w:t>
            </w:r>
            <w:r w:rsidRPr="00397487">
              <w:rPr>
                <w:rFonts w:ascii="Times New Roman" w:hAnsi="Times New Roman" w:cs="Times New Roman"/>
                <w:sz w:val="20"/>
                <w:szCs w:val="20"/>
              </w:rPr>
              <w:t xml:space="preserve">для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МКУК Солонец</w:t>
            </w:r>
            <w:r w:rsidRPr="00397487">
              <w:rPr>
                <w:rFonts w:ascii="Times New Roman" w:hAnsi="Times New Roman" w:cs="Times New Roman"/>
                <w:sz w:val="20"/>
                <w:szCs w:val="20"/>
              </w:rPr>
              <w:t>кого МО</w:t>
            </w:r>
          </w:p>
        </w:tc>
        <w:tc>
          <w:tcPr>
            <w:tcW w:w="1540" w:type="dxa"/>
            <w:gridSpan w:val="2"/>
            <w:vAlign w:val="bottom"/>
          </w:tcPr>
          <w:p w:rsidR="005A676E" w:rsidRPr="00836A8A" w:rsidRDefault="005A676E" w:rsidP="001E71E6">
            <w:pPr>
              <w:jc w:val="center"/>
              <w:rPr>
                <w:sz w:val="20"/>
                <w:szCs w:val="20"/>
              </w:rPr>
            </w:pPr>
            <w:r w:rsidRPr="00836A8A">
              <w:rPr>
                <w:rFonts w:ascii="Times New Roman" w:hAnsi="Times New Roman" w:cs="Times New Roman"/>
                <w:sz w:val="20"/>
                <w:szCs w:val="20"/>
              </w:rPr>
              <w:t>До 30.12.2016</w:t>
            </w:r>
          </w:p>
        </w:tc>
        <w:tc>
          <w:tcPr>
            <w:tcW w:w="1152" w:type="dxa"/>
            <w:vAlign w:val="bottom"/>
          </w:tcPr>
          <w:p w:rsidR="005A676E" w:rsidRPr="00836A8A" w:rsidRDefault="005A676E" w:rsidP="001E71E6">
            <w:pPr>
              <w:jc w:val="right"/>
              <w:rPr>
                <w:sz w:val="20"/>
                <w:szCs w:val="20"/>
              </w:rPr>
            </w:pPr>
            <w:r w:rsidRPr="00836A8A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1290" w:type="dxa"/>
            <w:vAlign w:val="bottom"/>
          </w:tcPr>
          <w:p w:rsidR="005A676E" w:rsidRPr="00836A8A" w:rsidRDefault="005A676E" w:rsidP="001E71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6A8A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998" w:type="dxa"/>
            <w:vAlign w:val="bottom"/>
          </w:tcPr>
          <w:p w:rsidR="005A676E" w:rsidRPr="00836A8A" w:rsidRDefault="005A676E" w:rsidP="001E71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5A676E" w:rsidRPr="00836A8A" w:rsidRDefault="005A676E" w:rsidP="00AB5F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6A8A">
              <w:rPr>
                <w:rFonts w:ascii="Times New Roman" w:hAnsi="Times New Roman" w:cs="Times New Roman"/>
                <w:sz w:val="20"/>
                <w:szCs w:val="20"/>
              </w:rPr>
              <w:t>14.1.1</w:t>
            </w:r>
            <w:r w:rsidR="00AB5FF1" w:rsidRPr="00836A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A676E" w:rsidRPr="00397487" w:rsidTr="00836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7"/>
        </w:trPr>
        <w:tc>
          <w:tcPr>
            <w:tcW w:w="472" w:type="dxa"/>
            <w:gridSpan w:val="2"/>
          </w:tcPr>
          <w:p w:rsidR="005A676E" w:rsidRPr="00397487" w:rsidRDefault="005A676E" w:rsidP="001E71E6">
            <w:pPr>
              <w:spacing w:after="0" w:line="240" w:lineRule="auto"/>
              <w:ind w:left="10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A676E" w:rsidRPr="00397487" w:rsidRDefault="005A676E" w:rsidP="001E71E6">
            <w:pPr>
              <w:spacing w:after="0" w:line="240" w:lineRule="auto"/>
              <w:ind w:left="10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01" w:type="dxa"/>
          </w:tcPr>
          <w:p w:rsidR="005A676E" w:rsidRPr="00397487" w:rsidRDefault="00836A8A" w:rsidP="001E71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487">
              <w:rPr>
                <w:rFonts w:ascii="Times New Roman" w:eastAsia="Calibri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540" w:type="dxa"/>
            <w:gridSpan w:val="2"/>
            <w:vAlign w:val="bottom"/>
          </w:tcPr>
          <w:p w:rsidR="005A676E" w:rsidRPr="00836A8A" w:rsidRDefault="005A676E" w:rsidP="00836A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bottom"/>
          </w:tcPr>
          <w:p w:rsidR="005A676E" w:rsidRPr="00836A8A" w:rsidRDefault="005A676E" w:rsidP="001E71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6A8A">
              <w:rPr>
                <w:rFonts w:ascii="Times New Roman" w:hAnsi="Times New Roman" w:cs="Times New Roman"/>
                <w:sz w:val="20"/>
                <w:szCs w:val="20"/>
              </w:rPr>
              <w:t>113158,0</w:t>
            </w:r>
          </w:p>
        </w:tc>
        <w:tc>
          <w:tcPr>
            <w:tcW w:w="1290" w:type="dxa"/>
            <w:vAlign w:val="bottom"/>
          </w:tcPr>
          <w:p w:rsidR="005A676E" w:rsidRPr="00836A8A" w:rsidRDefault="00AB5FF1" w:rsidP="001E71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6A8A">
              <w:rPr>
                <w:rFonts w:ascii="Times New Roman" w:hAnsi="Times New Roman" w:cs="Times New Roman"/>
                <w:sz w:val="20"/>
                <w:szCs w:val="20"/>
              </w:rPr>
              <w:t>107500</w:t>
            </w:r>
            <w:r w:rsidR="005A676E" w:rsidRPr="00836A8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8" w:type="dxa"/>
            <w:vAlign w:val="bottom"/>
          </w:tcPr>
          <w:p w:rsidR="005A676E" w:rsidRPr="00836A8A" w:rsidRDefault="00AB5FF1" w:rsidP="001E71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6A8A">
              <w:rPr>
                <w:rFonts w:ascii="Times New Roman" w:hAnsi="Times New Roman" w:cs="Times New Roman"/>
                <w:sz w:val="20"/>
                <w:szCs w:val="20"/>
              </w:rPr>
              <w:t>5658</w:t>
            </w:r>
            <w:r w:rsidR="005A676E" w:rsidRPr="00836A8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bottom"/>
          </w:tcPr>
          <w:p w:rsidR="005A676E" w:rsidRPr="00836A8A" w:rsidRDefault="005A676E" w:rsidP="001E71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676E" w:rsidRPr="00AF5405" w:rsidRDefault="005A676E" w:rsidP="006E6C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6C59" w:rsidRPr="00922E41" w:rsidRDefault="008C1773" w:rsidP="000B0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773">
        <w:rPr>
          <w:rFonts w:ascii="Times New Roman" w:eastAsia="Times New Roman" w:hAnsi="Times New Roman" w:cs="Times New Roman"/>
          <w:sz w:val="24"/>
          <w:szCs w:val="24"/>
        </w:rPr>
        <w:t>МКУК Солонецкого МО в лице директора</w:t>
      </w:r>
      <w:r w:rsidR="000B0694">
        <w:rPr>
          <w:rFonts w:ascii="Times New Roman" w:eastAsia="Times New Roman" w:hAnsi="Times New Roman" w:cs="Times New Roman"/>
          <w:sz w:val="24"/>
          <w:szCs w:val="24"/>
        </w:rPr>
        <w:t xml:space="preserve">  Копытовой ЗП заключен договор № 1 от </w:t>
      </w:r>
      <w:r w:rsidR="00922E41">
        <w:rPr>
          <w:rFonts w:ascii="Times New Roman" w:eastAsia="Times New Roman" w:hAnsi="Times New Roman" w:cs="Times New Roman"/>
          <w:sz w:val="24"/>
          <w:szCs w:val="24"/>
        </w:rPr>
        <w:t>12</w:t>
      </w:r>
      <w:r w:rsidR="000B0694">
        <w:rPr>
          <w:rFonts w:ascii="Times New Roman" w:eastAsia="Times New Roman" w:hAnsi="Times New Roman" w:cs="Times New Roman"/>
          <w:sz w:val="24"/>
          <w:szCs w:val="24"/>
        </w:rPr>
        <w:t>.10.2016г</w:t>
      </w:r>
      <w:r w:rsidR="00922E41">
        <w:rPr>
          <w:rFonts w:ascii="Times New Roman" w:eastAsia="Times New Roman" w:hAnsi="Times New Roman" w:cs="Times New Roman"/>
          <w:sz w:val="24"/>
          <w:szCs w:val="24"/>
        </w:rPr>
        <w:t xml:space="preserve"> на поставку звукоусилительной системы </w:t>
      </w:r>
      <w:r w:rsidR="00922E41">
        <w:rPr>
          <w:rFonts w:ascii="Times New Roman" w:eastAsia="Times New Roman" w:hAnsi="Times New Roman" w:cs="Times New Roman"/>
          <w:sz w:val="24"/>
          <w:szCs w:val="24"/>
          <w:lang w:val="en-US"/>
        </w:rPr>
        <w:t>Behringer</w:t>
      </w:r>
      <w:r w:rsidR="00922E41" w:rsidRPr="00922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E41">
        <w:rPr>
          <w:rFonts w:ascii="Times New Roman" w:eastAsia="Times New Roman" w:hAnsi="Times New Roman" w:cs="Times New Roman"/>
          <w:sz w:val="24"/>
          <w:szCs w:val="24"/>
          <w:lang w:val="en-US"/>
        </w:rPr>
        <w:t>EPA</w:t>
      </w:r>
      <w:r w:rsidR="00922E41">
        <w:rPr>
          <w:rFonts w:ascii="Times New Roman" w:eastAsia="Times New Roman" w:hAnsi="Times New Roman" w:cs="Times New Roman"/>
          <w:sz w:val="24"/>
          <w:szCs w:val="24"/>
        </w:rPr>
        <w:t>300</w:t>
      </w:r>
      <w:r w:rsidR="00922E41" w:rsidRPr="00922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E41">
        <w:rPr>
          <w:rFonts w:ascii="Times New Roman" w:eastAsia="Times New Roman" w:hAnsi="Times New Roman" w:cs="Times New Roman"/>
          <w:sz w:val="24"/>
          <w:szCs w:val="24"/>
          <w:lang w:val="en-US"/>
        </w:rPr>
        <w:t>Europort</w:t>
      </w:r>
      <w:r w:rsidR="00922E41">
        <w:rPr>
          <w:rFonts w:ascii="Times New Roman" w:eastAsia="Times New Roman" w:hAnsi="Times New Roman" w:cs="Times New Roman"/>
          <w:sz w:val="24"/>
          <w:szCs w:val="24"/>
        </w:rPr>
        <w:t xml:space="preserve"> – портативная звукоусилительная система 1 шт по цене 49800,0 руб. </w:t>
      </w:r>
      <w:r w:rsidR="003D75BA">
        <w:rPr>
          <w:rFonts w:ascii="Times New Roman" w:eastAsia="Times New Roman" w:hAnsi="Times New Roman" w:cs="Times New Roman"/>
          <w:sz w:val="24"/>
          <w:szCs w:val="24"/>
        </w:rPr>
        <w:t>Договор заключен на основании п 4 части 1 ст 93 ФЗ от 05.04.2013г № 44-ФЗ, а следовало сделать ссылку на п 5 части 1 ст 93 ФЗ- от 05.04.2013 3 44-ФЗ.</w:t>
      </w:r>
      <w:r w:rsidR="00C105CA">
        <w:rPr>
          <w:rFonts w:ascii="Times New Roman" w:eastAsia="Times New Roman" w:hAnsi="Times New Roman" w:cs="Times New Roman"/>
          <w:sz w:val="24"/>
          <w:szCs w:val="24"/>
        </w:rPr>
        <w:t xml:space="preserve"> Оплата произведена п/п №№ 525 от 18.10.2016г</w:t>
      </w:r>
      <w:r w:rsidR="006E39F9">
        <w:rPr>
          <w:rFonts w:ascii="Times New Roman" w:eastAsia="Times New Roman" w:hAnsi="Times New Roman" w:cs="Times New Roman"/>
          <w:sz w:val="24"/>
          <w:szCs w:val="24"/>
        </w:rPr>
        <w:t xml:space="preserve"> 5658,0 руб (софинансирование из средств местного бюджета)</w:t>
      </w:r>
      <w:r w:rsidR="00C105CA">
        <w:rPr>
          <w:rFonts w:ascii="Times New Roman" w:eastAsia="Times New Roman" w:hAnsi="Times New Roman" w:cs="Times New Roman"/>
          <w:sz w:val="24"/>
          <w:szCs w:val="24"/>
        </w:rPr>
        <w:t>, 572 от 31.10.2016г</w:t>
      </w:r>
      <w:r w:rsidR="006E39F9">
        <w:rPr>
          <w:rFonts w:ascii="Times New Roman" w:eastAsia="Times New Roman" w:hAnsi="Times New Roman" w:cs="Times New Roman"/>
          <w:sz w:val="24"/>
          <w:szCs w:val="24"/>
        </w:rPr>
        <w:t xml:space="preserve"> 44142,0 руб (средства областного бюджета)</w:t>
      </w:r>
      <w:r w:rsidR="00C105CA">
        <w:rPr>
          <w:rFonts w:ascii="Times New Roman" w:eastAsia="Times New Roman" w:hAnsi="Times New Roman" w:cs="Times New Roman"/>
          <w:sz w:val="24"/>
          <w:szCs w:val="24"/>
        </w:rPr>
        <w:t xml:space="preserve"> без нарушения сроков оплаты.</w:t>
      </w:r>
    </w:p>
    <w:p w:rsidR="000B0694" w:rsidRPr="001E71E6" w:rsidRDefault="000B0694" w:rsidP="000B0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773">
        <w:rPr>
          <w:rFonts w:ascii="Times New Roman" w:eastAsia="Times New Roman" w:hAnsi="Times New Roman" w:cs="Times New Roman"/>
          <w:sz w:val="24"/>
          <w:szCs w:val="24"/>
        </w:rPr>
        <w:t>МКУК Солонецкого МО в лице директора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Копытовой ЗП заключен договор № </w:t>
      </w:r>
      <w:r w:rsidR="00531B1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531B1C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.10.2016г</w:t>
      </w:r>
      <w:r w:rsidR="00531B1C">
        <w:rPr>
          <w:rFonts w:ascii="Times New Roman" w:eastAsia="Times New Roman" w:hAnsi="Times New Roman" w:cs="Times New Roman"/>
          <w:sz w:val="24"/>
          <w:szCs w:val="24"/>
        </w:rPr>
        <w:t xml:space="preserve"> на поставку экрана и проектора с ООО «СибМузТорг».  Спецификацией определено 2 позиции:</w:t>
      </w:r>
      <w:r w:rsidR="00531B1C" w:rsidRPr="00531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B1C">
        <w:rPr>
          <w:rFonts w:ascii="Times New Roman" w:eastAsia="Times New Roman" w:hAnsi="Times New Roman" w:cs="Times New Roman"/>
          <w:sz w:val="24"/>
          <w:szCs w:val="24"/>
        </w:rPr>
        <w:t xml:space="preserve">проектор </w:t>
      </w:r>
      <w:r w:rsidR="00531B1C">
        <w:rPr>
          <w:rFonts w:ascii="Times New Roman" w:eastAsia="Times New Roman" w:hAnsi="Times New Roman" w:cs="Times New Roman"/>
          <w:sz w:val="24"/>
          <w:szCs w:val="24"/>
          <w:lang w:val="en-US"/>
        </w:rPr>
        <w:t>Epson</w:t>
      </w:r>
      <w:r w:rsidR="00531B1C" w:rsidRPr="00531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B1C">
        <w:rPr>
          <w:rFonts w:ascii="Times New Roman" w:eastAsia="Times New Roman" w:hAnsi="Times New Roman" w:cs="Times New Roman"/>
          <w:sz w:val="24"/>
          <w:szCs w:val="24"/>
          <w:lang w:val="en-US"/>
        </w:rPr>
        <w:t>EB</w:t>
      </w:r>
      <w:r w:rsidR="00531B1C" w:rsidRPr="00531B1C">
        <w:rPr>
          <w:rFonts w:ascii="Times New Roman" w:eastAsia="Times New Roman" w:hAnsi="Times New Roman" w:cs="Times New Roman"/>
          <w:sz w:val="24"/>
          <w:szCs w:val="24"/>
        </w:rPr>
        <w:t>-</w:t>
      </w:r>
      <w:r w:rsidR="00531B1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531B1C" w:rsidRPr="00531B1C">
        <w:rPr>
          <w:rFonts w:ascii="Times New Roman" w:eastAsia="Times New Roman" w:hAnsi="Times New Roman" w:cs="Times New Roman"/>
          <w:sz w:val="24"/>
          <w:szCs w:val="24"/>
        </w:rPr>
        <w:t>04 1</w:t>
      </w:r>
      <w:r w:rsidR="00531B1C">
        <w:rPr>
          <w:rFonts w:ascii="Times New Roman" w:eastAsia="Times New Roman" w:hAnsi="Times New Roman" w:cs="Times New Roman"/>
          <w:sz w:val="24"/>
          <w:szCs w:val="24"/>
        </w:rPr>
        <w:t xml:space="preserve">шт по цене 39015,0; экран </w:t>
      </w:r>
      <w:r w:rsidR="00531B1C">
        <w:rPr>
          <w:rFonts w:ascii="Times New Roman" w:eastAsia="Times New Roman" w:hAnsi="Times New Roman" w:cs="Times New Roman"/>
          <w:sz w:val="24"/>
          <w:szCs w:val="24"/>
          <w:lang w:val="en-US"/>
        </w:rPr>
        <w:t>Accus</w:t>
      </w:r>
      <w:r w:rsidR="001E71E6">
        <w:rPr>
          <w:rFonts w:ascii="Times New Roman" w:eastAsia="Times New Roman" w:hAnsi="Times New Roman" w:cs="Times New Roman"/>
          <w:sz w:val="24"/>
          <w:szCs w:val="24"/>
          <w:lang w:val="en-US"/>
        </w:rPr>
        <w:t>creens</w:t>
      </w:r>
      <w:r w:rsidR="001E71E6" w:rsidRPr="001E7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1E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Manual</w:t>
      </w:r>
      <w:r w:rsidR="001E71E6" w:rsidRPr="001E7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1E6">
        <w:rPr>
          <w:rFonts w:ascii="Times New Roman" w:eastAsia="Times New Roman" w:hAnsi="Times New Roman" w:cs="Times New Roman"/>
          <w:sz w:val="24"/>
          <w:szCs w:val="24"/>
          <w:lang w:val="en-US"/>
        </w:rPr>
        <w:t>NTSC</w:t>
      </w:r>
      <w:r w:rsidR="001E71E6" w:rsidRPr="001E7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1E6">
        <w:rPr>
          <w:rFonts w:ascii="Times New Roman" w:eastAsia="Times New Roman" w:hAnsi="Times New Roman" w:cs="Times New Roman"/>
          <w:sz w:val="24"/>
          <w:szCs w:val="24"/>
        </w:rPr>
        <w:t>на треноге, ручное раскрытие 1шт по цене 10985,0 рублей. Согласно товарной накладной № УТСМ0000116 от 12.10.2016г оборудование получено директором МКУК Копытовой ЗП. Оплата произведена п/п № 573 от 31.10.2016 без нарушений.</w:t>
      </w:r>
    </w:p>
    <w:p w:rsidR="00622E5F" w:rsidRDefault="001E71E6" w:rsidP="001E71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773">
        <w:rPr>
          <w:rFonts w:ascii="Times New Roman" w:eastAsia="Times New Roman" w:hAnsi="Times New Roman" w:cs="Times New Roman"/>
          <w:sz w:val="24"/>
          <w:szCs w:val="24"/>
        </w:rPr>
        <w:t>МКУК Солонецкого МО в лице директора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Копытовой ЗП заключен договор № 30 от 30.10.2016г на поставку спортивных товаров с ИП Губановым ГВ.  Спецификацией определено 10 позиций:</w:t>
      </w:r>
      <w:r w:rsidRPr="00531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b"/>
        <w:tblW w:w="0" w:type="auto"/>
        <w:tblLook w:val="04A0"/>
      </w:tblPr>
      <w:tblGrid>
        <w:gridCol w:w="457"/>
        <w:gridCol w:w="5042"/>
        <w:gridCol w:w="709"/>
        <w:gridCol w:w="849"/>
        <w:gridCol w:w="1274"/>
        <w:gridCol w:w="1240"/>
      </w:tblGrid>
      <w:tr w:rsidR="00622E5F" w:rsidTr="00BE75CD">
        <w:tc>
          <w:tcPr>
            <w:tcW w:w="457" w:type="dxa"/>
          </w:tcPr>
          <w:p w:rsidR="00622E5F" w:rsidRPr="00622E5F" w:rsidRDefault="00622E5F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E5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2" w:type="dxa"/>
          </w:tcPr>
          <w:p w:rsidR="00622E5F" w:rsidRPr="00622E5F" w:rsidRDefault="00622E5F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E5F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709" w:type="dxa"/>
          </w:tcPr>
          <w:p w:rsidR="00622E5F" w:rsidRPr="00622E5F" w:rsidRDefault="00622E5F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E5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49" w:type="dxa"/>
          </w:tcPr>
          <w:p w:rsidR="00622E5F" w:rsidRPr="00622E5F" w:rsidRDefault="00622E5F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E5F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1274" w:type="dxa"/>
          </w:tcPr>
          <w:p w:rsidR="00622E5F" w:rsidRPr="00622E5F" w:rsidRDefault="00622E5F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E5F">
              <w:rPr>
                <w:rFonts w:ascii="Times New Roman" w:eastAsia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240" w:type="dxa"/>
          </w:tcPr>
          <w:p w:rsidR="00622E5F" w:rsidRPr="00622E5F" w:rsidRDefault="00622E5F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E5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22E5F" w:rsidTr="00BE75CD">
        <w:tc>
          <w:tcPr>
            <w:tcW w:w="457" w:type="dxa"/>
          </w:tcPr>
          <w:p w:rsidR="00622E5F" w:rsidRPr="00622E5F" w:rsidRDefault="00622E5F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E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2" w:type="dxa"/>
          </w:tcPr>
          <w:p w:rsidR="00622E5F" w:rsidRPr="00622E5F" w:rsidRDefault="00622E5F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Шарик н/т </w:t>
            </w:r>
            <w:r w:rsidRPr="0062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622E5F">
              <w:rPr>
                <w:rFonts w:ascii="Times New Roman" w:eastAsia="Times New Roman" w:hAnsi="Times New Roman" w:cs="Times New Roman"/>
                <w:sz w:val="24"/>
                <w:szCs w:val="24"/>
              </w:rPr>
              <w:t>049 40мм</w:t>
            </w:r>
          </w:p>
        </w:tc>
        <w:tc>
          <w:tcPr>
            <w:tcW w:w="709" w:type="dxa"/>
          </w:tcPr>
          <w:p w:rsidR="00622E5F" w:rsidRPr="00622E5F" w:rsidRDefault="00622E5F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9" w:type="dxa"/>
          </w:tcPr>
          <w:p w:rsidR="00622E5F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4" w:type="dxa"/>
          </w:tcPr>
          <w:p w:rsidR="00622E5F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40" w:type="dxa"/>
          </w:tcPr>
          <w:p w:rsidR="00622E5F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BE75CD" w:rsidTr="00BE75CD">
        <w:tc>
          <w:tcPr>
            <w:tcW w:w="457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E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2" w:type="dxa"/>
          </w:tcPr>
          <w:p w:rsidR="00BE75CD" w:rsidRPr="00622E5F" w:rsidRDefault="00BE75CD" w:rsidP="00622E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н.т. 2ракетки+3шарика</w:t>
            </w:r>
          </w:p>
        </w:tc>
        <w:tc>
          <w:tcPr>
            <w:tcW w:w="709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:rsidR="00BE75CD" w:rsidRDefault="00BE75CD">
            <w:r w:rsidRPr="00F7289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4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1240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1880,0</w:t>
            </w:r>
          </w:p>
        </w:tc>
      </w:tr>
      <w:tr w:rsidR="00BE75CD" w:rsidTr="00BE75CD">
        <w:tc>
          <w:tcPr>
            <w:tcW w:w="457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E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2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Сетка волейбольная 2мм белая</w:t>
            </w:r>
          </w:p>
        </w:tc>
        <w:tc>
          <w:tcPr>
            <w:tcW w:w="709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BE75CD" w:rsidRDefault="00BE75CD">
            <w:r w:rsidRPr="00F7289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4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40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BE75CD" w:rsidTr="00BE75CD">
        <w:tc>
          <w:tcPr>
            <w:tcW w:w="457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E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2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Скакалка 3,2м</w:t>
            </w:r>
          </w:p>
        </w:tc>
        <w:tc>
          <w:tcPr>
            <w:tcW w:w="709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:rsidR="00BE75CD" w:rsidRDefault="00BE75CD">
            <w:r w:rsidRPr="00F7289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4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40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BE75CD" w:rsidRPr="00622E5F" w:rsidTr="00BE75CD">
        <w:tc>
          <w:tcPr>
            <w:tcW w:w="457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E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2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</w:t>
            </w:r>
            <w:r w:rsidRPr="0062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2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62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CALA</w:t>
            </w:r>
            <w:r w:rsidRPr="0062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Junior</w:t>
            </w:r>
          </w:p>
        </w:tc>
        <w:tc>
          <w:tcPr>
            <w:tcW w:w="709" w:type="dxa"/>
          </w:tcPr>
          <w:p w:rsidR="00BE75CD" w:rsidRPr="00BE75CD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:rsidR="00BE75CD" w:rsidRDefault="00BE75CD">
            <w:r w:rsidRPr="00F7289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4" w:type="dxa"/>
          </w:tcPr>
          <w:p w:rsidR="00BE75CD" w:rsidRPr="00BE75CD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240" w:type="dxa"/>
          </w:tcPr>
          <w:p w:rsidR="00BE75CD" w:rsidRPr="00BE75CD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BE75CD" w:rsidTr="00BE75CD">
        <w:tc>
          <w:tcPr>
            <w:tcW w:w="457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E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42" w:type="dxa"/>
          </w:tcPr>
          <w:p w:rsidR="00BE75CD" w:rsidRPr="00BE75CD" w:rsidRDefault="00BE75CD" w:rsidP="00BE75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</w:t>
            </w:r>
            <w:r w:rsidRPr="0062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622E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JS-400</w:t>
            </w:r>
          </w:p>
        </w:tc>
        <w:tc>
          <w:tcPr>
            <w:tcW w:w="709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BE75CD" w:rsidRDefault="00BE75CD">
            <w:r w:rsidRPr="00F7289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4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40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1800,0</w:t>
            </w:r>
          </w:p>
        </w:tc>
      </w:tr>
      <w:tr w:rsidR="00BE75CD" w:rsidTr="00BE75CD">
        <w:tc>
          <w:tcPr>
            <w:tcW w:w="457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E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42" w:type="dxa"/>
          </w:tcPr>
          <w:p w:rsidR="00BE75CD" w:rsidRPr="00BE75CD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 резиновый д-75мм</w:t>
            </w:r>
          </w:p>
        </w:tc>
        <w:tc>
          <w:tcPr>
            <w:tcW w:w="709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:rsidR="00BE75CD" w:rsidRDefault="00BE75CD">
            <w:r w:rsidRPr="00F7289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4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40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BE75CD" w:rsidTr="00BE75CD">
        <w:tc>
          <w:tcPr>
            <w:tcW w:w="457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E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42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Эспандер плеч. 5 струн резиновый</w:t>
            </w:r>
          </w:p>
        </w:tc>
        <w:tc>
          <w:tcPr>
            <w:tcW w:w="709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BE75CD" w:rsidRDefault="00BE75CD">
            <w:r w:rsidRPr="00F7289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4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40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1200,0</w:t>
            </w:r>
          </w:p>
        </w:tc>
      </w:tr>
      <w:tr w:rsidR="00BE75CD" w:rsidTr="00BE75CD">
        <w:tc>
          <w:tcPr>
            <w:tcW w:w="457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E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42" w:type="dxa"/>
          </w:tcPr>
          <w:p w:rsidR="00BE75CD" w:rsidRPr="00622E5F" w:rsidRDefault="00BE75CD" w:rsidP="00BE75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 резиновый д-200мм</w:t>
            </w:r>
          </w:p>
        </w:tc>
        <w:tc>
          <w:tcPr>
            <w:tcW w:w="709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:rsidR="00BE75CD" w:rsidRDefault="00BE75CD">
            <w:r w:rsidRPr="00F7289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4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1240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1280,0</w:t>
            </w:r>
          </w:p>
        </w:tc>
      </w:tr>
      <w:tr w:rsidR="00BE75CD" w:rsidTr="00BE75CD">
        <w:tc>
          <w:tcPr>
            <w:tcW w:w="457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E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42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 для большого тенниса</w:t>
            </w:r>
          </w:p>
        </w:tc>
        <w:tc>
          <w:tcPr>
            <w:tcW w:w="709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BE75CD" w:rsidRDefault="00BE75CD">
            <w:r w:rsidRPr="00F7289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4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240" w:type="dxa"/>
          </w:tcPr>
          <w:p w:rsidR="00BE75CD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68,0</w:t>
            </w:r>
          </w:p>
        </w:tc>
      </w:tr>
      <w:tr w:rsidR="00622E5F" w:rsidTr="00BE75CD">
        <w:tc>
          <w:tcPr>
            <w:tcW w:w="457" w:type="dxa"/>
          </w:tcPr>
          <w:p w:rsidR="00622E5F" w:rsidRPr="00622E5F" w:rsidRDefault="00622E5F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2" w:type="dxa"/>
          </w:tcPr>
          <w:p w:rsidR="00622E5F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622E5F" w:rsidRPr="00622E5F" w:rsidRDefault="00622E5F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622E5F" w:rsidRPr="00622E5F" w:rsidRDefault="00622E5F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22E5F" w:rsidRPr="00622E5F" w:rsidRDefault="00622E5F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622E5F" w:rsidRPr="00622E5F" w:rsidRDefault="00BE75CD" w:rsidP="001E7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13358,0</w:t>
            </w:r>
          </w:p>
        </w:tc>
      </w:tr>
    </w:tbl>
    <w:p w:rsidR="00622E5F" w:rsidRDefault="00622E5F" w:rsidP="001E71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1E6" w:rsidRPr="001E71E6" w:rsidRDefault="001E71E6" w:rsidP="001E71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Согласно накладной № </w:t>
      </w:r>
      <w:r w:rsidR="008E4612">
        <w:rPr>
          <w:rFonts w:ascii="Times New Roman" w:eastAsia="Times New Roman" w:hAnsi="Times New Roman" w:cs="Times New Roman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8E4612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.10.2016г </w:t>
      </w:r>
      <w:r w:rsidR="00A21E0F">
        <w:rPr>
          <w:rFonts w:ascii="Times New Roman" w:eastAsia="Times New Roman" w:hAnsi="Times New Roman" w:cs="Times New Roman"/>
          <w:sz w:val="24"/>
          <w:szCs w:val="24"/>
        </w:rPr>
        <w:t>товар получен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директором МКУК Копытовой ЗП. Оплата произведена п/п № 57</w:t>
      </w:r>
      <w:r w:rsidR="00A21E0F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31.10.2016 без нарушений</w:t>
      </w:r>
      <w:r w:rsidR="00A21E0F">
        <w:rPr>
          <w:rFonts w:ascii="Times New Roman" w:eastAsia="Times New Roman" w:hAnsi="Times New Roman" w:cs="Times New Roman"/>
          <w:sz w:val="24"/>
          <w:szCs w:val="24"/>
        </w:rPr>
        <w:t xml:space="preserve"> срока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E0F">
        <w:rPr>
          <w:rFonts w:ascii="Times New Roman" w:eastAsia="Times New Roman" w:hAnsi="Times New Roman" w:cs="Times New Roman"/>
          <w:sz w:val="24"/>
          <w:szCs w:val="24"/>
        </w:rPr>
        <w:t xml:space="preserve"> Учитывая сроки эксплуатации</w:t>
      </w:r>
      <w:r w:rsidR="00922E41">
        <w:rPr>
          <w:rFonts w:ascii="Times New Roman" w:eastAsia="Times New Roman" w:hAnsi="Times New Roman" w:cs="Times New Roman"/>
          <w:sz w:val="24"/>
          <w:szCs w:val="24"/>
        </w:rPr>
        <w:t>, полученного товара, целесообразно было применить при оплате косгу 340 и учитывать на балансе счета 105.00 (Материальные запасы).</w:t>
      </w:r>
    </w:p>
    <w:p w:rsidR="008700F8" w:rsidRDefault="008700F8" w:rsidP="00870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Средства израсходованы полностью, неиспользованного остатка нет.</w:t>
      </w:r>
    </w:p>
    <w:p w:rsidR="000B0694" w:rsidRPr="008C1773" w:rsidRDefault="000B0694" w:rsidP="000B0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E07" w:rsidRPr="003228CA" w:rsidRDefault="0021092F" w:rsidP="00EB2E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2380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C686F" w:rsidRPr="00523804">
        <w:rPr>
          <w:rFonts w:ascii="Times New Roman" w:eastAsia="Times New Roman" w:hAnsi="Times New Roman" w:cs="Times New Roman"/>
          <w:sz w:val="24"/>
          <w:szCs w:val="24"/>
        </w:rPr>
        <w:t>Уведомлением о бюджетных ассигнованиях и лимитах бюджетных обязательств областного бюджета на 201</w:t>
      </w:r>
      <w:r w:rsidR="00523804" w:rsidRPr="00523804">
        <w:rPr>
          <w:rFonts w:ascii="Times New Roman" w:eastAsia="Times New Roman" w:hAnsi="Times New Roman" w:cs="Times New Roman"/>
          <w:sz w:val="24"/>
          <w:szCs w:val="24"/>
        </w:rPr>
        <w:t>7</w:t>
      </w:r>
      <w:r w:rsidR="004C686F" w:rsidRPr="00523804">
        <w:rPr>
          <w:rFonts w:ascii="Times New Roman" w:eastAsia="Times New Roman" w:hAnsi="Times New Roman" w:cs="Times New Roman"/>
          <w:sz w:val="24"/>
          <w:szCs w:val="24"/>
        </w:rPr>
        <w:t xml:space="preserve"> год определен размер </w:t>
      </w:r>
      <w:r w:rsidR="00523804" w:rsidRPr="00523804">
        <w:rPr>
          <w:rFonts w:ascii="Times New Roman" w:eastAsia="Times New Roman" w:hAnsi="Times New Roman" w:cs="Times New Roman"/>
          <w:sz w:val="24"/>
          <w:szCs w:val="24"/>
        </w:rPr>
        <w:t xml:space="preserve">областных </w:t>
      </w:r>
      <w:r w:rsidR="004C686F" w:rsidRPr="00523804">
        <w:rPr>
          <w:rFonts w:ascii="Times New Roman" w:eastAsia="Times New Roman" w:hAnsi="Times New Roman" w:cs="Times New Roman"/>
          <w:sz w:val="24"/>
          <w:szCs w:val="24"/>
        </w:rPr>
        <w:t>субсидий на реализацию мероприя</w:t>
      </w:r>
      <w:r w:rsidR="00624E92" w:rsidRPr="00523804">
        <w:rPr>
          <w:rFonts w:ascii="Times New Roman" w:eastAsia="Times New Roman" w:hAnsi="Times New Roman" w:cs="Times New Roman"/>
          <w:sz w:val="24"/>
          <w:szCs w:val="24"/>
        </w:rPr>
        <w:t>тий перечня проектов народных и</w:t>
      </w:r>
      <w:r w:rsidR="004C686F" w:rsidRPr="00523804">
        <w:rPr>
          <w:rFonts w:ascii="Times New Roman" w:eastAsia="Times New Roman" w:hAnsi="Times New Roman" w:cs="Times New Roman"/>
          <w:sz w:val="24"/>
          <w:szCs w:val="24"/>
        </w:rPr>
        <w:t xml:space="preserve">нициатив в размере </w:t>
      </w:r>
      <w:r w:rsidR="00523804" w:rsidRPr="00523804">
        <w:rPr>
          <w:rFonts w:ascii="Times New Roman" w:eastAsia="Times New Roman" w:hAnsi="Times New Roman" w:cs="Times New Roman"/>
          <w:sz w:val="24"/>
          <w:szCs w:val="24"/>
        </w:rPr>
        <w:t>102,7</w:t>
      </w:r>
      <w:r w:rsidR="004C686F" w:rsidRPr="00523804">
        <w:rPr>
          <w:rFonts w:ascii="Times New Roman" w:eastAsia="Times New Roman" w:hAnsi="Times New Roman" w:cs="Times New Roman"/>
          <w:sz w:val="24"/>
          <w:szCs w:val="24"/>
        </w:rPr>
        <w:t xml:space="preserve"> тыс рублей.</w:t>
      </w:r>
      <w:r w:rsidR="004C686F" w:rsidRPr="003228C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56494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</w:t>
      </w:r>
      <w:r w:rsidR="001C4CF0" w:rsidRPr="00523804">
        <w:rPr>
          <w:rFonts w:ascii="Times New Roman" w:eastAsia="Times New Roman" w:hAnsi="Times New Roman" w:cs="Times New Roman"/>
          <w:sz w:val="24"/>
          <w:szCs w:val="24"/>
        </w:rPr>
        <w:t xml:space="preserve">Средства субсидии на народные инициативы </w:t>
      </w:r>
      <w:r w:rsidR="00523804" w:rsidRPr="00523804">
        <w:rPr>
          <w:rFonts w:ascii="Times New Roman" w:eastAsia="Times New Roman" w:hAnsi="Times New Roman" w:cs="Times New Roman"/>
          <w:sz w:val="24"/>
          <w:szCs w:val="24"/>
        </w:rPr>
        <w:t>Солонец</w:t>
      </w:r>
      <w:r w:rsidR="006365AE" w:rsidRPr="00523804">
        <w:rPr>
          <w:rFonts w:ascii="Times New Roman" w:eastAsia="Times New Roman" w:hAnsi="Times New Roman" w:cs="Times New Roman"/>
          <w:sz w:val="24"/>
          <w:szCs w:val="24"/>
        </w:rPr>
        <w:t>кому</w:t>
      </w:r>
      <w:r w:rsidR="001C4CF0" w:rsidRPr="00523804">
        <w:rPr>
          <w:rFonts w:ascii="Times New Roman" w:eastAsia="Times New Roman" w:hAnsi="Times New Roman" w:cs="Times New Roman"/>
          <w:sz w:val="24"/>
          <w:szCs w:val="24"/>
        </w:rPr>
        <w:t xml:space="preserve"> МО предоставлены на основании соглашения от 2</w:t>
      </w:r>
      <w:r w:rsidR="00523804" w:rsidRPr="00523804">
        <w:rPr>
          <w:rFonts w:ascii="Times New Roman" w:eastAsia="Times New Roman" w:hAnsi="Times New Roman" w:cs="Times New Roman"/>
          <w:sz w:val="24"/>
          <w:szCs w:val="24"/>
        </w:rPr>
        <w:t>0</w:t>
      </w:r>
      <w:r w:rsidR="001C4CF0" w:rsidRPr="00523804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23804" w:rsidRPr="00523804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4CF0" w:rsidRPr="00523804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523804" w:rsidRPr="00523804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4CF0" w:rsidRPr="00523804">
        <w:rPr>
          <w:rFonts w:ascii="Times New Roman" w:eastAsia="Times New Roman" w:hAnsi="Times New Roman" w:cs="Times New Roman"/>
          <w:sz w:val="24"/>
          <w:szCs w:val="24"/>
        </w:rPr>
        <w:t>г. №</w:t>
      </w:r>
      <w:r w:rsidR="00523804" w:rsidRPr="00523804">
        <w:rPr>
          <w:rFonts w:ascii="Times New Roman" w:eastAsia="Times New Roman" w:hAnsi="Times New Roman" w:cs="Times New Roman"/>
          <w:sz w:val="24"/>
          <w:szCs w:val="24"/>
        </w:rPr>
        <w:t>05</w:t>
      </w:r>
      <w:r w:rsidR="001C4CF0" w:rsidRPr="00523804">
        <w:rPr>
          <w:rFonts w:ascii="Times New Roman" w:eastAsia="Times New Roman" w:hAnsi="Times New Roman" w:cs="Times New Roman"/>
          <w:sz w:val="24"/>
          <w:szCs w:val="24"/>
        </w:rPr>
        <w:t>-</w:t>
      </w:r>
      <w:r w:rsidR="00523804" w:rsidRPr="00523804">
        <w:rPr>
          <w:rFonts w:ascii="Times New Roman" w:eastAsia="Times New Roman" w:hAnsi="Times New Roman" w:cs="Times New Roman"/>
          <w:sz w:val="24"/>
          <w:szCs w:val="24"/>
        </w:rPr>
        <w:t>62</w:t>
      </w:r>
      <w:r w:rsidR="001C4CF0" w:rsidRPr="00523804">
        <w:rPr>
          <w:rFonts w:ascii="Times New Roman" w:eastAsia="Times New Roman" w:hAnsi="Times New Roman" w:cs="Times New Roman"/>
          <w:sz w:val="24"/>
          <w:szCs w:val="24"/>
        </w:rPr>
        <w:t>-6</w:t>
      </w:r>
      <w:r w:rsidR="00523804" w:rsidRPr="00523804">
        <w:rPr>
          <w:rFonts w:ascii="Times New Roman" w:eastAsia="Times New Roman" w:hAnsi="Times New Roman" w:cs="Times New Roman"/>
          <w:sz w:val="24"/>
          <w:szCs w:val="24"/>
        </w:rPr>
        <w:t>0</w:t>
      </w:r>
      <w:r w:rsidR="001C4CF0" w:rsidRPr="00523804">
        <w:rPr>
          <w:rFonts w:ascii="Times New Roman" w:eastAsia="Times New Roman" w:hAnsi="Times New Roman" w:cs="Times New Roman"/>
          <w:sz w:val="24"/>
          <w:szCs w:val="24"/>
        </w:rPr>
        <w:t>/</w:t>
      </w:r>
      <w:r w:rsidR="00523804" w:rsidRPr="00523804">
        <w:rPr>
          <w:rFonts w:ascii="Times New Roman" w:eastAsia="Times New Roman" w:hAnsi="Times New Roman" w:cs="Times New Roman"/>
          <w:sz w:val="24"/>
          <w:szCs w:val="24"/>
        </w:rPr>
        <w:t>17</w:t>
      </w:r>
      <w:r w:rsidR="001C4CF0" w:rsidRPr="00523804">
        <w:rPr>
          <w:rFonts w:ascii="Times New Roman" w:eastAsia="Times New Roman" w:hAnsi="Times New Roman" w:cs="Times New Roman"/>
          <w:sz w:val="24"/>
          <w:szCs w:val="24"/>
        </w:rPr>
        <w:t>-</w:t>
      </w:r>
      <w:r w:rsidR="00BC487A" w:rsidRPr="00523804">
        <w:rPr>
          <w:rFonts w:ascii="Times New Roman" w:eastAsia="Times New Roman" w:hAnsi="Times New Roman" w:cs="Times New Roman"/>
          <w:sz w:val="24"/>
          <w:szCs w:val="24"/>
        </w:rPr>
        <w:t>1</w:t>
      </w:r>
      <w:r w:rsidR="00523804" w:rsidRPr="00523804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4CF0" w:rsidRPr="00523804">
        <w:rPr>
          <w:rFonts w:ascii="Times New Roman" w:eastAsia="Times New Roman" w:hAnsi="Times New Roman" w:cs="Times New Roman"/>
          <w:sz w:val="24"/>
          <w:szCs w:val="24"/>
        </w:rPr>
        <w:t>, заключенного министерством экономического развития Иркутской области с администрацией поселения. Соглашением определен объем финансирования мероприятия перечня проектов народных инициати</w:t>
      </w:r>
      <w:r w:rsidR="00C910F2" w:rsidRPr="0052380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11D08" w:rsidRPr="00523804">
        <w:rPr>
          <w:rFonts w:ascii="Times New Roman" w:eastAsia="Times New Roman" w:hAnsi="Times New Roman" w:cs="Times New Roman"/>
          <w:sz w:val="24"/>
          <w:szCs w:val="24"/>
        </w:rPr>
        <w:t xml:space="preserve">: в сумме </w:t>
      </w:r>
      <w:r w:rsidR="00523804" w:rsidRPr="00523804">
        <w:rPr>
          <w:rFonts w:ascii="Times New Roman" w:eastAsia="Times New Roman" w:hAnsi="Times New Roman" w:cs="Times New Roman"/>
          <w:sz w:val="24"/>
          <w:szCs w:val="24"/>
        </w:rPr>
        <w:t>108,1</w:t>
      </w:r>
      <w:r w:rsidR="008B41E2" w:rsidRPr="00523804">
        <w:rPr>
          <w:rFonts w:ascii="Times New Roman" w:eastAsia="Times New Roman" w:hAnsi="Times New Roman" w:cs="Times New Roman"/>
          <w:sz w:val="24"/>
          <w:szCs w:val="24"/>
        </w:rPr>
        <w:t xml:space="preserve"> тыс руб</w:t>
      </w:r>
      <w:r w:rsidR="00455CC7" w:rsidRPr="00523804">
        <w:rPr>
          <w:rFonts w:ascii="Times New Roman" w:eastAsia="Times New Roman" w:hAnsi="Times New Roman" w:cs="Times New Roman"/>
          <w:sz w:val="24"/>
          <w:szCs w:val="24"/>
        </w:rPr>
        <w:t>, в том числе субсидия из областного бюджета-</w:t>
      </w:r>
      <w:r w:rsidR="00523804" w:rsidRPr="00523804">
        <w:rPr>
          <w:rFonts w:ascii="Times New Roman" w:eastAsia="Times New Roman" w:hAnsi="Times New Roman" w:cs="Times New Roman"/>
          <w:sz w:val="24"/>
          <w:szCs w:val="24"/>
        </w:rPr>
        <w:t>102,7</w:t>
      </w:r>
      <w:r w:rsidR="00455CC7" w:rsidRPr="00523804">
        <w:rPr>
          <w:rFonts w:ascii="Times New Roman" w:eastAsia="Times New Roman" w:hAnsi="Times New Roman" w:cs="Times New Roman"/>
          <w:sz w:val="24"/>
          <w:szCs w:val="24"/>
        </w:rPr>
        <w:t xml:space="preserve"> тыс руб, местный бюджет-</w:t>
      </w:r>
      <w:r w:rsidR="00523804" w:rsidRPr="00523804">
        <w:rPr>
          <w:rFonts w:ascii="Times New Roman" w:eastAsia="Times New Roman" w:hAnsi="Times New Roman" w:cs="Times New Roman"/>
          <w:sz w:val="24"/>
          <w:szCs w:val="24"/>
        </w:rPr>
        <w:t>5,4</w:t>
      </w:r>
      <w:r w:rsidR="00455CC7" w:rsidRPr="00523804">
        <w:rPr>
          <w:rFonts w:ascii="Times New Roman" w:eastAsia="Times New Roman" w:hAnsi="Times New Roman" w:cs="Times New Roman"/>
          <w:sz w:val="24"/>
          <w:szCs w:val="24"/>
        </w:rPr>
        <w:t xml:space="preserve"> тыс руб.</w:t>
      </w:r>
      <w:r w:rsidR="00EB2E07" w:rsidRPr="003228C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75C89" w:rsidRPr="006E6C5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719AC" w:rsidRPr="006E6C59">
        <w:rPr>
          <w:rFonts w:ascii="Times New Roman" w:eastAsia="Times New Roman" w:hAnsi="Times New Roman" w:cs="Times New Roman"/>
          <w:sz w:val="24"/>
          <w:szCs w:val="24"/>
        </w:rPr>
        <w:t xml:space="preserve">ротоколом собрания граждан </w:t>
      </w:r>
      <w:r w:rsidR="002A40A4" w:rsidRPr="006E6C59">
        <w:rPr>
          <w:rFonts w:ascii="Times New Roman" w:eastAsia="Times New Roman" w:hAnsi="Times New Roman" w:cs="Times New Roman"/>
          <w:sz w:val="24"/>
          <w:szCs w:val="24"/>
        </w:rPr>
        <w:t>Солонец</w:t>
      </w:r>
      <w:r w:rsidR="0056428D" w:rsidRPr="006E6C59">
        <w:rPr>
          <w:rFonts w:ascii="Times New Roman" w:eastAsia="Times New Roman" w:hAnsi="Times New Roman" w:cs="Times New Roman"/>
          <w:sz w:val="24"/>
          <w:szCs w:val="24"/>
        </w:rPr>
        <w:t>кого</w:t>
      </w:r>
      <w:r w:rsidR="008719AC" w:rsidRPr="006E6C5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</w:t>
      </w:r>
      <w:r w:rsidR="00EB2E07" w:rsidRPr="006E6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9AC" w:rsidRPr="006E6C59">
        <w:rPr>
          <w:rFonts w:ascii="Times New Roman" w:eastAsia="Times New Roman" w:hAnsi="Times New Roman" w:cs="Times New Roman"/>
          <w:sz w:val="24"/>
          <w:szCs w:val="24"/>
        </w:rPr>
        <w:t xml:space="preserve">Нижнеудинского района от </w:t>
      </w:r>
      <w:r w:rsidR="006E6C59" w:rsidRPr="006E6C59">
        <w:rPr>
          <w:rFonts w:ascii="Times New Roman" w:eastAsia="Times New Roman" w:hAnsi="Times New Roman" w:cs="Times New Roman"/>
          <w:sz w:val="24"/>
          <w:szCs w:val="24"/>
        </w:rPr>
        <w:t>21</w:t>
      </w:r>
      <w:r w:rsidR="008719AC" w:rsidRPr="006E6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C59" w:rsidRPr="006E6C59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="008719AC" w:rsidRPr="006E6C59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6E6C59" w:rsidRPr="006E6C59">
        <w:rPr>
          <w:rFonts w:ascii="Times New Roman" w:eastAsia="Times New Roman" w:hAnsi="Times New Roman" w:cs="Times New Roman"/>
          <w:sz w:val="24"/>
          <w:szCs w:val="24"/>
        </w:rPr>
        <w:t>7</w:t>
      </w:r>
      <w:r w:rsidR="008719AC" w:rsidRPr="006E6C59">
        <w:rPr>
          <w:rFonts w:ascii="Times New Roman" w:eastAsia="Times New Roman" w:hAnsi="Times New Roman" w:cs="Times New Roman"/>
          <w:sz w:val="24"/>
          <w:szCs w:val="24"/>
        </w:rPr>
        <w:t>г</w:t>
      </w:r>
      <w:r w:rsidR="00375C89" w:rsidRPr="006E6C59">
        <w:rPr>
          <w:rFonts w:ascii="Times New Roman" w:eastAsia="Times New Roman" w:hAnsi="Times New Roman" w:cs="Times New Roman"/>
          <w:sz w:val="24"/>
          <w:szCs w:val="24"/>
        </w:rPr>
        <w:t xml:space="preserve">, в количестве </w:t>
      </w:r>
      <w:r w:rsidR="00EB2E07" w:rsidRPr="006E6C59">
        <w:rPr>
          <w:rFonts w:ascii="Times New Roman" w:eastAsia="Times New Roman" w:hAnsi="Times New Roman" w:cs="Times New Roman"/>
          <w:sz w:val="24"/>
          <w:szCs w:val="24"/>
        </w:rPr>
        <w:t>2</w:t>
      </w:r>
      <w:r w:rsidR="006E6C59" w:rsidRPr="006E6C59">
        <w:rPr>
          <w:rFonts w:ascii="Times New Roman" w:eastAsia="Times New Roman" w:hAnsi="Times New Roman" w:cs="Times New Roman"/>
          <w:sz w:val="24"/>
          <w:szCs w:val="24"/>
        </w:rPr>
        <w:t>1</w:t>
      </w:r>
      <w:r w:rsidR="00EB2E07" w:rsidRPr="006E6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5C89" w:rsidRPr="006E6C59">
        <w:rPr>
          <w:rFonts w:ascii="Times New Roman" w:eastAsia="Times New Roman" w:hAnsi="Times New Roman" w:cs="Times New Roman"/>
          <w:sz w:val="24"/>
          <w:szCs w:val="24"/>
        </w:rPr>
        <w:t>чел,</w:t>
      </w:r>
      <w:r w:rsidR="008719AC" w:rsidRPr="006E6C59">
        <w:rPr>
          <w:rFonts w:ascii="Times New Roman" w:eastAsia="Times New Roman" w:hAnsi="Times New Roman" w:cs="Times New Roman"/>
          <w:sz w:val="24"/>
          <w:szCs w:val="24"/>
        </w:rPr>
        <w:t xml:space="preserve"> определен</w:t>
      </w:r>
      <w:r w:rsidR="00DE1C44" w:rsidRPr="006E6C59">
        <w:rPr>
          <w:rFonts w:ascii="Times New Roman" w:eastAsia="Times New Roman" w:hAnsi="Times New Roman" w:cs="Times New Roman"/>
          <w:sz w:val="24"/>
          <w:szCs w:val="24"/>
        </w:rPr>
        <w:t>ы</w:t>
      </w:r>
      <w:r w:rsidR="008719AC" w:rsidRPr="006E6C59">
        <w:rPr>
          <w:rFonts w:ascii="Times New Roman" w:eastAsia="Times New Roman" w:hAnsi="Times New Roman" w:cs="Times New Roman"/>
          <w:sz w:val="24"/>
          <w:szCs w:val="24"/>
        </w:rPr>
        <w:t xml:space="preserve"> мероприяти</w:t>
      </w:r>
      <w:r w:rsidR="00DE1C44" w:rsidRPr="006E6C5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719AC" w:rsidRPr="006E6C59">
        <w:rPr>
          <w:rFonts w:ascii="Times New Roman" w:eastAsia="Times New Roman" w:hAnsi="Times New Roman" w:cs="Times New Roman"/>
          <w:sz w:val="24"/>
          <w:szCs w:val="24"/>
        </w:rPr>
        <w:t>, предлагаем</w:t>
      </w:r>
      <w:r w:rsidR="009C3124" w:rsidRPr="006E6C59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8719AC" w:rsidRPr="006E6C59">
        <w:rPr>
          <w:rFonts w:ascii="Times New Roman" w:eastAsia="Times New Roman" w:hAnsi="Times New Roman" w:cs="Times New Roman"/>
          <w:sz w:val="24"/>
          <w:szCs w:val="24"/>
        </w:rPr>
        <w:t xml:space="preserve"> для реализации в рамках проекта народных инициатив:</w:t>
      </w:r>
      <w:r w:rsidR="008719AC" w:rsidRPr="003228C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3A4E02" w:rsidRPr="0016231A" w:rsidRDefault="0016231A" w:rsidP="00EB2E07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31A">
        <w:rPr>
          <w:rFonts w:ascii="Times New Roman" w:eastAsia="Times New Roman" w:hAnsi="Times New Roman" w:cs="Times New Roman"/>
          <w:sz w:val="24"/>
          <w:szCs w:val="24"/>
        </w:rPr>
        <w:t>Приобретение материалов (профилированный лист, саморезы) для ремонта отдельных участков кровли с заменой покрытия МКУК Солонецкого МО с. Солонцы, ул. Школьная,1А</w:t>
      </w:r>
    </w:p>
    <w:p w:rsidR="00455CC7" w:rsidRDefault="008F5ED5" w:rsidP="00EB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Расходные обязательства по реализации мероприятий перечня утверждены постановлением администрации </w:t>
      </w:r>
      <w:r w:rsidR="003228CA">
        <w:rPr>
          <w:rFonts w:ascii="Times New Roman" w:eastAsia="Times New Roman" w:hAnsi="Times New Roman" w:cs="Times New Roman"/>
          <w:sz w:val="24"/>
          <w:szCs w:val="24"/>
        </w:rPr>
        <w:t>Солонец</w:t>
      </w:r>
      <w:r w:rsidR="0056428D">
        <w:rPr>
          <w:rFonts w:ascii="Times New Roman" w:eastAsia="Times New Roman" w:hAnsi="Times New Roman" w:cs="Times New Roman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 от </w:t>
      </w:r>
      <w:r w:rsidR="003228CA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44CE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228C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44CEA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3228C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44CEA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3228CA">
        <w:rPr>
          <w:rFonts w:ascii="Times New Roman" w:eastAsia="Times New Roman" w:hAnsi="Times New Roman" w:cs="Times New Roman"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50399">
        <w:rPr>
          <w:rFonts w:ascii="Times New Roman" w:eastAsia="Times New Roman" w:hAnsi="Times New Roman" w:cs="Times New Roman"/>
          <w:sz w:val="24"/>
          <w:szCs w:val="24"/>
        </w:rPr>
        <w:t>Бюджетные ассигнования областного бюджета в доходной</w:t>
      </w:r>
      <w:r w:rsidR="00FE7D60">
        <w:rPr>
          <w:rFonts w:ascii="Times New Roman" w:eastAsia="Times New Roman" w:hAnsi="Times New Roman" w:cs="Times New Roman"/>
          <w:sz w:val="24"/>
          <w:szCs w:val="24"/>
        </w:rPr>
        <w:t xml:space="preserve"> и расходной</w:t>
      </w:r>
      <w:r w:rsidR="00750399">
        <w:rPr>
          <w:rFonts w:ascii="Times New Roman" w:eastAsia="Times New Roman" w:hAnsi="Times New Roman" w:cs="Times New Roman"/>
          <w:sz w:val="24"/>
          <w:szCs w:val="24"/>
        </w:rPr>
        <w:t xml:space="preserve"> части отражены в редакции Решения Думы </w:t>
      </w:r>
      <w:r w:rsidR="003E2A64">
        <w:rPr>
          <w:rFonts w:ascii="Times New Roman" w:eastAsia="Times New Roman" w:hAnsi="Times New Roman" w:cs="Times New Roman"/>
          <w:sz w:val="24"/>
          <w:szCs w:val="24"/>
        </w:rPr>
        <w:t>Солонец</w:t>
      </w:r>
      <w:r w:rsidR="0056428D">
        <w:rPr>
          <w:rFonts w:ascii="Times New Roman" w:eastAsia="Times New Roman" w:hAnsi="Times New Roman" w:cs="Times New Roman"/>
          <w:sz w:val="24"/>
          <w:szCs w:val="24"/>
        </w:rPr>
        <w:t>кого</w:t>
      </w:r>
      <w:r w:rsidR="00750399">
        <w:rPr>
          <w:rFonts w:ascii="Times New Roman" w:eastAsia="Times New Roman" w:hAnsi="Times New Roman" w:cs="Times New Roman"/>
          <w:sz w:val="24"/>
          <w:szCs w:val="24"/>
        </w:rPr>
        <w:t xml:space="preserve"> МО от </w:t>
      </w:r>
      <w:r w:rsidR="003E2A64">
        <w:rPr>
          <w:rFonts w:ascii="Times New Roman" w:eastAsia="Times New Roman" w:hAnsi="Times New Roman" w:cs="Times New Roman"/>
          <w:sz w:val="24"/>
          <w:szCs w:val="24"/>
        </w:rPr>
        <w:t>30</w:t>
      </w:r>
      <w:r w:rsidR="0075039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E2A64">
        <w:rPr>
          <w:rFonts w:ascii="Times New Roman" w:eastAsia="Times New Roman" w:hAnsi="Times New Roman" w:cs="Times New Roman"/>
          <w:sz w:val="24"/>
          <w:szCs w:val="24"/>
        </w:rPr>
        <w:t>6</w:t>
      </w:r>
      <w:r w:rsidR="00750399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3E2A64">
        <w:rPr>
          <w:rFonts w:ascii="Times New Roman" w:eastAsia="Times New Roman" w:hAnsi="Times New Roman" w:cs="Times New Roman"/>
          <w:sz w:val="24"/>
          <w:szCs w:val="24"/>
        </w:rPr>
        <w:t>7</w:t>
      </w:r>
      <w:r w:rsidR="00750399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3E2A64">
        <w:rPr>
          <w:rFonts w:ascii="Times New Roman" w:eastAsia="Times New Roman" w:hAnsi="Times New Roman" w:cs="Times New Roman"/>
          <w:sz w:val="24"/>
          <w:szCs w:val="24"/>
        </w:rPr>
        <w:t>21</w:t>
      </w:r>
      <w:r w:rsidR="00FE7D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03E1">
        <w:rPr>
          <w:rFonts w:ascii="Times New Roman" w:eastAsia="Times New Roman" w:hAnsi="Times New Roman" w:cs="Times New Roman"/>
          <w:sz w:val="24"/>
          <w:szCs w:val="24"/>
        </w:rPr>
        <w:t xml:space="preserve"> Целевые КЦСР</w:t>
      </w:r>
      <w:r w:rsidR="00725425">
        <w:rPr>
          <w:rFonts w:ascii="Times New Roman" w:eastAsia="Times New Roman" w:hAnsi="Times New Roman" w:cs="Times New Roman"/>
          <w:sz w:val="24"/>
          <w:szCs w:val="24"/>
        </w:rPr>
        <w:t xml:space="preserve"> по расходам</w:t>
      </w:r>
      <w:r w:rsidR="000C03E1">
        <w:rPr>
          <w:rFonts w:ascii="Times New Roman" w:eastAsia="Times New Roman" w:hAnsi="Times New Roman" w:cs="Times New Roman"/>
          <w:sz w:val="24"/>
          <w:szCs w:val="24"/>
        </w:rPr>
        <w:t xml:space="preserve"> определены</w:t>
      </w:r>
      <w:r w:rsidR="00D27474">
        <w:rPr>
          <w:rFonts w:ascii="Times New Roman" w:eastAsia="Times New Roman" w:hAnsi="Times New Roman" w:cs="Times New Roman"/>
          <w:sz w:val="24"/>
          <w:szCs w:val="24"/>
        </w:rPr>
        <w:t xml:space="preserve"> тем же</w:t>
      </w:r>
      <w:r w:rsidR="000C03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7D60">
        <w:rPr>
          <w:rFonts w:ascii="Times New Roman" w:eastAsia="Times New Roman" w:hAnsi="Times New Roman" w:cs="Times New Roman"/>
          <w:sz w:val="24"/>
          <w:szCs w:val="24"/>
        </w:rPr>
        <w:t xml:space="preserve">Решением Думы </w:t>
      </w:r>
      <w:r w:rsidR="003E2A64">
        <w:rPr>
          <w:rFonts w:ascii="Times New Roman" w:eastAsia="Times New Roman" w:hAnsi="Times New Roman" w:cs="Times New Roman"/>
          <w:sz w:val="24"/>
          <w:szCs w:val="24"/>
        </w:rPr>
        <w:t>Солонец</w:t>
      </w:r>
      <w:r w:rsidR="0056428D">
        <w:rPr>
          <w:rFonts w:ascii="Times New Roman" w:eastAsia="Times New Roman" w:hAnsi="Times New Roman" w:cs="Times New Roman"/>
          <w:sz w:val="24"/>
          <w:szCs w:val="24"/>
        </w:rPr>
        <w:t>кого</w:t>
      </w:r>
      <w:r w:rsidR="00FE7D60">
        <w:rPr>
          <w:rFonts w:ascii="Times New Roman" w:eastAsia="Times New Roman" w:hAnsi="Times New Roman" w:cs="Times New Roman"/>
          <w:sz w:val="24"/>
          <w:szCs w:val="24"/>
        </w:rPr>
        <w:t xml:space="preserve"> МО</w:t>
      </w:r>
      <w:r w:rsidR="00D274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7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F9D" w:rsidRPr="00DE1C44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</w:t>
      </w:r>
      <w:r w:rsidR="00DE1C44" w:rsidRPr="00DE1C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F9D" w:rsidRPr="00DE1C44">
        <w:rPr>
          <w:rFonts w:ascii="Times New Roman" w:eastAsia="Times New Roman" w:hAnsi="Times New Roman" w:cs="Times New Roman"/>
          <w:sz w:val="24"/>
          <w:szCs w:val="24"/>
        </w:rPr>
        <w:t xml:space="preserve">утвержден порядок организации работы по реализации мероприятий перечня проектов народных инициатив по </w:t>
      </w:r>
      <w:r w:rsidR="003E2A64">
        <w:rPr>
          <w:rFonts w:ascii="Times New Roman" w:eastAsia="Times New Roman" w:hAnsi="Times New Roman" w:cs="Times New Roman"/>
          <w:sz w:val="24"/>
          <w:szCs w:val="24"/>
        </w:rPr>
        <w:t>Солонец</w:t>
      </w:r>
      <w:r w:rsidR="006365AE" w:rsidRPr="00DE1C44">
        <w:rPr>
          <w:rFonts w:ascii="Times New Roman" w:eastAsia="Times New Roman" w:hAnsi="Times New Roman" w:cs="Times New Roman"/>
          <w:sz w:val="24"/>
          <w:szCs w:val="24"/>
        </w:rPr>
        <w:t>кому</w:t>
      </w:r>
      <w:r w:rsidR="006E6F9D" w:rsidRPr="00DE1C4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муниципальному образованию</w:t>
      </w:r>
      <w:r w:rsidR="00250BF4" w:rsidRPr="00DE1C44">
        <w:rPr>
          <w:rFonts w:ascii="Times New Roman" w:eastAsia="Times New Roman" w:hAnsi="Times New Roman" w:cs="Times New Roman"/>
          <w:sz w:val="24"/>
          <w:szCs w:val="24"/>
        </w:rPr>
        <w:t>, в котором о</w:t>
      </w:r>
      <w:r w:rsidR="00DE1C44" w:rsidRPr="00DE1C44">
        <w:rPr>
          <w:rFonts w:ascii="Times New Roman" w:eastAsia="Times New Roman" w:hAnsi="Times New Roman" w:cs="Times New Roman"/>
          <w:sz w:val="24"/>
          <w:szCs w:val="24"/>
        </w:rPr>
        <w:t>пределяются мероприятия и лица</w:t>
      </w:r>
      <w:r w:rsidR="00250BF4" w:rsidRPr="00DE1C44">
        <w:rPr>
          <w:rFonts w:ascii="Times New Roman" w:eastAsia="Times New Roman" w:hAnsi="Times New Roman" w:cs="Times New Roman"/>
          <w:sz w:val="24"/>
          <w:szCs w:val="24"/>
        </w:rPr>
        <w:t>, ответственн</w:t>
      </w:r>
      <w:r w:rsidR="00DE1C44" w:rsidRPr="00DE1C44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E6F9D" w:rsidRPr="00DE1C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0BF4" w:rsidRPr="00DE1C44">
        <w:rPr>
          <w:rFonts w:ascii="Times New Roman" w:eastAsia="Times New Roman" w:hAnsi="Times New Roman" w:cs="Times New Roman"/>
          <w:sz w:val="24"/>
          <w:szCs w:val="24"/>
        </w:rPr>
        <w:t>за выполнение мероприятий программы.</w:t>
      </w:r>
    </w:p>
    <w:p w:rsidR="002677E6" w:rsidRDefault="002677E6" w:rsidP="00F644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МКУК Солонецкого МО в лице директора Копытовой ЗП заключен договор № 33 от 12.10.2017г и № 34 от 15.10.2017 с ООО «Суперстрой Удача» на приобретение, согласно прилагаемой спецификации профилированный лист СП81150 6м22038 17 и 45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шт по цене 1650,0 на общую сумму 96300,0 руб; саморез 4,8*35 оцинкованный 11 упак по цене 525,0 на сумму 5775,0 руб: саморез оцинк.</w:t>
      </w:r>
      <w:r w:rsidR="002D3F1F" w:rsidRPr="002D3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F1F">
        <w:rPr>
          <w:rFonts w:ascii="Times New Roman" w:eastAsia="Times New Roman" w:hAnsi="Times New Roman" w:cs="Times New Roman"/>
          <w:sz w:val="24"/>
          <w:szCs w:val="24"/>
        </w:rPr>
        <w:t>4,8*51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 шт по цене 2,0 руб на сумму 30,0 рублей. Согласно товарным накладным № 5346 от 12.10.2017г и № 5347 от 15.10.2017 материалы получены Копытовой ЗП</w:t>
      </w:r>
      <w:r w:rsidR="00C71190">
        <w:rPr>
          <w:rFonts w:ascii="Times New Roman" w:eastAsia="Times New Roman" w:hAnsi="Times New Roman" w:cs="Times New Roman"/>
          <w:sz w:val="24"/>
          <w:szCs w:val="24"/>
        </w:rPr>
        <w:t xml:space="preserve"> в полном объеме.</w:t>
      </w:r>
      <w:r w:rsidR="00F64410" w:rsidRPr="00F644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410">
        <w:rPr>
          <w:rFonts w:ascii="Times New Roman" w:eastAsia="Times New Roman" w:hAnsi="Times New Roman" w:cs="Times New Roman"/>
          <w:sz w:val="24"/>
          <w:szCs w:val="24"/>
        </w:rPr>
        <w:t>Оплата произведена п/п № 2,3 от 02.11.2017г, что соответствует условиям договора.</w:t>
      </w:r>
    </w:p>
    <w:p w:rsidR="00C71190" w:rsidRDefault="00C71190" w:rsidP="00EB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Средства израсходованы полностью, неиспользованного остатка нет.</w:t>
      </w:r>
    </w:p>
    <w:p w:rsidR="006D2E00" w:rsidRPr="0021092F" w:rsidRDefault="006D2E00" w:rsidP="00347AD2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4506" w:rsidRPr="00994B21" w:rsidRDefault="001B6C70" w:rsidP="00105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B21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:rsidR="009C3204" w:rsidRPr="00C41C5C" w:rsidRDefault="00105AB3" w:rsidP="00EB0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12CE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</w:t>
      </w:r>
      <w:r w:rsidR="0016249B" w:rsidRPr="00C41C5C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8A6403" w:rsidRPr="00C41C5C">
        <w:rPr>
          <w:rFonts w:ascii="Times New Roman" w:eastAsia="Calibri" w:hAnsi="Times New Roman" w:cs="Times New Roman"/>
          <w:sz w:val="24"/>
          <w:szCs w:val="24"/>
        </w:rPr>
        <w:t>нарушение ст</w:t>
      </w:r>
      <w:r w:rsidR="0016249B" w:rsidRPr="00C41C5C">
        <w:rPr>
          <w:rFonts w:ascii="Times New Roman" w:eastAsia="Calibri" w:hAnsi="Times New Roman" w:cs="Times New Roman"/>
          <w:sz w:val="24"/>
          <w:szCs w:val="24"/>
        </w:rPr>
        <w:t xml:space="preserve">.34 Бюджетного Кодекса Российской Федерации </w:t>
      </w:r>
      <w:r w:rsidR="00D20C4E" w:rsidRPr="00C41C5C">
        <w:rPr>
          <w:rFonts w:ascii="Times New Roman" w:eastAsia="Calibri" w:hAnsi="Times New Roman" w:cs="Times New Roman"/>
          <w:sz w:val="24"/>
          <w:szCs w:val="24"/>
        </w:rPr>
        <w:t xml:space="preserve">(нарушение принципа эффективности и результативности использования бюджетных средств) </w:t>
      </w:r>
      <w:r w:rsidR="0016249B" w:rsidRPr="00C41C5C">
        <w:rPr>
          <w:rFonts w:ascii="Times New Roman" w:eastAsia="Calibri" w:hAnsi="Times New Roman" w:cs="Times New Roman"/>
          <w:sz w:val="24"/>
          <w:szCs w:val="24"/>
        </w:rPr>
        <w:t>израсходованы средства</w:t>
      </w:r>
      <w:r w:rsidR="00D20C4E" w:rsidRPr="00C41C5C">
        <w:rPr>
          <w:rFonts w:ascii="Times New Roman" w:eastAsia="Calibri" w:hAnsi="Times New Roman" w:cs="Times New Roman"/>
          <w:sz w:val="24"/>
          <w:szCs w:val="24"/>
        </w:rPr>
        <w:t xml:space="preserve"> в сумме </w:t>
      </w:r>
      <w:r w:rsidR="00286C15">
        <w:rPr>
          <w:rFonts w:ascii="Times New Roman" w:eastAsia="Calibri" w:hAnsi="Times New Roman" w:cs="Times New Roman"/>
          <w:b/>
          <w:sz w:val="24"/>
          <w:szCs w:val="24"/>
        </w:rPr>
        <w:t>64,</w:t>
      </w:r>
      <w:r w:rsidR="0093475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D20C4E" w:rsidRPr="00C41C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20C4E" w:rsidRPr="00C41C5C">
        <w:rPr>
          <w:rFonts w:ascii="Times New Roman" w:eastAsia="Calibri" w:hAnsi="Times New Roman" w:cs="Times New Roman"/>
          <w:sz w:val="24"/>
          <w:szCs w:val="24"/>
        </w:rPr>
        <w:t>тыс</w:t>
      </w:r>
      <w:r w:rsidR="00007479" w:rsidRPr="00C41C5C">
        <w:rPr>
          <w:rFonts w:ascii="Times New Roman" w:eastAsia="Calibri" w:hAnsi="Times New Roman" w:cs="Times New Roman"/>
          <w:sz w:val="24"/>
          <w:szCs w:val="24"/>
        </w:rPr>
        <w:t xml:space="preserve"> руб</w:t>
      </w:r>
      <w:r w:rsidR="00007479" w:rsidRPr="00C41C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07479" w:rsidRPr="00C41C5C">
        <w:rPr>
          <w:rFonts w:ascii="Times New Roman" w:eastAsia="Calibri" w:hAnsi="Times New Roman" w:cs="Times New Roman"/>
          <w:sz w:val="24"/>
          <w:szCs w:val="24"/>
        </w:rPr>
        <w:t>(</w:t>
      </w:r>
      <w:r w:rsidR="004329C4">
        <w:rPr>
          <w:rFonts w:ascii="Times New Roman" w:eastAsia="Calibri" w:hAnsi="Times New Roman" w:cs="Times New Roman"/>
          <w:sz w:val="24"/>
          <w:szCs w:val="24"/>
        </w:rPr>
        <w:t>37,9</w:t>
      </w:r>
      <w:r w:rsidR="00353D49" w:rsidRPr="00C41C5C">
        <w:rPr>
          <w:rFonts w:ascii="Times New Roman" w:eastAsia="Calibri" w:hAnsi="Times New Roman" w:cs="Times New Roman"/>
          <w:sz w:val="24"/>
          <w:szCs w:val="24"/>
        </w:rPr>
        <w:t xml:space="preserve"> тыс рублей – нарушени</w:t>
      </w:r>
      <w:r w:rsidR="00B0422D" w:rsidRPr="00C41C5C">
        <w:rPr>
          <w:rFonts w:ascii="Times New Roman" w:eastAsia="Calibri" w:hAnsi="Times New Roman" w:cs="Times New Roman"/>
          <w:sz w:val="24"/>
          <w:szCs w:val="24"/>
        </w:rPr>
        <w:t>я</w:t>
      </w:r>
      <w:r w:rsidR="004644B8" w:rsidRPr="00C41C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3D49" w:rsidRPr="00C41C5C">
        <w:rPr>
          <w:rFonts w:ascii="Times New Roman" w:eastAsia="Calibri" w:hAnsi="Times New Roman" w:cs="Times New Roman"/>
          <w:sz w:val="24"/>
          <w:szCs w:val="24"/>
        </w:rPr>
        <w:t>по начислению стимулирующих</w:t>
      </w:r>
      <w:r w:rsidR="004644B8" w:rsidRPr="00C41C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3D49" w:rsidRPr="00C41C5C">
        <w:rPr>
          <w:rFonts w:ascii="Times New Roman" w:eastAsia="Calibri" w:hAnsi="Times New Roman" w:cs="Times New Roman"/>
          <w:sz w:val="24"/>
          <w:szCs w:val="24"/>
        </w:rPr>
        <w:t>выплат</w:t>
      </w:r>
      <w:r w:rsidR="00B0422D" w:rsidRPr="00C41C5C">
        <w:rPr>
          <w:rFonts w:ascii="Times New Roman" w:eastAsia="Calibri" w:hAnsi="Times New Roman" w:cs="Times New Roman"/>
          <w:sz w:val="24"/>
          <w:szCs w:val="24"/>
        </w:rPr>
        <w:t>;</w:t>
      </w:r>
      <w:r w:rsidR="00A511D8" w:rsidRPr="00C41C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1C5C" w:rsidRPr="00C41C5C">
        <w:rPr>
          <w:rFonts w:ascii="Times New Roman" w:eastAsia="Calibri" w:hAnsi="Times New Roman" w:cs="Times New Roman"/>
          <w:sz w:val="24"/>
          <w:szCs w:val="24"/>
        </w:rPr>
        <w:t>0,7</w:t>
      </w:r>
      <w:r w:rsidR="00C26581" w:rsidRPr="00C41C5C">
        <w:rPr>
          <w:rFonts w:ascii="Times New Roman" w:eastAsia="Calibri" w:hAnsi="Times New Roman" w:cs="Times New Roman"/>
          <w:sz w:val="24"/>
          <w:szCs w:val="24"/>
        </w:rPr>
        <w:t xml:space="preserve"> тыс рублей</w:t>
      </w:r>
      <w:r w:rsidR="00A511D8" w:rsidRPr="00C41C5C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4329C4">
        <w:rPr>
          <w:rFonts w:ascii="Times New Roman" w:eastAsia="Calibri" w:hAnsi="Times New Roman" w:cs="Times New Roman"/>
          <w:sz w:val="24"/>
          <w:szCs w:val="24"/>
        </w:rPr>
        <w:t>оплата</w:t>
      </w:r>
      <w:r w:rsidR="00C26581" w:rsidRPr="00C41C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29C4">
        <w:rPr>
          <w:rFonts w:ascii="Times New Roman" w:eastAsia="Calibri" w:hAnsi="Times New Roman" w:cs="Times New Roman"/>
          <w:sz w:val="24"/>
          <w:szCs w:val="24"/>
        </w:rPr>
        <w:t>авансового отчета за комиссию банка</w:t>
      </w:r>
      <w:r w:rsidR="00B0422D" w:rsidRPr="00C41C5C">
        <w:rPr>
          <w:rFonts w:ascii="Times New Roman" w:eastAsia="Calibri" w:hAnsi="Times New Roman" w:cs="Times New Roman"/>
          <w:sz w:val="24"/>
          <w:szCs w:val="24"/>
        </w:rPr>
        <w:t>,</w:t>
      </w:r>
      <w:r w:rsidR="006D2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29C4">
        <w:rPr>
          <w:rFonts w:ascii="Times New Roman" w:eastAsia="Calibri" w:hAnsi="Times New Roman" w:cs="Times New Roman"/>
          <w:sz w:val="24"/>
          <w:szCs w:val="24"/>
        </w:rPr>
        <w:t>13,8</w:t>
      </w:r>
      <w:r w:rsidR="006D2E00">
        <w:rPr>
          <w:rFonts w:ascii="Times New Roman" w:eastAsia="Calibri" w:hAnsi="Times New Roman" w:cs="Times New Roman"/>
          <w:sz w:val="24"/>
          <w:szCs w:val="24"/>
        </w:rPr>
        <w:t xml:space="preserve"> тыс руб   - </w:t>
      </w:r>
      <w:r w:rsidR="00997A93">
        <w:rPr>
          <w:rFonts w:ascii="Times New Roman" w:eastAsia="Calibri" w:hAnsi="Times New Roman" w:cs="Times New Roman"/>
          <w:sz w:val="24"/>
          <w:szCs w:val="24"/>
        </w:rPr>
        <w:t>строительные работы и НДС в смете ИП Романчугов, 50,2 – НДС в акте выполненных работ ИП Столярова</w:t>
      </w:r>
      <w:r w:rsidR="00934751">
        <w:rPr>
          <w:rFonts w:ascii="Times New Roman" w:eastAsia="Calibri" w:hAnsi="Times New Roman" w:cs="Times New Roman"/>
          <w:sz w:val="24"/>
          <w:szCs w:val="24"/>
        </w:rPr>
        <w:t>, 0,22 – пени, штрафы</w:t>
      </w:r>
      <w:r w:rsidR="00C26581" w:rsidRPr="00C41C5C">
        <w:rPr>
          <w:rFonts w:ascii="Times New Roman" w:eastAsia="Calibri" w:hAnsi="Times New Roman" w:cs="Times New Roman"/>
          <w:sz w:val="24"/>
          <w:szCs w:val="24"/>
        </w:rPr>
        <w:t>)</w:t>
      </w:r>
      <w:r w:rsidR="00007479" w:rsidRPr="00C41C5C">
        <w:rPr>
          <w:rFonts w:ascii="Times New Roman" w:eastAsia="Calibri" w:hAnsi="Times New Roman" w:cs="Times New Roman"/>
          <w:sz w:val="24"/>
          <w:szCs w:val="24"/>
        </w:rPr>
        <w:t>.</w:t>
      </w:r>
      <w:r w:rsidR="009C3204" w:rsidRPr="00C41C5C">
        <w:rPr>
          <w:rFonts w:ascii="Times New Roman" w:eastAsia="Times New Roman" w:hAnsi="Times New Roman" w:cs="Times New Roman"/>
          <w:sz w:val="24"/>
        </w:rPr>
        <w:t xml:space="preserve"> </w:t>
      </w:r>
    </w:p>
    <w:p w:rsidR="00C26581" w:rsidRPr="00997A93" w:rsidRDefault="00294FE9" w:rsidP="00294FE9">
      <w:pPr>
        <w:pStyle w:val="1"/>
        <w:shd w:val="clear" w:color="auto" w:fill="FFFFFF"/>
        <w:spacing w:before="0" w:beforeAutospacing="0" w:after="0" w:afterAutospacing="0" w:line="242" w:lineRule="atLeast"/>
        <w:jc w:val="both"/>
        <w:rPr>
          <w:b w:val="0"/>
          <w:color w:val="FF0000"/>
          <w:sz w:val="24"/>
        </w:rPr>
      </w:pPr>
      <w:r>
        <w:rPr>
          <w:rFonts w:eastAsia="Calibri"/>
          <w:b w:val="0"/>
          <w:color w:val="FF0000"/>
          <w:sz w:val="24"/>
          <w:szCs w:val="24"/>
        </w:rPr>
        <w:t xml:space="preserve">      </w:t>
      </w:r>
      <w:r w:rsidR="00C26581" w:rsidRPr="00286C15">
        <w:rPr>
          <w:rFonts w:eastAsia="Calibri"/>
          <w:b w:val="0"/>
          <w:sz w:val="24"/>
          <w:szCs w:val="24"/>
        </w:rPr>
        <w:t xml:space="preserve">В нарушение ст.21 </w:t>
      </w:r>
      <w:hyperlink r:id="rId10" w:history="1">
        <w:r w:rsidR="00C26581" w:rsidRPr="00286C15">
          <w:rPr>
            <w:rStyle w:val="aa"/>
            <w:b w:val="0"/>
            <w:bCs w:val="0"/>
            <w:color w:val="auto"/>
            <w:sz w:val="24"/>
            <w:szCs w:val="24"/>
            <w:u w:val="none"/>
            <w:shd w:val="clear" w:color="auto" w:fill="FFFFFF"/>
          </w:rPr>
          <w:t>Федерального закона от 05.04.2013 N 44-ФЗ (ред. от 07.06.2017) "О контрактной системе в сфере закупок товаров, работ, услуг для обеспечения государственных и муниципальных нужд" (с изм. и доп., вступ. в силу с 18.06.2017)</w:t>
        </w:r>
      </w:hyperlink>
      <w:r w:rsidR="00C26581" w:rsidRPr="00286C15">
        <w:rPr>
          <w:b w:val="0"/>
          <w:sz w:val="24"/>
          <w:szCs w:val="24"/>
        </w:rPr>
        <w:t xml:space="preserve"> </w:t>
      </w:r>
      <w:r w:rsidR="00C26581" w:rsidRPr="00286C15">
        <w:rPr>
          <w:rFonts w:eastAsia="Calibri"/>
          <w:b w:val="0"/>
          <w:sz w:val="24"/>
          <w:szCs w:val="24"/>
        </w:rPr>
        <w:t xml:space="preserve"> план закупок и план-график закупок Администрации </w:t>
      </w:r>
      <w:r w:rsidR="00286C15" w:rsidRPr="00286C15">
        <w:rPr>
          <w:rFonts w:eastAsia="Calibri"/>
          <w:b w:val="0"/>
          <w:sz w:val="24"/>
          <w:szCs w:val="24"/>
        </w:rPr>
        <w:t>Солонец</w:t>
      </w:r>
      <w:r w:rsidR="0056428D" w:rsidRPr="00286C15">
        <w:rPr>
          <w:rFonts w:eastAsia="Calibri"/>
          <w:b w:val="0"/>
          <w:sz w:val="24"/>
          <w:szCs w:val="24"/>
        </w:rPr>
        <w:t>кого</w:t>
      </w:r>
      <w:r w:rsidR="00C26581" w:rsidRPr="00286C15">
        <w:rPr>
          <w:rFonts w:eastAsia="Calibri"/>
          <w:b w:val="0"/>
          <w:sz w:val="24"/>
          <w:szCs w:val="24"/>
        </w:rPr>
        <w:t xml:space="preserve">  МО в единой информационной системе в сфере закупок за 201</w:t>
      </w:r>
      <w:r w:rsidR="00286C15" w:rsidRPr="00286C15">
        <w:rPr>
          <w:rFonts w:eastAsia="Calibri"/>
          <w:b w:val="0"/>
          <w:sz w:val="24"/>
          <w:szCs w:val="24"/>
        </w:rPr>
        <w:t>7</w:t>
      </w:r>
      <w:r w:rsidR="00F90685" w:rsidRPr="00286C15">
        <w:rPr>
          <w:rFonts w:eastAsia="Calibri"/>
          <w:b w:val="0"/>
          <w:sz w:val="24"/>
          <w:szCs w:val="24"/>
        </w:rPr>
        <w:t>год</w:t>
      </w:r>
      <w:r w:rsidR="00286C15" w:rsidRPr="00286C15">
        <w:rPr>
          <w:rFonts w:eastAsia="Calibri"/>
          <w:b w:val="0"/>
          <w:sz w:val="24"/>
          <w:szCs w:val="24"/>
        </w:rPr>
        <w:t xml:space="preserve"> размещен с нарушением срока</w:t>
      </w:r>
      <w:r w:rsidR="00F90685" w:rsidRPr="00286C15">
        <w:rPr>
          <w:rFonts w:eastAsia="Calibri"/>
          <w:b w:val="0"/>
          <w:sz w:val="24"/>
          <w:szCs w:val="24"/>
        </w:rPr>
        <w:t xml:space="preserve"> </w:t>
      </w:r>
      <w:r w:rsidR="00C26581" w:rsidRPr="00286C15">
        <w:rPr>
          <w:rFonts w:eastAsia="Calibri"/>
          <w:b w:val="0"/>
          <w:sz w:val="24"/>
          <w:szCs w:val="24"/>
        </w:rPr>
        <w:t>–</w:t>
      </w:r>
      <w:r w:rsidR="00C26581" w:rsidRPr="00997A93">
        <w:rPr>
          <w:rFonts w:eastAsia="Calibri"/>
          <w:b w:val="0"/>
          <w:color w:val="FF0000"/>
          <w:sz w:val="24"/>
          <w:szCs w:val="24"/>
        </w:rPr>
        <w:t xml:space="preserve"> </w:t>
      </w:r>
      <w:r w:rsidR="00286C15" w:rsidRPr="00286C15">
        <w:rPr>
          <w:rFonts w:eastAsia="Calibri"/>
          <w:sz w:val="24"/>
          <w:szCs w:val="24"/>
        </w:rPr>
        <w:t>2461,5</w:t>
      </w:r>
      <w:r w:rsidR="00C26581" w:rsidRPr="00997A93">
        <w:rPr>
          <w:rFonts w:eastAsia="Calibri"/>
          <w:b w:val="0"/>
          <w:color w:val="FF0000"/>
          <w:sz w:val="24"/>
          <w:szCs w:val="24"/>
        </w:rPr>
        <w:t xml:space="preserve"> </w:t>
      </w:r>
      <w:r w:rsidR="00286C15">
        <w:rPr>
          <w:rFonts w:eastAsia="Calibri"/>
          <w:b w:val="0"/>
          <w:sz w:val="24"/>
          <w:szCs w:val="24"/>
        </w:rPr>
        <w:t>тыс</w:t>
      </w:r>
      <w:r w:rsidR="00C26581" w:rsidRPr="00286C15">
        <w:rPr>
          <w:rFonts w:eastAsia="Calibri"/>
          <w:b w:val="0"/>
          <w:sz w:val="24"/>
          <w:szCs w:val="24"/>
        </w:rPr>
        <w:t xml:space="preserve"> рублей</w:t>
      </w:r>
      <w:r w:rsidR="00C26581" w:rsidRPr="00997A93">
        <w:rPr>
          <w:rFonts w:eastAsia="Calibri"/>
          <w:b w:val="0"/>
          <w:color w:val="FF0000"/>
          <w:sz w:val="24"/>
          <w:szCs w:val="24"/>
        </w:rPr>
        <w:t>.</w:t>
      </w:r>
    </w:p>
    <w:p w:rsidR="00294FE9" w:rsidRPr="00275BD9" w:rsidRDefault="00801291" w:rsidP="00294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CE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</w:t>
      </w:r>
      <w:r w:rsidR="00294FE9">
        <w:rPr>
          <w:rFonts w:ascii="Times New Roman" w:eastAsia="Calibri" w:hAnsi="Times New Roman" w:cs="Times New Roman"/>
          <w:sz w:val="24"/>
          <w:szCs w:val="24"/>
        </w:rPr>
        <w:t>Приняты бюджетные</w:t>
      </w:r>
      <w:r w:rsidR="00294FE9" w:rsidRPr="009F324B">
        <w:rPr>
          <w:rFonts w:ascii="Times New Roman" w:eastAsia="Calibri" w:hAnsi="Times New Roman" w:cs="Times New Roman"/>
          <w:sz w:val="24"/>
          <w:szCs w:val="24"/>
        </w:rPr>
        <w:t xml:space="preserve"> обязательств без доведенных лимитов бюджетных обязательств в</w:t>
      </w:r>
      <w:r w:rsidR="00294FE9" w:rsidRPr="009F324B">
        <w:rPr>
          <w:rFonts w:ascii="Times New Roman" w:hAnsi="Times New Roman" w:cs="Times New Roman"/>
          <w:sz w:val="24"/>
          <w:szCs w:val="24"/>
        </w:rPr>
        <w:t xml:space="preserve"> нарушение бюджетного кодекса, а именно главы 24 ст 219 «Получатель бюджетных средств принимает бюджетные обязательства в пределах доведенных до него лимитов бюджетных обязательств</w:t>
      </w:r>
      <w:r w:rsidR="00294FE9">
        <w:rPr>
          <w:rFonts w:ascii="Times New Roman" w:hAnsi="Times New Roman" w:cs="Times New Roman"/>
          <w:sz w:val="24"/>
          <w:szCs w:val="24"/>
        </w:rPr>
        <w:t xml:space="preserve">» на сумму </w:t>
      </w:r>
      <w:r w:rsidR="00997A93">
        <w:rPr>
          <w:rFonts w:ascii="Times New Roman" w:hAnsi="Times New Roman" w:cs="Times New Roman"/>
          <w:b/>
          <w:sz w:val="24"/>
          <w:szCs w:val="24"/>
        </w:rPr>
        <w:t>51,0</w:t>
      </w:r>
      <w:r w:rsidR="00294FE9">
        <w:rPr>
          <w:rFonts w:ascii="Times New Roman" w:hAnsi="Times New Roman" w:cs="Times New Roman"/>
          <w:sz w:val="24"/>
          <w:szCs w:val="24"/>
        </w:rPr>
        <w:t xml:space="preserve"> тыс руб</w:t>
      </w:r>
      <w:r w:rsidR="00997A93">
        <w:rPr>
          <w:rFonts w:ascii="Times New Roman" w:hAnsi="Times New Roman" w:cs="Times New Roman"/>
          <w:sz w:val="24"/>
          <w:szCs w:val="24"/>
        </w:rPr>
        <w:t xml:space="preserve"> (ГСМ) в 2017 – 25,0 тыс руб; 2018г – 26,0 руб; </w:t>
      </w:r>
      <w:r w:rsidR="00997A93">
        <w:rPr>
          <w:rFonts w:ascii="Times New Roman" w:hAnsi="Times New Roman" w:cs="Times New Roman"/>
          <w:b/>
          <w:sz w:val="24"/>
          <w:szCs w:val="24"/>
        </w:rPr>
        <w:t>10,3</w:t>
      </w:r>
      <w:r w:rsidR="00D843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34E" w:rsidRPr="00D8434E">
        <w:rPr>
          <w:rFonts w:ascii="Times New Roman" w:hAnsi="Times New Roman" w:cs="Times New Roman"/>
          <w:sz w:val="24"/>
          <w:szCs w:val="24"/>
        </w:rPr>
        <w:t>тыс рублей</w:t>
      </w:r>
      <w:r w:rsidR="00D8434E">
        <w:rPr>
          <w:rFonts w:ascii="Times New Roman" w:hAnsi="Times New Roman" w:cs="Times New Roman"/>
          <w:sz w:val="24"/>
          <w:szCs w:val="24"/>
        </w:rPr>
        <w:t xml:space="preserve"> </w:t>
      </w:r>
      <w:r w:rsidR="00F46DC6">
        <w:rPr>
          <w:rFonts w:ascii="Times New Roman" w:hAnsi="Times New Roman" w:cs="Times New Roman"/>
          <w:sz w:val="24"/>
          <w:szCs w:val="24"/>
        </w:rPr>
        <w:t>ИП Беседнова</w:t>
      </w:r>
      <w:r w:rsidR="00D8434E">
        <w:rPr>
          <w:rFonts w:ascii="Times New Roman" w:hAnsi="Times New Roman" w:cs="Times New Roman"/>
          <w:sz w:val="24"/>
          <w:szCs w:val="24"/>
        </w:rPr>
        <w:t>.</w:t>
      </w:r>
    </w:p>
    <w:p w:rsidR="00F46DC6" w:rsidRDefault="00801291" w:rsidP="00F46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CE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  <w:r w:rsidR="00BF76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F46DC6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46DC6" w:rsidRPr="00ED7DE9">
        <w:rPr>
          <w:rFonts w:ascii="Times New Roman" w:eastAsia="Times New Roman" w:hAnsi="Times New Roman" w:cs="Times New Roman"/>
          <w:sz w:val="24"/>
          <w:szCs w:val="24"/>
        </w:rPr>
        <w:t xml:space="preserve">С нарушением </w:t>
      </w:r>
      <w:r w:rsidR="00F46DC6" w:rsidRPr="005A0F61">
        <w:rPr>
          <w:rFonts w:ascii="Times New Roman" w:eastAsia="Calibri" w:hAnsi="Times New Roman" w:cs="Times New Roman"/>
          <w:sz w:val="24"/>
          <w:szCs w:val="24"/>
        </w:rPr>
        <w:t>Указаний о порядке  применения бюджетной классификации Российской Федерации, утвержденных Приказом Минфина России от 01.07.2013г. № 65-н, использованы средств</w:t>
      </w:r>
      <w:r w:rsidR="00F46DC6" w:rsidRPr="00ED7DE9">
        <w:rPr>
          <w:rFonts w:ascii="Times New Roman" w:eastAsia="Calibri" w:hAnsi="Times New Roman" w:cs="Times New Roman"/>
          <w:sz w:val="24"/>
          <w:szCs w:val="24"/>
        </w:rPr>
        <w:t xml:space="preserve">а в сумме </w:t>
      </w:r>
      <w:r w:rsidR="00F46DC6">
        <w:rPr>
          <w:rFonts w:ascii="Times New Roman" w:eastAsia="Calibri" w:hAnsi="Times New Roman" w:cs="Times New Roman"/>
          <w:b/>
          <w:sz w:val="24"/>
          <w:szCs w:val="24"/>
        </w:rPr>
        <w:t xml:space="preserve">28,9 </w:t>
      </w:r>
      <w:r w:rsidR="00F46DC6" w:rsidRPr="00ED7DE9">
        <w:rPr>
          <w:rFonts w:ascii="Times New Roman" w:eastAsia="Calibri" w:hAnsi="Times New Roman" w:cs="Times New Roman"/>
          <w:b/>
          <w:sz w:val="24"/>
          <w:szCs w:val="24"/>
        </w:rPr>
        <w:t>тыс. рублей</w:t>
      </w:r>
      <w:r w:rsidR="00F46DC6" w:rsidRPr="00ED7D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01291" w:rsidRDefault="00801291" w:rsidP="00801291">
      <w:pPr>
        <w:spacing w:after="0" w:line="261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6FD9" w:rsidRPr="003F6FD9" w:rsidRDefault="00E878C7" w:rsidP="00994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7DE9">
        <w:rPr>
          <w:rFonts w:ascii="Times New Roman" w:eastAsia="Times New Roman" w:hAnsi="Times New Roman" w:cs="Times New Roman"/>
          <w:b/>
          <w:sz w:val="24"/>
          <w:szCs w:val="24"/>
        </w:rPr>
        <w:t>Предложения:</w:t>
      </w:r>
    </w:p>
    <w:p w:rsidR="00B24F74" w:rsidRPr="008D1E6E" w:rsidRDefault="008D1E6E" w:rsidP="008661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B24F74">
        <w:rPr>
          <w:rFonts w:ascii="Times New Roman" w:eastAsia="Calibri" w:hAnsi="Times New Roman" w:cs="Times New Roman"/>
          <w:sz w:val="24"/>
          <w:szCs w:val="24"/>
        </w:rPr>
        <w:t>Усилить контроль по определению поставщиков и подрядчиков, не нарушать требования к заключению и исполнению договоров и муниципальных контрактов,</w:t>
      </w:r>
      <w:r w:rsidR="0056662B">
        <w:rPr>
          <w:rFonts w:ascii="Times New Roman" w:eastAsia="Calibri" w:hAnsi="Times New Roman" w:cs="Times New Roman"/>
          <w:sz w:val="24"/>
          <w:szCs w:val="24"/>
        </w:rPr>
        <w:t xml:space="preserve"> использовать не только неконкурентные, но и конкурентные способы,</w:t>
      </w:r>
      <w:r w:rsidR="00B24F74">
        <w:rPr>
          <w:rFonts w:ascii="Times New Roman" w:eastAsia="Calibri" w:hAnsi="Times New Roman" w:cs="Times New Roman"/>
          <w:sz w:val="24"/>
          <w:szCs w:val="24"/>
        </w:rPr>
        <w:t xml:space="preserve"> согл</w:t>
      </w:r>
      <w:r w:rsidR="00353DA5">
        <w:rPr>
          <w:rFonts w:ascii="Times New Roman" w:eastAsia="Calibri" w:hAnsi="Times New Roman" w:cs="Times New Roman"/>
          <w:sz w:val="24"/>
          <w:szCs w:val="24"/>
        </w:rPr>
        <w:t>асно</w:t>
      </w:r>
      <w:r w:rsidR="00B24F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4F74" w:rsidRPr="00B24F74">
        <w:rPr>
          <w:rFonts w:ascii="Times New Roman" w:hAnsi="Times New Roman" w:cs="Times New Roman"/>
          <w:sz w:val="24"/>
          <w:szCs w:val="24"/>
        </w:rPr>
        <w:t>Федерального закона № 44-ФЗ от 05.04.2013г.</w:t>
      </w:r>
      <w:r w:rsidR="00B24F74" w:rsidRPr="00B24F74">
        <w:rPr>
          <w:rFonts w:ascii="Times New Roman" w:hAnsi="Times New Roman" w:cs="Times New Roman"/>
          <w:color w:val="333333"/>
          <w:sz w:val="24"/>
          <w:szCs w:val="24"/>
        </w:rPr>
        <w:t xml:space="preserve"> "О контрактной системе в сфере закупок товаров, работ, услуг для обеспечения государственных и муниципальных нужд"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416A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этом не</w:t>
      </w:r>
      <w:r w:rsidRPr="00416A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совершать действия, влекущие за собой необоснованное сокращение числа участников закупки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за которые предусмотрена ответственность чч 1, 2 ст 7.29 КоАП РФ.</w:t>
      </w:r>
      <w:r w:rsidR="00D568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65349" w:rsidRDefault="008D1E6E" w:rsidP="008D1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65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0579">
        <w:rPr>
          <w:rFonts w:ascii="Times New Roman" w:eastAsia="Calibri" w:hAnsi="Times New Roman" w:cs="Times New Roman"/>
          <w:sz w:val="24"/>
          <w:szCs w:val="24"/>
        </w:rPr>
        <w:t>Привести в соответствие перечень</w:t>
      </w:r>
      <w:r w:rsidR="00286C15">
        <w:rPr>
          <w:rFonts w:ascii="Times New Roman" w:eastAsia="Calibri" w:hAnsi="Times New Roman" w:cs="Times New Roman"/>
          <w:sz w:val="24"/>
          <w:szCs w:val="24"/>
        </w:rPr>
        <w:t xml:space="preserve"> и балансовую стоимость</w:t>
      </w:r>
      <w:r w:rsidR="000B0579">
        <w:rPr>
          <w:rFonts w:ascii="Times New Roman" w:eastAsia="Calibri" w:hAnsi="Times New Roman" w:cs="Times New Roman"/>
          <w:sz w:val="24"/>
          <w:szCs w:val="24"/>
        </w:rPr>
        <w:t xml:space="preserve"> муниципального имущества в </w:t>
      </w:r>
      <w:r w:rsidR="00E878C7" w:rsidRPr="00ED7DE9">
        <w:rPr>
          <w:rFonts w:ascii="Times New Roman" w:eastAsia="Calibri" w:hAnsi="Times New Roman" w:cs="Times New Roman"/>
          <w:sz w:val="24"/>
          <w:szCs w:val="24"/>
        </w:rPr>
        <w:t>Реестр</w:t>
      </w:r>
      <w:r w:rsidR="000B0579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 w:rsidR="00E878C7" w:rsidRPr="00ED7DE9">
        <w:rPr>
          <w:rFonts w:ascii="Times New Roman" w:eastAsia="Calibri" w:hAnsi="Times New Roman" w:cs="Times New Roman"/>
          <w:sz w:val="24"/>
          <w:szCs w:val="24"/>
        </w:rPr>
        <w:t>муниципального имущества</w:t>
      </w:r>
      <w:r w:rsidR="000B0579">
        <w:rPr>
          <w:rFonts w:ascii="Times New Roman" w:eastAsia="Calibri" w:hAnsi="Times New Roman" w:cs="Times New Roman"/>
          <w:sz w:val="24"/>
          <w:szCs w:val="24"/>
        </w:rPr>
        <w:t xml:space="preserve"> и регистрах бухгалтерского учета (счет 101</w:t>
      </w:r>
      <w:r w:rsidR="00D568D1">
        <w:rPr>
          <w:rFonts w:ascii="Times New Roman" w:eastAsia="Calibri" w:hAnsi="Times New Roman" w:cs="Times New Roman"/>
          <w:sz w:val="24"/>
          <w:szCs w:val="24"/>
        </w:rPr>
        <w:t>.</w:t>
      </w:r>
      <w:r w:rsidR="000B0579">
        <w:rPr>
          <w:rFonts w:ascii="Times New Roman" w:eastAsia="Calibri" w:hAnsi="Times New Roman" w:cs="Times New Roman"/>
          <w:sz w:val="24"/>
          <w:szCs w:val="24"/>
        </w:rPr>
        <w:t>0)</w:t>
      </w:r>
      <w:r w:rsidR="009143F9">
        <w:rPr>
          <w:rFonts w:ascii="Times New Roman" w:eastAsia="Calibri" w:hAnsi="Times New Roman" w:cs="Times New Roman"/>
          <w:sz w:val="24"/>
          <w:szCs w:val="24"/>
        </w:rPr>
        <w:t>, согласно Порядка ведения</w:t>
      </w:r>
    </w:p>
    <w:p w:rsidR="00836A8A" w:rsidRDefault="00836A8A" w:rsidP="008D1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2CE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>Принимать бюджетные</w:t>
      </w:r>
      <w:r w:rsidRPr="009F324B">
        <w:rPr>
          <w:rFonts w:ascii="Times New Roman" w:eastAsia="Calibri" w:hAnsi="Times New Roman" w:cs="Times New Roman"/>
          <w:sz w:val="24"/>
          <w:szCs w:val="24"/>
        </w:rPr>
        <w:t xml:space="preserve"> обязательств </w:t>
      </w:r>
      <w:r>
        <w:rPr>
          <w:rFonts w:ascii="Times New Roman" w:eastAsia="Calibri" w:hAnsi="Times New Roman" w:cs="Times New Roman"/>
          <w:sz w:val="24"/>
          <w:szCs w:val="24"/>
        </w:rPr>
        <w:t>в пределах</w:t>
      </w:r>
      <w:r w:rsidRPr="009F324B">
        <w:rPr>
          <w:rFonts w:ascii="Times New Roman" w:eastAsia="Calibri" w:hAnsi="Times New Roman" w:cs="Times New Roman"/>
          <w:sz w:val="24"/>
          <w:szCs w:val="24"/>
        </w:rPr>
        <w:t xml:space="preserve"> доведенных лимитов бюджетных обязательств</w:t>
      </w:r>
      <w:r w:rsidRPr="009F324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согласно</w:t>
      </w:r>
      <w:r w:rsidRPr="009F324B">
        <w:rPr>
          <w:rFonts w:ascii="Times New Roman" w:hAnsi="Times New Roman" w:cs="Times New Roman"/>
          <w:sz w:val="24"/>
          <w:szCs w:val="24"/>
        </w:rPr>
        <w:t xml:space="preserve"> главы 24 ст 219 «Получатель бюджетных средств принимает бюджетные обязательства в пределах доведенных до него лимитов бюджетных обязательств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917F1" w:rsidRPr="00B917F1" w:rsidRDefault="00B917F1" w:rsidP="008D1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7F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Все хозяйственные операции, проводимые организацией, должны оформляться оправдательными документами</w:t>
      </w:r>
      <w:r w:rsidR="0090090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(дефектные ведомости, акты обследования, акт установки)</w:t>
      </w:r>
      <w:r w:rsidRPr="00B917F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Эти документы служат первичными учетными документами, на основании которых</w:t>
      </w:r>
      <w:r w:rsidR="0090090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заключаются договор</w:t>
      </w:r>
      <w:r w:rsidR="003C65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ы</w:t>
      </w:r>
      <w:r w:rsidR="0090090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</w:t>
      </w:r>
      <w:r w:rsidRPr="00B917F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ведется бухгалтерский учет.</w:t>
      </w:r>
    </w:p>
    <w:p w:rsidR="000F4AA2" w:rsidRDefault="000F4AA2" w:rsidP="000F4A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С целью контроля вести реестры договоров и муниципальных контрактов.</w:t>
      </w:r>
    </w:p>
    <w:p w:rsidR="008661BE" w:rsidRDefault="008661BE" w:rsidP="002D5B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6D0E" w:rsidRDefault="00776D0E" w:rsidP="002D5B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Ведущий инспектор в аппарате КСП</w:t>
      </w:r>
    </w:p>
    <w:p w:rsidR="00B50AAA" w:rsidRPr="00ED7DE9" w:rsidRDefault="001B6C70" w:rsidP="002D5B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DE9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</w:p>
    <w:p w:rsidR="00B50AAA" w:rsidRPr="00ED7DE9" w:rsidRDefault="001B6C70" w:rsidP="002D5B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DE9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</w:p>
    <w:p w:rsidR="002D0679" w:rsidRPr="00ED7DE9" w:rsidRDefault="001B6C70" w:rsidP="002D5B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DE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«Нижнеудинский район»                                                           </w:t>
      </w:r>
      <w:r w:rsidR="00ED7DE9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776D0E">
        <w:rPr>
          <w:rFonts w:ascii="Times New Roman" w:eastAsia="Calibri" w:hAnsi="Times New Roman" w:cs="Times New Roman"/>
          <w:sz w:val="24"/>
          <w:szCs w:val="24"/>
        </w:rPr>
        <w:t>А.М. Галли</w:t>
      </w:r>
    </w:p>
    <w:p w:rsidR="004E12F9" w:rsidRDefault="004E12F9" w:rsidP="002258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4E12F9" w:rsidRPr="00570330" w:rsidRDefault="00570330" w:rsidP="00570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330">
        <w:rPr>
          <w:rFonts w:ascii="Times New Roman" w:eastAsia="Times New Roman" w:hAnsi="Times New Roman" w:cs="Times New Roman"/>
          <w:sz w:val="24"/>
          <w:szCs w:val="24"/>
        </w:rPr>
        <w:t>Ознакомлена:</w:t>
      </w:r>
    </w:p>
    <w:p w:rsidR="00570330" w:rsidRPr="00570330" w:rsidRDefault="00570330" w:rsidP="00570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330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9A0A4D">
        <w:rPr>
          <w:rFonts w:ascii="Times New Roman" w:eastAsia="Times New Roman" w:hAnsi="Times New Roman" w:cs="Times New Roman"/>
          <w:sz w:val="24"/>
          <w:szCs w:val="24"/>
        </w:rPr>
        <w:t>Солонец</w:t>
      </w:r>
      <w:r w:rsidRPr="00570330">
        <w:rPr>
          <w:rFonts w:ascii="Times New Roman" w:eastAsia="Times New Roman" w:hAnsi="Times New Roman" w:cs="Times New Roman"/>
          <w:sz w:val="24"/>
          <w:szCs w:val="24"/>
        </w:rPr>
        <w:t>кого МО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A0A4D">
        <w:rPr>
          <w:rFonts w:ascii="Times New Roman" w:eastAsia="Times New Roman" w:hAnsi="Times New Roman" w:cs="Times New Roman"/>
          <w:sz w:val="24"/>
          <w:szCs w:val="24"/>
        </w:rPr>
        <w:t>Л.Г. Рубан</w:t>
      </w:r>
    </w:p>
    <w:p w:rsidR="009A0A4D" w:rsidRDefault="009A0A4D" w:rsidP="002D5B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A0A4D" w:rsidRDefault="009A0A4D" w:rsidP="002D5B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50AAA" w:rsidRPr="004B21B5" w:rsidRDefault="00BF388A" w:rsidP="002D5B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B21B5">
        <w:rPr>
          <w:rFonts w:ascii="Times New Roman" w:eastAsia="Times New Roman" w:hAnsi="Times New Roman" w:cs="Times New Roman"/>
          <w:sz w:val="20"/>
          <w:szCs w:val="20"/>
        </w:rPr>
        <w:t>ПЕР</w:t>
      </w:r>
      <w:r w:rsidR="001B6C70" w:rsidRPr="004B21B5">
        <w:rPr>
          <w:rFonts w:ascii="Times New Roman" w:eastAsia="Times New Roman" w:hAnsi="Times New Roman" w:cs="Times New Roman"/>
          <w:sz w:val="20"/>
          <w:szCs w:val="20"/>
        </w:rPr>
        <w:t>ЕЧЕНЬ</w:t>
      </w:r>
    </w:p>
    <w:p w:rsidR="00B50AAA" w:rsidRPr="00DF45D0" w:rsidRDefault="001B6C70" w:rsidP="002D5B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F45D0">
        <w:rPr>
          <w:rFonts w:ascii="Times New Roman" w:eastAsia="Times New Roman" w:hAnsi="Times New Roman" w:cs="Times New Roman"/>
          <w:sz w:val="20"/>
          <w:szCs w:val="20"/>
        </w:rPr>
        <w:t xml:space="preserve"> нормативных правовых актов,</w:t>
      </w:r>
    </w:p>
    <w:p w:rsidR="00B50AAA" w:rsidRPr="00DF45D0" w:rsidRDefault="001B6C70" w:rsidP="002D5B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F45D0">
        <w:rPr>
          <w:rFonts w:ascii="Times New Roman" w:eastAsia="Times New Roman" w:hAnsi="Times New Roman" w:cs="Times New Roman"/>
          <w:sz w:val="20"/>
          <w:szCs w:val="20"/>
        </w:rPr>
        <w:t>использованных в ходе контрольного</w:t>
      </w:r>
    </w:p>
    <w:p w:rsidR="00B50AAA" w:rsidRPr="00DF45D0" w:rsidRDefault="001B6C70" w:rsidP="002D5B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F45D0">
        <w:rPr>
          <w:rFonts w:ascii="Times New Roman" w:eastAsia="Times New Roman" w:hAnsi="Times New Roman" w:cs="Times New Roman"/>
          <w:sz w:val="20"/>
          <w:szCs w:val="20"/>
        </w:rPr>
        <w:t xml:space="preserve">мероприятия </w:t>
      </w:r>
    </w:p>
    <w:p w:rsidR="00B50AAA" w:rsidRPr="00DF45D0" w:rsidRDefault="00B50AAA" w:rsidP="002D5B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/>
      </w:tblPr>
      <w:tblGrid>
        <w:gridCol w:w="567"/>
        <w:gridCol w:w="8789"/>
      </w:tblGrid>
      <w:tr w:rsidR="00B50AAA" w:rsidRPr="00DF45D0">
        <w:trPr>
          <w:cantSplit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50AAA" w:rsidRPr="00DF45D0" w:rsidRDefault="001B6C70" w:rsidP="002D5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50AAA" w:rsidRPr="00DF45D0" w:rsidRDefault="001B6C70" w:rsidP="002D5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5D0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законов и иных нормативных правовых актов с указанием даты</w:t>
            </w:r>
            <w:r w:rsidRPr="00DF45D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 номера     документа                    </w:t>
            </w:r>
          </w:p>
        </w:tc>
      </w:tr>
      <w:tr w:rsidR="00B50AAA" w:rsidRPr="00DF45D0">
        <w:trPr>
          <w:cantSplit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50AAA" w:rsidRPr="00DF45D0" w:rsidRDefault="001B6C70" w:rsidP="002D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5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50AAA" w:rsidRPr="00DF45D0" w:rsidRDefault="001B6C70" w:rsidP="002D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5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50AAA" w:rsidRPr="00DF45D0">
        <w:trPr>
          <w:cantSplit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50AAA" w:rsidRPr="00DF45D0" w:rsidRDefault="001B6C70" w:rsidP="002D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5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50AAA" w:rsidRPr="00DF45D0" w:rsidRDefault="001B6C70" w:rsidP="002D5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5D0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закон № 131-ФЗ от  06.10.2003г.Об общих принципах организации местного самоуправления в Российской Федерации</w:t>
            </w:r>
          </w:p>
        </w:tc>
      </w:tr>
      <w:tr w:rsidR="00B50AAA" w:rsidRPr="00DF45D0" w:rsidTr="00F90D22">
        <w:trPr>
          <w:cantSplit/>
          <w:trHeight w:val="40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50AAA" w:rsidRPr="00DF45D0" w:rsidRDefault="001B6C70" w:rsidP="002D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5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50AAA" w:rsidRPr="00DF45D0" w:rsidRDefault="00DF22B4" w:rsidP="00F90D22">
            <w:pPr>
              <w:shd w:val="clear" w:color="auto" w:fill="FFFFFF"/>
              <w:spacing w:after="144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</w:rPr>
            </w:pPr>
            <w:r w:rsidRPr="00DF45D0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</w:rPr>
              <w:t>Федеральный закон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B50AAA" w:rsidRPr="00DF45D0">
        <w:trPr>
          <w:cantSplit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50AAA" w:rsidRPr="00DF45D0" w:rsidRDefault="001B6C70" w:rsidP="002D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5D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50AAA" w:rsidRPr="00DF45D0" w:rsidRDefault="001B6C70" w:rsidP="002D5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5D0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Бюджетный кодекс Российской Федерации</w:t>
            </w:r>
          </w:p>
        </w:tc>
      </w:tr>
      <w:tr w:rsidR="00C476E9" w:rsidRPr="00DF45D0">
        <w:trPr>
          <w:cantSplit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476E9" w:rsidRPr="00DF45D0" w:rsidRDefault="00F90D22" w:rsidP="002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476E9" w:rsidRPr="00DF45D0" w:rsidRDefault="00C476E9" w:rsidP="00F90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5D0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</w:t>
            </w:r>
            <w:r w:rsidR="00F90D22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DF4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Думы </w:t>
            </w:r>
            <w:r w:rsidR="00F90D22">
              <w:rPr>
                <w:rFonts w:ascii="Times New Roman" w:eastAsia="Times New Roman" w:hAnsi="Times New Roman" w:cs="Times New Roman"/>
                <w:sz w:val="20"/>
                <w:szCs w:val="20"/>
              </w:rPr>
              <w:t>Солонец</w:t>
            </w:r>
            <w:r w:rsidR="0056428D">
              <w:rPr>
                <w:rFonts w:ascii="Times New Roman" w:eastAsia="Times New Roman" w:hAnsi="Times New Roman" w:cs="Times New Roman"/>
                <w:sz w:val="20"/>
                <w:szCs w:val="20"/>
              </w:rPr>
              <w:t>кого</w:t>
            </w:r>
            <w:r w:rsidRPr="00DF4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образования </w:t>
            </w:r>
            <w:r w:rsidR="00F90D22">
              <w:rPr>
                <w:rFonts w:ascii="Times New Roman" w:eastAsia="Times New Roman" w:hAnsi="Times New Roman" w:cs="Times New Roman"/>
                <w:sz w:val="20"/>
                <w:szCs w:val="20"/>
              </w:rPr>
              <w:t>за 2016 год</w:t>
            </w:r>
            <w:r w:rsidRPr="00DF4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C6554">
              <w:rPr>
                <w:rFonts w:ascii="Times New Roman" w:eastAsia="Times New Roman" w:hAnsi="Times New Roman" w:cs="Times New Roman"/>
                <w:sz w:val="20"/>
                <w:szCs w:val="20"/>
              </w:rPr>
              <w:t>с изменениями</w:t>
            </w:r>
          </w:p>
        </w:tc>
      </w:tr>
      <w:tr w:rsidR="00B50AAA" w:rsidRPr="00DF45D0">
        <w:trPr>
          <w:cantSplit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50AAA" w:rsidRPr="00DF45D0" w:rsidRDefault="00F90D22" w:rsidP="002D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50AAA" w:rsidRPr="00DF45D0" w:rsidRDefault="001B6C70" w:rsidP="00F90D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Решение Думы </w:t>
            </w:r>
            <w:r w:rsidR="00F90D22">
              <w:rPr>
                <w:rFonts w:ascii="Times New Roman" w:eastAsia="Times New Roman" w:hAnsi="Times New Roman" w:cs="Times New Roman"/>
                <w:sz w:val="20"/>
                <w:szCs w:val="20"/>
              </w:rPr>
              <w:t>Солонец</w:t>
            </w:r>
            <w:r w:rsidR="0056428D">
              <w:rPr>
                <w:rFonts w:ascii="Times New Roman" w:eastAsia="Times New Roman" w:hAnsi="Times New Roman" w:cs="Times New Roman"/>
                <w:sz w:val="20"/>
                <w:szCs w:val="20"/>
              </w:rPr>
              <w:t>кого</w:t>
            </w:r>
            <w:r w:rsidRPr="00DF4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</w:t>
            </w:r>
            <w:r w:rsidR="00DD6BEA" w:rsidRPr="00DF4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ального образования </w:t>
            </w:r>
            <w:r w:rsidR="00F90D22">
              <w:rPr>
                <w:rFonts w:ascii="Times New Roman" w:eastAsia="Times New Roman" w:hAnsi="Times New Roman" w:cs="Times New Roman"/>
                <w:sz w:val="20"/>
                <w:szCs w:val="20"/>
              </w:rPr>
              <w:t>за 2017 год с изменениями</w:t>
            </w:r>
          </w:p>
        </w:tc>
      </w:tr>
      <w:tr w:rsidR="00F90D22" w:rsidRPr="00DF45D0">
        <w:trPr>
          <w:cantSplit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90D22" w:rsidRDefault="00F90D22" w:rsidP="002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90D22" w:rsidRPr="00DF45D0" w:rsidRDefault="00F90D22" w:rsidP="00F90D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Решение Думы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Солонецкого</w:t>
            </w:r>
            <w:r w:rsidRPr="00DF4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2018 год с изменениями</w:t>
            </w:r>
          </w:p>
        </w:tc>
      </w:tr>
      <w:tr w:rsidR="00B50AAA" w:rsidRPr="00DF45D0">
        <w:trPr>
          <w:cantSplit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50AAA" w:rsidRPr="00DF45D0" w:rsidRDefault="00F90D22" w:rsidP="002D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50AAA" w:rsidRPr="00DF45D0" w:rsidRDefault="001B6C70" w:rsidP="002D5B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5D0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Пра</w:t>
            </w:r>
            <w:r w:rsidR="00DF22B4" w:rsidRPr="00DF45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вительства Иркутской области № 599-пп от 27.11.2014г. </w:t>
            </w:r>
            <w:r w:rsidRPr="00DF45D0">
              <w:rPr>
                <w:rFonts w:ascii="Times New Roman" w:eastAsia="Calibri" w:hAnsi="Times New Roman" w:cs="Times New Roman"/>
                <w:sz w:val="20"/>
                <w:szCs w:val="20"/>
              </w:rPr>
              <w:t>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муниципальных образований Иркутской области»</w:t>
            </w:r>
          </w:p>
        </w:tc>
      </w:tr>
      <w:tr w:rsidR="00B50AAA" w:rsidRPr="00DF45D0">
        <w:trPr>
          <w:cantSplit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50AAA" w:rsidRPr="00DF45D0" w:rsidRDefault="00F90D22" w:rsidP="002D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50AAA" w:rsidRPr="00DF45D0" w:rsidRDefault="006907F8" w:rsidP="001017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5D0">
              <w:rPr>
                <w:rFonts w:ascii="Times New Roman" w:hAnsi="Times New Roman" w:cs="Times New Roman"/>
                <w:color w:val="3C3C3C"/>
                <w:spacing w:val="2"/>
                <w:sz w:val="20"/>
                <w:szCs w:val="20"/>
              </w:rPr>
              <w:t xml:space="preserve">Правительство </w:t>
            </w:r>
            <w:r w:rsidR="0010170B">
              <w:rPr>
                <w:rFonts w:ascii="Times New Roman" w:hAnsi="Times New Roman" w:cs="Times New Roman"/>
                <w:color w:val="3C3C3C"/>
                <w:spacing w:val="2"/>
                <w:sz w:val="20"/>
                <w:szCs w:val="20"/>
              </w:rPr>
              <w:t>И</w:t>
            </w:r>
            <w:r w:rsidRPr="00DF45D0">
              <w:rPr>
                <w:rFonts w:ascii="Times New Roman" w:hAnsi="Times New Roman" w:cs="Times New Roman"/>
                <w:color w:val="3C3C3C"/>
                <w:spacing w:val="2"/>
                <w:sz w:val="20"/>
                <w:szCs w:val="20"/>
              </w:rPr>
              <w:t>ркутской области постановление № 6-пп от 11 января 2016 года «О порядке предоставления и расходования в 2016 году из областного бюджета местным бюджетам субсидий на выравнивание обеспеченности муниципальных образований иркутской области по реализации ими их отдельных расходных обязательств»</w:t>
            </w:r>
          </w:p>
        </w:tc>
      </w:tr>
      <w:tr w:rsidR="00B50AAA" w:rsidRPr="00DF45D0">
        <w:trPr>
          <w:cantSplit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50AAA" w:rsidRPr="00DF45D0" w:rsidRDefault="00F90D22" w:rsidP="002D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50AAA" w:rsidRPr="00DF45D0" w:rsidRDefault="001B6C70" w:rsidP="002D5B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5D0">
              <w:rPr>
                <w:rFonts w:ascii="Times New Roman" w:eastAsia="Calibri" w:hAnsi="Times New Roman" w:cs="Times New Roman"/>
                <w:sz w:val="20"/>
                <w:szCs w:val="20"/>
              </w:rPr>
              <w:t>Приказ Министерства экономического развития, труда науки и высшей школы Иркутской области № 21/1-мпр от 31.12.2008г. «Об утверждении методических рекомендаций по определению численности работников местной администрации (исполнительно-распорядительного органа муниципального образования) в Иркутской области»</w:t>
            </w:r>
          </w:p>
        </w:tc>
      </w:tr>
      <w:tr w:rsidR="00B50AAA" w:rsidRPr="00DF45D0">
        <w:trPr>
          <w:cantSplit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50AAA" w:rsidRPr="00DF45D0" w:rsidRDefault="00F90D22" w:rsidP="002D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50AAA" w:rsidRPr="00DF45D0" w:rsidRDefault="001B6C70" w:rsidP="002D5B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5D0">
              <w:rPr>
                <w:rFonts w:ascii="Times New Roman" w:eastAsia="Calibri" w:hAnsi="Times New Roman" w:cs="Times New Roman"/>
                <w:sz w:val="20"/>
                <w:szCs w:val="20"/>
              </w:rPr>
              <w:t>Приказ Министерства экономического развития и промышленности Иркутской области № 57-мпр от 28.11.2012г. «Об утверждении методических рекомендаций по определению численности работников местной администрации (исполнительно-распорядительного органа муниципального образования) в Иркутской области»</w:t>
            </w:r>
          </w:p>
        </w:tc>
      </w:tr>
      <w:tr w:rsidR="003E35F4" w:rsidRPr="00DF45D0">
        <w:trPr>
          <w:cantSplit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E35F4" w:rsidRPr="00DF45D0" w:rsidRDefault="00F90D22" w:rsidP="00F90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E35F4" w:rsidRPr="00DF45D0" w:rsidRDefault="003E35F4" w:rsidP="002D5B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5D0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Правительства Российской Федерации № 573 от 18 сентября 2006 года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</w:t>
            </w:r>
            <w:r w:rsidR="0077707A" w:rsidRPr="00DF45D0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3E35F4" w:rsidRPr="00DF45D0">
        <w:trPr>
          <w:cantSplit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E35F4" w:rsidRPr="00DF45D0" w:rsidRDefault="003E35F4" w:rsidP="00F90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5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90D2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E35F4" w:rsidRPr="00DF45D0" w:rsidRDefault="003E35F4" w:rsidP="00D46D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5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Иркутской области № </w:t>
            </w:r>
            <w:r w:rsidR="00D46DDF">
              <w:rPr>
                <w:rFonts w:ascii="Times New Roman" w:eastAsia="Calibri" w:hAnsi="Times New Roman" w:cs="Times New Roman"/>
                <w:sz w:val="20"/>
                <w:szCs w:val="20"/>
              </w:rPr>
              <w:t>107</w:t>
            </w:r>
            <w:r w:rsidRPr="00DF45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-пп от </w:t>
            </w:r>
            <w:r w:rsidR="0077707A" w:rsidRPr="00DF45D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D46DD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DF45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46DDF">
              <w:rPr>
                <w:rFonts w:ascii="Times New Roman" w:eastAsia="Calibri" w:hAnsi="Times New Roman" w:cs="Times New Roman"/>
                <w:sz w:val="20"/>
                <w:szCs w:val="20"/>
              </w:rPr>
              <w:t>февраля</w:t>
            </w:r>
            <w:r w:rsidR="0077707A" w:rsidRPr="00DF45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F45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201</w:t>
            </w:r>
            <w:r w:rsidR="00D46D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 года «О </w:t>
            </w:r>
            <w:r w:rsidRPr="00DF45D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</w:t>
            </w:r>
            <w:r w:rsidR="00D46DDF">
              <w:rPr>
                <w:rFonts w:ascii="Times New Roman" w:eastAsia="Calibri" w:hAnsi="Times New Roman" w:cs="Times New Roman"/>
                <w:sz w:val="20"/>
                <w:szCs w:val="20"/>
              </w:rPr>
              <w:t>и и расходовании</w:t>
            </w:r>
            <w:r w:rsidRPr="00DF45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201</w:t>
            </w:r>
            <w:r w:rsidR="00D46DD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DF45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году</w:t>
            </w:r>
            <w:r w:rsidR="00D46D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субсидий</w:t>
            </w:r>
            <w:r w:rsidRPr="00DF45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 областного бюджета</w:t>
            </w:r>
            <w:r w:rsidR="00D46D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местным</w:t>
            </w:r>
            <w:r w:rsidRPr="00DF45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46D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бюджетам </w:t>
            </w:r>
            <w:r w:rsidRPr="00DF45D0">
              <w:rPr>
                <w:rFonts w:ascii="Times New Roman" w:eastAsia="Calibri" w:hAnsi="Times New Roman" w:cs="Times New Roman"/>
                <w:sz w:val="20"/>
                <w:szCs w:val="20"/>
              </w:rPr>
              <w:t>в целях софинансирования расходных обязательств</w:t>
            </w:r>
            <w:r w:rsidR="00D46D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муниципальных образований иркутской области</w:t>
            </w:r>
            <w:r w:rsidRPr="00DF45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46DDF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DF45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реализаци</w:t>
            </w:r>
            <w:r w:rsidR="00D46DDF"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 w:rsidRPr="00DF45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мероприятий перечня проектов народных инициатив</w:t>
            </w:r>
            <w:r w:rsidR="0077707A" w:rsidRPr="00DF45D0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3E35F4" w:rsidRPr="00DF45D0">
        <w:trPr>
          <w:cantSplit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E35F4" w:rsidRPr="00DF45D0" w:rsidRDefault="003E35F4" w:rsidP="00F90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5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90D2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E35F4" w:rsidRPr="00DF45D0" w:rsidRDefault="003E35F4" w:rsidP="002D5B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5D0">
              <w:rPr>
                <w:rFonts w:ascii="Times New Roman" w:eastAsia="Calibri" w:hAnsi="Times New Roman" w:cs="Times New Roman"/>
                <w:sz w:val="20"/>
                <w:szCs w:val="20"/>
              </w:rPr>
              <w:t>Закон Иркутской области от 17.12.08. № 122-ОЗ "О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области"</w:t>
            </w:r>
          </w:p>
        </w:tc>
      </w:tr>
    </w:tbl>
    <w:p w:rsidR="00B50AAA" w:rsidRPr="00DF45D0" w:rsidRDefault="00B50AAA" w:rsidP="002D5B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shd w:val="clear" w:color="auto" w:fill="C0C0C0"/>
        </w:rPr>
      </w:pPr>
    </w:p>
    <w:sectPr w:rsidR="00B50AAA" w:rsidRPr="00DF45D0" w:rsidSect="00F3051F">
      <w:headerReference w:type="defaul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C4D" w:rsidRDefault="00D66C4D" w:rsidP="0030525B">
      <w:pPr>
        <w:spacing w:after="0" w:line="240" w:lineRule="auto"/>
      </w:pPr>
      <w:r>
        <w:separator/>
      </w:r>
    </w:p>
  </w:endnote>
  <w:endnote w:type="continuationSeparator" w:id="1">
    <w:p w:rsidR="00D66C4D" w:rsidRDefault="00D66C4D" w:rsidP="00305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C4D" w:rsidRDefault="00D66C4D" w:rsidP="0030525B">
      <w:pPr>
        <w:spacing w:after="0" w:line="240" w:lineRule="auto"/>
      </w:pPr>
      <w:r>
        <w:separator/>
      </w:r>
    </w:p>
  </w:footnote>
  <w:footnote w:type="continuationSeparator" w:id="1">
    <w:p w:rsidR="00D66C4D" w:rsidRDefault="00D66C4D" w:rsidP="00305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042443"/>
      <w:docPartObj>
        <w:docPartGallery w:val="Page Numbers (Top of Page)"/>
        <w:docPartUnique/>
      </w:docPartObj>
    </w:sdtPr>
    <w:sdtContent>
      <w:p w:rsidR="00997A93" w:rsidRDefault="00A324AE">
        <w:pPr>
          <w:pStyle w:val="a4"/>
          <w:jc w:val="right"/>
        </w:pPr>
        <w:fldSimple w:instr="PAGE   \* MERGEFORMAT">
          <w:r w:rsidR="00327C8D">
            <w:rPr>
              <w:noProof/>
            </w:rPr>
            <w:t>10</w:t>
          </w:r>
        </w:fldSimple>
      </w:p>
    </w:sdtContent>
  </w:sdt>
  <w:p w:rsidR="00997A93" w:rsidRDefault="00997A9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44D4F"/>
    <w:multiLevelType w:val="hybridMultilevel"/>
    <w:tmpl w:val="56BE39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0AAA"/>
    <w:rsid w:val="000001CE"/>
    <w:rsid w:val="000016C2"/>
    <w:rsid w:val="000037D7"/>
    <w:rsid w:val="00003A62"/>
    <w:rsid w:val="00003E5E"/>
    <w:rsid w:val="0000434E"/>
    <w:rsid w:val="00004C1F"/>
    <w:rsid w:val="0000501E"/>
    <w:rsid w:val="00005375"/>
    <w:rsid w:val="00005DEE"/>
    <w:rsid w:val="00006BDC"/>
    <w:rsid w:val="00007479"/>
    <w:rsid w:val="00007B7E"/>
    <w:rsid w:val="00007E8D"/>
    <w:rsid w:val="00010FAE"/>
    <w:rsid w:val="000118E6"/>
    <w:rsid w:val="0001224F"/>
    <w:rsid w:val="000123FE"/>
    <w:rsid w:val="00012E0A"/>
    <w:rsid w:val="00014768"/>
    <w:rsid w:val="00014B50"/>
    <w:rsid w:val="00015AE7"/>
    <w:rsid w:val="00016923"/>
    <w:rsid w:val="00016B7E"/>
    <w:rsid w:val="00017D4A"/>
    <w:rsid w:val="00017D62"/>
    <w:rsid w:val="000210E8"/>
    <w:rsid w:val="00021254"/>
    <w:rsid w:val="00021A02"/>
    <w:rsid w:val="00021D85"/>
    <w:rsid w:val="00022507"/>
    <w:rsid w:val="0002380C"/>
    <w:rsid w:val="00023A2A"/>
    <w:rsid w:val="00023C90"/>
    <w:rsid w:val="0002595B"/>
    <w:rsid w:val="00026499"/>
    <w:rsid w:val="00026C9E"/>
    <w:rsid w:val="000274D5"/>
    <w:rsid w:val="0003065F"/>
    <w:rsid w:val="00030AFE"/>
    <w:rsid w:val="00030D93"/>
    <w:rsid w:val="00030FB1"/>
    <w:rsid w:val="00031333"/>
    <w:rsid w:val="0003295D"/>
    <w:rsid w:val="000329BC"/>
    <w:rsid w:val="00032B59"/>
    <w:rsid w:val="00035178"/>
    <w:rsid w:val="000356E4"/>
    <w:rsid w:val="00035ADB"/>
    <w:rsid w:val="000365E3"/>
    <w:rsid w:val="00037660"/>
    <w:rsid w:val="000407B6"/>
    <w:rsid w:val="00040AB8"/>
    <w:rsid w:val="0004198E"/>
    <w:rsid w:val="00041C8E"/>
    <w:rsid w:val="00042783"/>
    <w:rsid w:val="00045343"/>
    <w:rsid w:val="00046B63"/>
    <w:rsid w:val="000478C8"/>
    <w:rsid w:val="00047F74"/>
    <w:rsid w:val="000503E5"/>
    <w:rsid w:val="00050CD5"/>
    <w:rsid w:val="00050FEF"/>
    <w:rsid w:val="00052C32"/>
    <w:rsid w:val="00054183"/>
    <w:rsid w:val="00055D69"/>
    <w:rsid w:val="00056311"/>
    <w:rsid w:val="000565A6"/>
    <w:rsid w:val="000569F3"/>
    <w:rsid w:val="0006024C"/>
    <w:rsid w:val="00060E75"/>
    <w:rsid w:val="000613C3"/>
    <w:rsid w:val="00061DC9"/>
    <w:rsid w:val="00062514"/>
    <w:rsid w:val="00063C93"/>
    <w:rsid w:val="000650C0"/>
    <w:rsid w:val="000653DE"/>
    <w:rsid w:val="00066747"/>
    <w:rsid w:val="000667A8"/>
    <w:rsid w:val="000667FF"/>
    <w:rsid w:val="000706CC"/>
    <w:rsid w:val="0007184A"/>
    <w:rsid w:val="00071CD1"/>
    <w:rsid w:val="00073449"/>
    <w:rsid w:val="000738BE"/>
    <w:rsid w:val="00074125"/>
    <w:rsid w:val="000752A4"/>
    <w:rsid w:val="00075C16"/>
    <w:rsid w:val="00076364"/>
    <w:rsid w:val="000770DE"/>
    <w:rsid w:val="00077731"/>
    <w:rsid w:val="000800E3"/>
    <w:rsid w:val="000813A2"/>
    <w:rsid w:val="000823D8"/>
    <w:rsid w:val="00082CE9"/>
    <w:rsid w:val="00082FC5"/>
    <w:rsid w:val="00084CA7"/>
    <w:rsid w:val="00084DFF"/>
    <w:rsid w:val="000857E1"/>
    <w:rsid w:val="00085AB5"/>
    <w:rsid w:val="0008723B"/>
    <w:rsid w:val="000902B3"/>
    <w:rsid w:val="000926D4"/>
    <w:rsid w:val="00092744"/>
    <w:rsid w:val="000928F4"/>
    <w:rsid w:val="00096707"/>
    <w:rsid w:val="00096D14"/>
    <w:rsid w:val="00096E72"/>
    <w:rsid w:val="000A1348"/>
    <w:rsid w:val="000A1D17"/>
    <w:rsid w:val="000A254D"/>
    <w:rsid w:val="000A2C47"/>
    <w:rsid w:val="000A33BC"/>
    <w:rsid w:val="000A4534"/>
    <w:rsid w:val="000A45E9"/>
    <w:rsid w:val="000A4A5F"/>
    <w:rsid w:val="000A4C37"/>
    <w:rsid w:val="000A79A9"/>
    <w:rsid w:val="000A7EB0"/>
    <w:rsid w:val="000B0579"/>
    <w:rsid w:val="000B0694"/>
    <w:rsid w:val="000B0CBE"/>
    <w:rsid w:val="000B0F84"/>
    <w:rsid w:val="000B1BFE"/>
    <w:rsid w:val="000B201B"/>
    <w:rsid w:val="000B259D"/>
    <w:rsid w:val="000B2679"/>
    <w:rsid w:val="000B4361"/>
    <w:rsid w:val="000B4454"/>
    <w:rsid w:val="000B4D8C"/>
    <w:rsid w:val="000B4E5B"/>
    <w:rsid w:val="000B539F"/>
    <w:rsid w:val="000C03E1"/>
    <w:rsid w:val="000C04F1"/>
    <w:rsid w:val="000C0C59"/>
    <w:rsid w:val="000C0F9E"/>
    <w:rsid w:val="000C1888"/>
    <w:rsid w:val="000C24DC"/>
    <w:rsid w:val="000C2513"/>
    <w:rsid w:val="000C3F9C"/>
    <w:rsid w:val="000C52E2"/>
    <w:rsid w:val="000C58D6"/>
    <w:rsid w:val="000C5CC3"/>
    <w:rsid w:val="000C5E8E"/>
    <w:rsid w:val="000C6B99"/>
    <w:rsid w:val="000C6C7E"/>
    <w:rsid w:val="000C74D9"/>
    <w:rsid w:val="000C7D29"/>
    <w:rsid w:val="000D0117"/>
    <w:rsid w:val="000D0BDC"/>
    <w:rsid w:val="000D0E0F"/>
    <w:rsid w:val="000D1183"/>
    <w:rsid w:val="000D183B"/>
    <w:rsid w:val="000D270D"/>
    <w:rsid w:val="000D3007"/>
    <w:rsid w:val="000D5D8F"/>
    <w:rsid w:val="000E0E3F"/>
    <w:rsid w:val="000E1F82"/>
    <w:rsid w:val="000E22FA"/>
    <w:rsid w:val="000E2538"/>
    <w:rsid w:val="000E59AF"/>
    <w:rsid w:val="000E6551"/>
    <w:rsid w:val="000E7481"/>
    <w:rsid w:val="000F0631"/>
    <w:rsid w:val="000F0E76"/>
    <w:rsid w:val="000F0F1E"/>
    <w:rsid w:val="000F13FD"/>
    <w:rsid w:val="000F1874"/>
    <w:rsid w:val="000F1E39"/>
    <w:rsid w:val="000F1EB7"/>
    <w:rsid w:val="000F26BF"/>
    <w:rsid w:val="000F4AA2"/>
    <w:rsid w:val="000F50DF"/>
    <w:rsid w:val="000F555E"/>
    <w:rsid w:val="000F5B64"/>
    <w:rsid w:val="000F6926"/>
    <w:rsid w:val="00100D3B"/>
    <w:rsid w:val="0010120B"/>
    <w:rsid w:val="0010170B"/>
    <w:rsid w:val="0010284F"/>
    <w:rsid w:val="00104D60"/>
    <w:rsid w:val="0010538B"/>
    <w:rsid w:val="0010548E"/>
    <w:rsid w:val="00105AB3"/>
    <w:rsid w:val="00105F86"/>
    <w:rsid w:val="001060C9"/>
    <w:rsid w:val="00107584"/>
    <w:rsid w:val="001076EF"/>
    <w:rsid w:val="0011275B"/>
    <w:rsid w:val="0011333A"/>
    <w:rsid w:val="001134E8"/>
    <w:rsid w:val="00114EFC"/>
    <w:rsid w:val="0011522E"/>
    <w:rsid w:val="00117D17"/>
    <w:rsid w:val="00120A68"/>
    <w:rsid w:val="00120FA5"/>
    <w:rsid w:val="00121828"/>
    <w:rsid w:val="00122623"/>
    <w:rsid w:val="00122E73"/>
    <w:rsid w:val="00125842"/>
    <w:rsid w:val="00125925"/>
    <w:rsid w:val="00125FB9"/>
    <w:rsid w:val="00127480"/>
    <w:rsid w:val="0013093F"/>
    <w:rsid w:val="001318B2"/>
    <w:rsid w:val="00131C2F"/>
    <w:rsid w:val="00132461"/>
    <w:rsid w:val="00132ABB"/>
    <w:rsid w:val="00133066"/>
    <w:rsid w:val="001336A1"/>
    <w:rsid w:val="00133D28"/>
    <w:rsid w:val="00136089"/>
    <w:rsid w:val="00136BA7"/>
    <w:rsid w:val="001433D4"/>
    <w:rsid w:val="00144084"/>
    <w:rsid w:val="00144B7D"/>
    <w:rsid w:val="00145944"/>
    <w:rsid w:val="00145D08"/>
    <w:rsid w:val="00145DB6"/>
    <w:rsid w:val="001467A3"/>
    <w:rsid w:val="00147661"/>
    <w:rsid w:val="001506A7"/>
    <w:rsid w:val="0015209C"/>
    <w:rsid w:val="0015258A"/>
    <w:rsid w:val="0015294E"/>
    <w:rsid w:val="00153AD3"/>
    <w:rsid w:val="00153B1F"/>
    <w:rsid w:val="00153B4F"/>
    <w:rsid w:val="001542DB"/>
    <w:rsid w:val="00157917"/>
    <w:rsid w:val="001612F2"/>
    <w:rsid w:val="0016231A"/>
    <w:rsid w:val="0016249B"/>
    <w:rsid w:val="00162DF2"/>
    <w:rsid w:val="00164050"/>
    <w:rsid w:val="001641B6"/>
    <w:rsid w:val="001643E3"/>
    <w:rsid w:val="00164AE1"/>
    <w:rsid w:val="00165CDF"/>
    <w:rsid w:val="001674B2"/>
    <w:rsid w:val="001676BE"/>
    <w:rsid w:val="001704E2"/>
    <w:rsid w:val="00170D80"/>
    <w:rsid w:val="00171D9B"/>
    <w:rsid w:val="0017206D"/>
    <w:rsid w:val="001725DF"/>
    <w:rsid w:val="00172724"/>
    <w:rsid w:val="00172BC6"/>
    <w:rsid w:val="00172C74"/>
    <w:rsid w:val="00172F5C"/>
    <w:rsid w:val="00173754"/>
    <w:rsid w:val="00174115"/>
    <w:rsid w:val="00174464"/>
    <w:rsid w:val="00174572"/>
    <w:rsid w:val="00174761"/>
    <w:rsid w:val="00175319"/>
    <w:rsid w:val="00175844"/>
    <w:rsid w:val="00176C9E"/>
    <w:rsid w:val="00180801"/>
    <w:rsid w:val="0018091E"/>
    <w:rsid w:val="0018239A"/>
    <w:rsid w:val="001831C3"/>
    <w:rsid w:val="0018389C"/>
    <w:rsid w:val="001843C5"/>
    <w:rsid w:val="00185F44"/>
    <w:rsid w:val="0018723C"/>
    <w:rsid w:val="001877EC"/>
    <w:rsid w:val="00192530"/>
    <w:rsid w:val="00192655"/>
    <w:rsid w:val="00192CE0"/>
    <w:rsid w:val="001932CF"/>
    <w:rsid w:val="00193390"/>
    <w:rsid w:val="00193422"/>
    <w:rsid w:val="00193A0A"/>
    <w:rsid w:val="00193C15"/>
    <w:rsid w:val="001968F5"/>
    <w:rsid w:val="001972DF"/>
    <w:rsid w:val="00197675"/>
    <w:rsid w:val="001A2301"/>
    <w:rsid w:val="001A46B0"/>
    <w:rsid w:val="001A47A9"/>
    <w:rsid w:val="001A4BFD"/>
    <w:rsid w:val="001A4D70"/>
    <w:rsid w:val="001A549C"/>
    <w:rsid w:val="001A6823"/>
    <w:rsid w:val="001A7C23"/>
    <w:rsid w:val="001B2E8C"/>
    <w:rsid w:val="001B2E95"/>
    <w:rsid w:val="001B3233"/>
    <w:rsid w:val="001B35D5"/>
    <w:rsid w:val="001B6C70"/>
    <w:rsid w:val="001B7DBF"/>
    <w:rsid w:val="001C0112"/>
    <w:rsid w:val="001C261C"/>
    <w:rsid w:val="001C2CDA"/>
    <w:rsid w:val="001C4CF0"/>
    <w:rsid w:val="001C6CCA"/>
    <w:rsid w:val="001C7783"/>
    <w:rsid w:val="001D03A8"/>
    <w:rsid w:val="001D0F56"/>
    <w:rsid w:val="001D125B"/>
    <w:rsid w:val="001D16F9"/>
    <w:rsid w:val="001D1850"/>
    <w:rsid w:val="001D1C05"/>
    <w:rsid w:val="001D3981"/>
    <w:rsid w:val="001D4C6B"/>
    <w:rsid w:val="001D4C84"/>
    <w:rsid w:val="001D4D8D"/>
    <w:rsid w:val="001D5CFA"/>
    <w:rsid w:val="001D6361"/>
    <w:rsid w:val="001D792E"/>
    <w:rsid w:val="001D7D02"/>
    <w:rsid w:val="001E1281"/>
    <w:rsid w:val="001E2C35"/>
    <w:rsid w:val="001E34B7"/>
    <w:rsid w:val="001E406D"/>
    <w:rsid w:val="001E421C"/>
    <w:rsid w:val="001E42A3"/>
    <w:rsid w:val="001E5983"/>
    <w:rsid w:val="001E5D38"/>
    <w:rsid w:val="001E5DB2"/>
    <w:rsid w:val="001E6375"/>
    <w:rsid w:val="001E71E6"/>
    <w:rsid w:val="001F0906"/>
    <w:rsid w:val="001F0A40"/>
    <w:rsid w:val="001F0F45"/>
    <w:rsid w:val="001F1083"/>
    <w:rsid w:val="001F148B"/>
    <w:rsid w:val="001F31C9"/>
    <w:rsid w:val="001F4402"/>
    <w:rsid w:val="001F4426"/>
    <w:rsid w:val="001F5762"/>
    <w:rsid w:val="001F595C"/>
    <w:rsid w:val="001F5D99"/>
    <w:rsid w:val="001F67C2"/>
    <w:rsid w:val="001F7D3B"/>
    <w:rsid w:val="002019F4"/>
    <w:rsid w:val="00201C4F"/>
    <w:rsid w:val="00201FCB"/>
    <w:rsid w:val="0020238B"/>
    <w:rsid w:val="00202ED6"/>
    <w:rsid w:val="002038C8"/>
    <w:rsid w:val="00203C09"/>
    <w:rsid w:val="00205A3C"/>
    <w:rsid w:val="00205B61"/>
    <w:rsid w:val="00206ACA"/>
    <w:rsid w:val="0021066D"/>
    <w:rsid w:val="00210753"/>
    <w:rsid w:val="0021092F"/>
    <w:rsid w:val="00211772"/>
    <w:rsid w:val="00211A7A"/>
    <w:rsid w:val="00211D08"/>
    <w:rsid w:val="00212D2B"/>
    <w:rsid w:val="00213B42"/>
    <w:rsid w:val="00214ACD"/>
    <w:rsid w:val="00216157"/>
    <w:rsid w:val="002164B5"/>
    <w:rsid w:val="00216B58"/>
    <w:rsid w:val="0021752F"/>
    <w:rsid w:val="002175C4"/>
    <w:rsid w:val="00217B67"/>
    <w:rsid w:val="00217DD1"/>
    <w:rsid w:val="00221470"/>
    <w:rsid w:val="00221980"/>
    <w:rsid w:val="00221A4B"/>
    <w:rsid w:val="00221DC2"/>
    <w:rsid w:val="002241DC"/>
    <w:rsid w:val="002258B9"/>
    <w:rsid w:val="0022593E"/>
    <w:rsid w:val="00226B9D"/>
    <w:rsid w:val="00230830"/>
    <w:rsid w:val="0023092D"/>
    <w:rsid w:val="00230CA0"/>
    <w:rsid w:val="00231317"/>
    <w:rsid w:val="002317D9"/>
    <w:rsid w:val="00231944"/>
    <w:rsid w:val="00231D2C"/>
    <w:rsid w:val="00233132"/>
    <w:rsid w:val="002340DB"/>
    <w:rsid w:val="002356C7"/>
    <w:rsid w:val="00236EAF"/>
    <w:rsid w:val="002413A1"/>
    <w:rsid w:val="0024181A"/>
    <w:rsid w:val="00241FF5"/>
    <w:rsid w:val="00242B1F"/>
    <w:rsid w:val="00243308"/>
    <w:rsid w:val="00243802"/>
    <w:rsid w:val="002447AC"/>
    <w:rsid w:val="00244F0A"/>
    <w:rsid w:val="0024559B"/>
    <w:rsid w:val="0024604C"/>
    <w:rsid w:val="00246548"/>
    <w:rsid w:val="002477AD"/>
    <w:rsid w:val="00247F86"/>
    <w:rsid w:val="00250BF4"/>
    <w:rsid w:val="00251347"/>
    <w:rsid w:val="00252175"/>
    <w:rsid w:val="002523CA"/>
    <w:rsid w:val="00252E83"/>
    <w:rsid w:val="00253295"/>
    <w:rsid w:val="00253AF1"/>
    <w:rsid w:val="00254331"/>
    <w:rsid w:val="00254C89"/>
    <w:rsid w:val="002567C4"/>
    <w:rsid w:val="00260541"/>
    <w:rsid w:val="00261273"/>
    <w:rsid w:val="0026131F"/>
    <w:rsid w:val="002614F6"/>
    <w:rsid w:val="00262631"/>
    <w:rsid w:val="0026629B"/>
    <w:rsid w:val="00266AE0"/>
    <w:rsid w:val="00266E4F"/>
    <w:rsid w:val="002677E6"/>
    <w:rsid w:val="00267D1E"/>
    <w:rsid w:val="0027070C"/>
    <w:rsid w:val="00270749"/>
    <w:rsid w:val="002709E5"/>
    <w:rsid w:val="00270B5E"/>
    <w:rsid w:val="002711AC"/>
    <w:rsid w:val="00273C1F"/>
    <w:rsid w:val="00273EAB"/>
    <w:rsid w:val="00274660"/>
    <w:rsid w:val="00275BD9"/>
    <w:rsid w:val="00277F26"/>
    <w:rsid w:val="0028028A"/>
    <w:rsid w:val="00281233"/>
    <w:rsid w:val="0028149A"/>
    <w:rsid w:val="00283AF9"/>
    <w:rsid w:val="00283BCE"/>
    <w:rsid w:val="002840F1"/>
    <w:rsid w:val="00284C7C"/>
    <w:rsid w:val="0028534A"/>
    <w:rsid w:val="00285400"/>
    <w:rsid w:val="002859A2"/>
    <w:rsid w:val="00286C15"/>
    <w:rsid w:val="002912A1"/>
    <w:rsid w:val="00292441"/>
    <w:rsid w:val="0029249E"/>
    <w:rsid w:val="0029345A"/>
    <w:rsid w:val="002938A3"/>
    <w:rsid w:val="0029398B"/>
    <w:rsid w:val="00294B72"/>
    <w:rsid w:val="00294B98"/>
    <w:rsid w:val="00294FE9"/>
    <w:rsid w:val="002959F5"/>
    <w:rsid w:val="0029600D"/>
    <w:rsid w:val="0029623C"/>
    <w:rsid w:val="002962C6"/>
    <w:rsid w:val="002965C0"/>
    <w:rsid w:val="002A0F04"/>
    <w:rsid w:val="002A3086"/>
    <w:rsid w:val="002A3DDA"/>
    <w:rsid w:val="002A40A4"/>
    <w:rsid w:val="002A43EC"/>
    <w:rsid w:val="002A5C3D"/>
    <w:rsid w:val="002A5C9D"/>
    <w:rsid w:val="002A61B9"/>
    <w:rsid w:val="002A6980"/>
    <w:rsid w:val="002A6AAB"/>
    <w:rsid w:val="002A7DA9"/>
    <w:rsid w:val="002B09E2"/>
    <w:rsid w:val="002B0B71"/>
    <w:rsid w:val="002B0E75"/>
    <w:rsid w:val="002B1E42"/>
    <w:rsid w:val="002B2585"/>
    <w:rsid w:val="002B2CB0"/>
    <w:rsid w:val="002B5477"/>
    <w:rsid w:val="002B575B"/>
    <w:rsid w:val="002B782A"/>
    <w:rsid w:val="002C0AD9"/>
    <w:rsid w:val="002C14EA"/>
    <w:rsid w:val="002C183A"/>
    <w:rsid w:val="002C1D73"/>
    <w:rsid w:val="002C2B82"/>
    <w:rsid w:val="002C2D6E"/>
    <w:rsid w:val="002C3629"/>
    <w:rsid w:val="002C472B"/>
    <w:rsid w:val="002C586B"/>
    <w:rsid w:val="002C65D8"/>
    <w:rsid w:val="002C7CED"/>
    <w:rsid w:val="002D0668"/>
    <w:rsid w:val="002D0679"/>
    <w:rsid w:val="002D1077"/>
    <w:rsid w:val="002D24C3"/>
    <w:rsid w:val="002D2DF1"/>
    <w:rsid w:val="002D30AB"/>
    <w:rsid w:val="002D3F1F"/>
    <w:rsid w:val="002D429E"/>
    <w:rsid w:val="002D45AC"/>
    <w:rsid w:val="002D45BF"/>
    <w:rsid w:val="002D4FD4"/>
    <w:rsid w:val="002D5AEE"/>
    <w:rsid w:val="002D5B1C"/>
    <w:rsid w:val="002D5B9E"/>
    <w:rsid w:val="002D5BB2"/>
    <w:rsid w:val="002D7305"/>
    <w:rsid w:val="002D7BE1"/>
    <w:rsid w:val="002E0916"/>
    <w:rsid w:val="002E0C87"/>
    <w:rsid w:val="002E13F7"/>
    <w:rsid w:val="002E14EA"/>
    <w:rsid w:val="002E1A68"/>
    <w:rsid w:val="002E1F39"/>
    <w:rsid w:val="002E2277"/>
    <w:rsid w:val="002E2811"/>
    <w:rsid w:val="002E3BC3"/>
    <w:rsid w:val="002E48B2"/>
    <w:rsid w:val="002E4C38"/>
    <w:rsid w:val="002E4C77"/>
    <w:rsid w:val="002E7BA0"/>
    <w:rsid w:val="002E7C48"/>
    <w:rsid w:val="002F015B"/>
    <w:rsid w:val="002F07B7"/>
    <w:rsid w:val="002F199D"/>
    <w:rsid w:val="002F1C81"/>
    <w:rsid w:val="002F1D81"/>
    <w:rsid w:val="002F25F1"/>
    <w:rsid w:val="002F2806"/>
    <w:rsid w:val="002F2B1B"/>
    <w:rsid w:val="002F4B06"/>
    <w:rsid w:val="002F5621"/>
    <w:rsid w:val="002F6227"/>
    <w:rsid w:val="002F762D"/>
    <w:rsid w:val="00300361"/>
    <w:rsid w:val="003003F1"/>
    <w:rsid w:val="00300485"/>
    <w:rsid w:val="00300DA6"/>
    <w:rsid w:val="00301194"/>
    <w:rsid w:val="00301FBC"/>
    <w:rsid w:val="003023BD"/>
    <w:rsid w:val="00302D2D"/>
    <w:rsid w:val="003030A2"/>
    <w:rsid w:val="003038C6"/>
    <w:rsid w:val="00303A08"/>
    <w:rsid w:val="0030525B"/>
    <w:rsid w:val="0030707A"/>
    <w:rsid w:val="00311819"/>
    <w:rsid w:val="00313A67"/>
    <w:rsid w:val="003148C9"/>
    <w:rsid w:val="0031523A"/>
    <w:rsid w:val="003154CB"/>
    <w:rsid w:val="003162F1"/>
    <w:rsid w:val="00317089"/>
    <w:rsid w:val="00317791"/>
    <w:rsid w:val="003200DB"/>
    <w:rsid w:val="00320370"/>
    <w:rsid w:val="003217A8"/>
    <w:rsid w:val="00321D49"/>
    <w:rsid w:val="003220CA"/>
    <w:rsid w:val="003228CA"/>
    <w:rsid w:val="00323CDC"/>
    <w:rsid w:val="00324F44"/>
    <w:rsid w:val="00326E3E"/>
    <w:rsid w:val="00327C8D"/>
    <w:rsid w:val="00327F53"/>
    <w:rsid w:val="00330185"/>
    <w:rsid w:val="00330533"/>
    <w:rsid w:val="00331246"/>
    <w:rsid w:val="003317CD"/>
    <w:rsid w:val="00331C3E"/>
    <w:rsid w:val="00334067"/>
    <w:rsid w:val="0033563E"/>
    <w:rsid w:val="003402D2"/>
    <w:rsid w:val="003407C6"/>
    <w:rsid w:val="00341215"/>
    <w:rsid w:val="0034276E"/>
    <w:rsid w:val="00342BE3"/>
    <w:rsid w:val="00345A55"/>
    <w:rsid w:val="00347746"/>
    <w:rsid w:val="00347AD2"/>
    <w:rsid w:val="00350120"/>
    <w:rsid w:val="0035172E"/>
    <w:rsid w:val="003519A1"/>
    <w:rsid w:val="00353D49"/>
    <w:rsid w:val="00353DA5"/>
    <w:rsid w:val="00354039"/>
    <w:rsid w:val="00354068"/>
    <w:rsid w:val="0035517D"/>
    <w:rsid w:val="00355302"/>
    <w:rsid w:val="0036104A"/>
    <w:rsid w:val="00362216"/>
    <w:rsid w:val="00362F60"/>
    <w:rsid w:val="003634EE"/>
    <w:rsid w:val="003635AD"/>
    <w:rsid w:val="003635C0"/>
    <w:rsid w:val="0036384A"/>
    <w:rsid w:val="003646B9"/>
    <w:rsid w:val="003656CB"/>
    <w:rsid w:val="00366B68"/>
    <w:rsid w:val="00367404"/>
    <w:rsid w:val="00370F31"/>
    <w:rsid w:val="0037102D"/>
    <w:rsid w:val="0037130F"/>
    <w:rsid w:val="00371C40"/>
    <w:rsid w:val="00373CA2"/>
    <w:rsid w:val="00373F78"/>
    <w:rsid w:val="003740BD"/>
    <w:rsid w:val="00374247"/>
    <w:rsid w:val="00374538"/>
    <w:rsid w:val="0037490F"/>
    <w:rsid w:val="00374981"/>
    <w:rsid w:val="0037504A"/>
    <w:rsid w:val="003750C8"/>
    <w:rsid w:val="00375C89"/>
    <w:rsid w:val="0037653E"/>
    <w:rsid w:val="0038077F"/>
    <w:rsid w:val="00380BCE"/>
    <w:rsid w:val="00380F34"/>
    <w:rsid w:val="00382378"/>
    <w:rsid w:val="0038280C"/>
    <w:rsid w:val="00383203"/>
    <w:rsid w:val="0038341A"/>
    <w:rsid w:val="003839C3"/>
    <w:rsid w:val="00384A08"/>
    <w:rsid w:val="00385471"/>
    <w:rsid w:val="00385814"/>
    <w:rsid w:val="00385EF1"/>
    <w:rsid w:val="00386BDA"/>
    <w:rsid w:val="00387D5F"/>
    <w:rsid w:val="00390204"/>
    <w:rsid w:val="003904D2"/>
    <w:rsid w:val="00390D50"/>
    <w:rsid w:val="003938BE"/>
    <w:rsid w:val="00393B0A"/>
    <w:rsid w:val="0039436A"/>
    <w:rsid w:val="00394589"/>
    <w:rsid w:val="00394D2F"/>
    <w:rsid w:val="0039579B"/>
    <w:rsid w:val="00395BD8"/>
    <w:rsid w:val="003960A8"/>
    <w:rsid w:val="0039701C"/>
    <w:rsid w:val="00397987"/>
    <w:rsid w:val="00397F24"/>
    <w:rsid w:val="00397FB3"/>
    <w:rsid w:val="003A1993"/>
    <w:rsid w:val="003A1B26"/>
    <w:rsid w:val="003A2730"/>
    <w:rsid w:val="003A4E02"/>
    <w:rsid w:val="003A5043"/>
    <w:rsid w:val="003A5A4A"/>
    <w:rsid w:val="003A5CAF"/>
    <w:rsid w:val="003A5DF8"/>
    <w:rsid w:val="003A6567"/>
    <w:rsid w:val="003A6A7C"/>
    <w:rsid w:val="003A6B89"/>
    <w:rsid w:val="003B0563"/>
    <w:rsid w:val="003B1425"/>
    <w:rsid w:val="003B1EFE"/>
    <w:rsid w:val="003B20E8"/>
    <w:rsid w:val="003B244E"/>
    <w:rsid w:val="003B266C"/>
    <w:rsid w:val="003B3EA9"/>
    <w:rsid w:val="003B58E8"/>
    <w:rsid w:val="003B7DF7"/>
    <w:rsid w:val="003C0CCA"/>
    <w:rsid w:val="003C12DB"/>
    <w:rsid w:val="003C1A93"/>
    <w:rsid w:val="003C1ED0"/>
    <w:rsid w:val="003C254C"/>
    <w:rsid w:val="003C56B1"/>
    <w:rsid w:val="003C5888"/>
    <w:rsid w:val="003C6554"/>
    <w:rsid w:val="003C7304"/>
    <w:rsid w:val="003D01D5"/>
    <w:rsid w:val="003D0DE6"/>
    <w:rsid w:val="003D15C8"/>
    <w:rsid w:val="003D1F70"/>
    <w:rsid w:val="003D21F3"/>
    <w:rsid w:val="003D2454"/>
    <w:rsid w:val="003D3962"/>
    <w:rsid w:val="003D3AA1"/>
    <w:rsid w:val="003D45B9"/>
    <w:rsid w:val="003D628E"/>
    <w:rsid w:val="003D75BA"/>
    <w:rsid w:val="003E0EB3"/>
    <w:rsid w:val="003E2A64"/>
    <w:rsid w:val="003E2E56"/>
    <w:rsid w:val="003E35F4"/>
    <w:rsid w:val="003E4131"/>
    <w:rsid w:val="003E4904"/>
    <w:rsid w:val="003E4AF0"/>
    <w:rsid w:val="003E4C81"/>
    <w:rsid w:val="003E521F"/>
    <w:rsid w:val="003E5A73"/>
    <w:rsid w:val="003E6132"/>
    <w:rsid w:val="003E626F"/>
    <w:rsid w:val="003F1AA5"/>
    <w:rsid w:val="003F2A54"/>
    <w:rsid w:val="003F2DCA"/>
    <w:rsid w:val="003F3F16"/>
    <w:rsid w:val="003F40CA"/>
    <w:rsid w:val="003F5EB9"/>
    <w:rsid w:val="003F6FD9"/>
    <w:rsid w:val="004012E1"/>
    <w:rsid w:val="00401A6A"/>
    <w:rsid w:val="0040240B"/>
    <w:rsid w:val="00402DB9"/>
    <w:rsid w:val="00402F82"/>
    <w:rsid w:val="00403503"/>
    <w:rsid w:val="00406C9F"/>
    <w:rsid w:val="00406CA7"/>
    <w:rsid w:val="0040728B"/>
    <w:rsid w:val="0040731D"/>
    <w:rsid w:val="00410414"/>
    <w:rsid w:val="0041106C"/>
    <w:rsid w:val="004118A6"/>
    <w:rsid w:val="004119A4"/>
    <w:rsid w:val="00412CED"/>
    <w:rsid w:val="0041376E"/>
    <w:rsid w:val="00413BC6"/>
    <w:rsid w:val="00414DB7"/>
    <w:rsid w:val="004152E2"/>
    <w:rsid w:val="004175DC"/>
    <w:rsid w:val="004207D6"/>
    <w:rsid w:val="00421D6B"/>
    <w:rsid w:val="004223BC"/>
    <w:rsid w:val="00422433"/>
    <w:rsid w:val="00422A39"/>
    <w:rsid w:val="004236F3"/>
    <w:rsid w:val="00423821"/>
    <w:rsid w:val="00423C42"/>
    <w:rsid w:val="00423E8C"/>
    <w:rsid w:val="004242EB"/>
    <w:rsid w:val="0042501B"/>
    <w:rsid w:val="00425B7C"/>
    <w:rsid w:val="00430F90"/>
    <w:rsid w:val="004313E3"/>
    <w:rsid w:val="00431F61"/>
    <w:rsid w:val="004329C4"/>
    <w:rsid w:val="00433019"/>
    <w:rsid w:val="0043318C"/>
    <w:rsid w:val="00433B87"/>
    <w:rsid w:val="004362A3"/>
    <w:rsid w:val="00437A72"/>
    <w:rsid w:val="00440110"/>
    <w:rsid w:val="0044023B"/>
    <w:rsid w:val="00440258"/>
    <w:rsid w:val="004410A1"/>
    <w:rsid w:val="0044438C"/>
    <w:rsid w:val="00444AEF"/>
    <w:rsid w:val="0044536F"/>
    <w:rsid w:val="00446103"/>
    <w:rsid w:val="00446411"/>
    <w:rsid w:val="0044678A"/>
    <w:rsid w:val="00450526"/>
    <w:rsid w:val="00450ED1"/>
    <w:rsid w:val="0045162A"/>
    <w:rsid w:val="00452527"/>
    <w:rsid w:val="00452E3F"/>
    <w:rsid w:val="00454C67"/>
    <w:rsid w:val="00455CC7"/>
    <w:rsid w:val="00455EA4"/>
    <w:rsid w:val="004568DC"/>
    <w:rsid w:val="00456C31"/>
    <w:rsid w:val="00456E14"/>
    <w:rsid w:val="00457D4D"/>
    <w:rsid w:val="00460332"/>
    <w:rsid w:val="0046170B"/>
    <w:rsid w:val="0046189E"/>
    <w:rsid w:val="00462493"/>
    <w:rsid w:val="00462C26"/>
    <w:rsid w:val="00462F84"/>
    <w:rsid w:val="00463DEA"/>
    <w:rsid w:val="004644B8"/>
    <w:rsid w:val="0046463A"/>
    <w:rsid w:val="00464917"/>
    <w:rsid w:val="00465369"/>
    <w:rsid w:val="00465D0B"/>
    <w:rsid w:val="00465D51"/>
    <w:rsid w:val="00466B59"/>
    <w:rsid w:val="00467538"/>
    <w:rsid w:val="0047148C"/>
    <w:rsid w:val="00471733"/>
    <w:rsid w:val="0047223A"/>
    <w:rsid w:val="0047371C"/>
    <w:rsid w:val="0047372D"/>
    <w:rsid w:val="00474DC7"/>
    <w:rsid w:val="00477A5F"/>
    <w:rsid w:val="00477AB1"/>
    <w:rsid w:val="00480F7B"/>
    <w:rsid w:val="004812ED"/>
    <w:rsid w:val="00482157"/>
    <w:rsid w:val="004835A1"/>
    <w:rsid w:val="00483AE5"/>
    <w:rsid w:val="0048400D"/>
    <w:rsid w:val="00484060"/>
    <w:rsid w:val="00484F23"/>
    <w:rsid w:val="004853AA"/>
    <w:rsid w:val="004862AC"/>
    <w:rsid w:val="00486F31"/>
    <w:rsid w:val="004900A1"/>
    <w:rsid w:val="004911D0"/>
    <w:rsid w:val="00491662"/>
    <w:rsid w:val="00492155"/>
    <w:rsid w:val="00492456"/>
    <w:rsid w:val="004936CE"/>
    <w:rsid w:val="004938BF"/>
    <w:rsid w:val="004939BD"/>
    <w:rsid w:val="00493FF9"/>
    <w:rsid w:val="004945E8"/>
    <w:rsid w:val="00494A69"/>
    <w:rsid w:val="00494BF3"/>
    <w:rsid w:val="00494CB0"/>
    <w:rsid w:val="0049514B"/>
    <w:rsid w:val="004965EF"/>
    <w:rsid w:val="00496A2E"/>
    <w:rsid w:val="00497EBF"/>
    <w:rsid w:val="004A125B"/>
    <w:rsid w:val="004A1551"/>
    <w:rsid w:val="004A271E"/>
    <w:rsid w:val="004A415D"/>
    <w:rsid w:val="004A45E2"/>
    <w:rsid w:val="004A5418"/>
    <w:rsid w:val="004A650D"/>
    <w:rsid w:val="004A6529"/>
    <w:rsid w:val="004A7EC7"/>
    <w:rsid w:val="004B0487"/>
    <w:rsid w:val="004B0BEE"/>
    <w:rsid w:val="004B17C5"/>
    <w:rsid w:val="004B2042"/>
    <w:rsid w:val="004B21B5"/>
    <w:rsid w:val="004B2DD1"/>
    <w:rsid w:val="004B3852"/>
    <w:rsid w:val="004B3979"/>
    <w:rsid w:val="004B3F7B"/>
    <w:rsid w:val="004B46BB"/>
    <w:rsid w:val="004B4AFC"/>
    <w:rsid w:val="004B6564"/>
    <w:rsid w:val="004B787A"/>
    <w:rsid w:val="004B7DCE"/>
    <w:rsid w:val="004C345C"/>
    <w:rsid w:val="004C3625"/>
    <w:rsid w:val="004C4B03"/>
    <w:rsid w:val="004C57EE"/>
    <w:rsid w:val="004C5ED5"/>
    <w:rsid w:val="004C607D"/>
    <w:rsid w:val="004C686F"/>
    <w:rsid w:val="004C69F3"/>
    <w:rsid w:val="004C7AAA"/>
    <w:rsid w:val="004D01EE"/>
    <w:rsid w:val="004D0B7E"/>
    <w:rsid w:val="004D2C88"/>
    <w:rsid w:val="004D2CE1"/>
    <w:rsid w:val="004D4FD7"/>
    <w:rsid w:val="004D5387"/>
    <w:rsid w:val="004D59A1"/>
    <w:rsid w:val="004E01D1"/>
    <w:rsid w:val="004E099D"/>
    <w:rsid w:val="004E0C70"/>
    <w:rsid w:val="004E12F9"/>
    <w:rsid w:val="004E1A9A"/>
    <w:rsid w:val="004E1E59"/>
    <w:rsid w:val="004E3FF0"/>
    <w:rsid w:val="004E4A81"/>
    <w:rsid w:val="004E5C4D"/>
    <w:rsid w:val="004E60F9"/>
    <w:rsid w:val="004E694A"/>
    <w:rsid w:val="004E74D0"/>
    <w:rsid w:val="004E7D75"/>
    <w:rsid w:val="004F02D6"/>
    <w:rsid w:val="004F05FF"/>
    <w:rsid w:val="004F11F5"/>
    <w:rsid w:val="004F16F9"/>
    <w:rsid w:val="004F2D4F"/>
    <w:rsid w:val="004F332E"/>
    <w:rsid w:val="004F3D7A"/>
    <w:rsid w:val="004F3E02"/>
    <w:rsid w:val="004F3E08"/>
    <w:rsid w:val="004F6BB5"/>
    <w:rsid w:val="004F6D52"/>
    <w:rsid w:val="004F6DEC"/>
    <w:rsid w:val="004F71BA"/>
    <w:rsid w:val="004F7DAE"/>
    <w:rsid w:val="00502959"/>
    <w:rsid w:val="00503638"/>
    <w:rsid w:val="00503AC0"/>
    <w:rsid w:val="00503E57"/>
    <w:rsid w:val="00503F4A"/>
    <w:rsid w:val="0050440A"/>
    <w:rsid w:val="005065F0"/>
    <w:rsid w:val="00506678"/>
    <w:rsid w:val="00506685"/>
    <w:rsid w:val="005109FD"/>
    <w:rsid w:val="005112BA"/>
    <w:rsid w:val="0051250B"/>
    <w:rsid w:val="0051270C"/>
    <w:rsid w:val="00513447"/>
    <w:rsid w:val="00513929"/>
    <w:rsid w:val="005139A4"/>
    <w:rsid w:val="00515377"/>
    <w:rsid w:val="005156FD"/>
    <w:rsid w:val="00515A69"/>
    <w:rsid w:val="00515B47"/>
    <w:rsid w:val="0051672E"/>
    <w:rsid w:val="00517976"/>
    <w:rsid w:val="0052021E"/>
    <w:rsid w:val="00520519"/>
    <w:rsid w:val="00521690"/>
    <w:rsid w:val="00521BA3"/>
    <w:rsid w:val="005220A8"/>
    <w:rsid w:val="00522336"/>
    <w:rsid w:val="005237F8"/>
    <w:rsid w:val="00523804"/>
    <w:rsid w:val="00523BBB"/>
    <w:rsid w:val="0052428F"/>
    <w:rsid w:val="005243D9"/>
    <w:rsid w:val="00524908"/>
    <w:rsid w:val="00524B41"/>
    <w:rsid w:val="00525342"/>
    <w:rsid w:val="005263F3"/>
    <w:rsid w:val="00526AE2"/>
    <w:rsid w:val="00526C65"/>
    <w:rsid w:val="00527387"/>
    <w:rsid w:val="00527DB3"/>
    <w:rsid w:val="00527F69"/>
    <w:rsid w:val="00530E95"/>
    <w:rsid w:val="00531045"/>
    <w:rsid w:val="00531B1C"/>
    <w:rsid w:val="00532DC1"/>
    <w:rsid w:val="0053360F"/>
    <w:rsid w:val="00533934"/>
    <w:rsid w:val="0053623F"/>
    <w:rsid w:val="005362F0"/>
    <w:rsid w:val="00537258"/>
    <w:rsid w:val="005405E1"/>
    <w:rsid w:val="00540BC6"/>
    <w:rsid w:val="00542991"/>
    <w:rsid w:val="0054383A"/>
    <w:rsid w:val="00543883"/>
    <w:rsid w:val="00543CBB"/>
    <w:rsid w:val="00543D63"/>
    <w:rsid w:val="00544B2C"/>
    <w:rsid w:val="0054535B"/>
    <w:rsid w:val="0054784E"/>
    <w:rsid w:val="00547ED7"/>
    <w:rsid w:val="00552817"/>
    <w:rsid w:val="00554D4F"/>
    <w:rsid w:val="0055627F"/>
    <w:rsid w:val="0055653C"/>
    <w:rsid w:val="00556F2F"/>
    <w:rsid w:val="0055766E"/>
    <w:rsid w:val="00557AA4"/>
    <w:rsid w:val="0056030F"/>
    <w:rsid w:val="0056295E"/>
    <w:rsid w:val="005634E0"/>
    <w:rsid w:val="00563793"/>
    <w:rsid w:val="0056428D"/>
    <w:rsid w:val="00564946"/>
    <w:rsid w:val="005650EF"/>
    <w:rsid w:val="00565446"/>
    <w:rsid w:val="00566543"/>
    <w:rsid w:val="0056662B"/>
    <w:rsid w:val="00570330"/>
    <w:rsid w:val="00570432"/>
    <w:rsid w:val="005708F3"/>
    <w:rsid w:val="00571B7D"/>
    <w:rsid w:val="00572126"/>
    <w:rsid w:val="005724E4"/>
    <w:rsid w:val="0057274C"/>
    <w:rsid w:val="00572A23"/>
    <w:rsid w:val="00573CCB"/>
    <w:rsid w:val="0057488B"/>
    <w:rsid w:val="00575621"/>
    <w:rsid w:val="00576139"/>
    <w:rsid w:val="0057668B"/>
    <w:rsid w:val="005768B9"/>
    <w:rsid w:val="00577AF7"/>
    <w:rsid w:val="0058056C"/>
    <w:rsid w:val="00581BF7"/>
    <w:rsid w:val="00581EB6"/>
    <w:rsid w:val="005846F8"/>
    <w:rsid w:val="0058491C"/>
    <w:rsid w:val="00585AE8"/>
    <w:rsid w:val="00585EE1"/>
    <w:rsid w:val="00586679"/>
    <w:rsid w:val="00586D0E"/>
    <w:rsid w:val="00587578"/>
    <w:rsid w:val="0058762D"/>
    <w:rsid w:val="00591D06"/>
    <w:rsid w:val="0059243A"/>
    <w:rsid w:val="005926C8"/>
    <w:rsid w:val="00592D41"/>
    <w:rsid w:val="005935B2"/>
    <w:rsid w:val="0059397D"/>
    <w:rsid w:val="005944D1"/>
    <w:rsid w:val="00594B7F"/>
    <w:rsid w:val="00595568"/>
    <w:rsid w:val="00595F5B"/>
    <w:rsid w:val="00596ABD"/>
    <w:rsid w:val="00597C1B"/>
    <w:rsid w:val="00597EA0"/>
    <w:rsid w:val="005A0702"/>
    <w:rsid w:val="005A0F61"/>
    <w:rsid w:val="005A3598"/>
    <w:rsid w:val="005A4F78"/>
    <w:rsid w:val="005A505F"/>
    <w:rsid w:val="005A541E"/>
    <w:rsid w:val="005A60A8"/>
    <w:rsid w:val="005A676E"/>
    <w:rsid w:val="005A70DF"/>
    <w:rsid w:val="005A7AE3"/>
    <w:rsid w:val="005B1027"/>
    <w:rsid w:val="005B10DB"/>
    <w:rsid w:val="005B156C"/>
    <w:rsid w:val="005B24B8"/>
    <w:rsid w:val="005B2D10"/>
    <w:rsid w:val="005B37A5"/>
    <w:rsid w:val="005B3FB2"/>
    <w:rsid w:val="005B4136"/>
    <w:rsid w:val="005B4B55"/>
    <w:rsid w:val="005B4EA4"/>
    <w:rsid w:val="005C00BE"/>
    <w:rsid w:val="005C0331"/>
    <w:rsid w:val="005C0943"/>
    <w:rsid w:val="005C0CDB"/>
    <w:rsid w:val="005C1391"/>
    <w:rsid w:val="005C3011"/>
    <w:rsid w:val="005C33B9"/>
    <w:rsid w:val="005C39E9"/>
    <w:rsid w:val="005C3C26"/>
    <w:rsid w:val="005C3C7C"/>
    <w:rsid w:val="005C476F"/>
    <w:rsid w:val="005C4BC9"/>
    <w:rsid w:val="005C6A55"/>
    <w:rsid w:val="005C6D1D"/>
    <w:rsid w:val="005C793A"/>
    <w:rsid w:val="005C7992"/>
    <w:rsid w:val="005C7A49"/>
    <w:rsid w:val="005D05DD"/>
    <w:rsid w:val="005D0674"/>
    <w:rsid w:val="005D0F3E"/>
    <w:rsid w:val="005D3134"/>
    <w:rsid w:val="005D5DC3"/>
    <w:rsid w:val="005D6223"/>
    <w:rsid w:val="005D632E"/>
    <w:rsid w:val="005D68D2"/>
    <w:rsid w:val="005D6BF3"/>
    <w:rsid w:val="005D788E"/>
    <w:rsid w:val="005D7F9A"/>
    <w:rsid w:val="005E15CB"/>
    <w:rsid w:val="005E1891"/>
    <w:rsid w:val="005E291A"/>
    <w:rsid w:val="005E2D72"/>
    <w:rsid w:val="005E4A03"/>
    <w:rsid w:val="005E4C13"/>
    <w:rsid w:val="005E6AEF"/>
    <w:rsid w:val="005E6E8B"/>
    <w:rsid w:val="005E779E"/>
    <w:rsid w:val="005F06D7"/>
    <w:rsid w:val="005F3193"/>
    <w:rsid w:val="005F350D"/>
    <w:rsid w:val="005F361F"/>
    <w:rsid w:val="005F3DD9"/>
    <w:rsid w:val="005F3E3B"/>
    <w:rsid w:val="005F3F6B"/>
    <w:rsid w:val="005F40F9"/>
    <w:rsid w:val="005F6BF6"/>
    <w:rsid w:val="005F6E06"/>
    <w:rsid w:val="005F7CE5"/>
    <w:rsid w:val="00602AB5"/>
    <w:rsid w:val="00607A14"/>
    <w:rsid w:val="00610703"/>
    <w:rsid w:val="0061080E"/>
    <w:rsid w:val="006109F5"/>
    <w:rsid w:val="00611140"/>
    <w:rsid w:val="00612D32"/>
    <w:rsid w:val="00613171"/>
    <w:rsid w:val="00614580"/>
    <w:rsid w:val="0061589D"/>
    <w:rsid w:val="006158AF"/>
    <w:rsid w:val="0061606D"/>
    <w:rsid w:val="00617C37"/>
    <w:rsid w:val="0062000D"/>
    <w:rsid w:val="00620BE7"/>
    <w:rsid w:val="00622E5F"/>
    <w:rsid w:val="00624E92"/>
    <w:rsid w:val="0062646E"/>
    <w:rsid w:val="006271AE"/>
    <w:rsid w:val="00627B4E"/>
    <w:rsid w:val="006305B4"/>
    <w:rsid w:val="00631657"/>
    <w:rsid w:val="00631749"/>
    <w:rsid w:val="00632D01"/>
    <w:rsid w:val="0063302B"/>
    <w:rsid w:val="0063350B"/>
    <w:rsid w:val="00633AFC"/>
    <w:rsid w:val="00634590"/>
    <w:rsid w:val="006356AB"/>
    <w:rsid w:val="006365AE"/>
    <w:rsid w:val="0063729E"/>
    <w:rsid w:val="00637DAD"/>
    <w:rsid w:val="006405E3"/>
    <w:rsid w:val="00640B3A"/>
    <w:rsid w:val="0064141C"/>
    <w:rsid w:val="00641902"/>
    <w:rsid w:val="00642021"/>
    <w:rsid w:val="00642D80"/>
    <w:rsid w:val="00643B0E"/>
    <w:rsid w:val="00643BB0"/>
    <w:rsid w:val="00644C36"/>
    <w:rsid w:val="0064516A"/>
    <w:rsid w:val="00645C45"/>
    <w:rsid w:val="006501DE"/>
    <w:rsid w:val="00650411"/>
    <w:rsid w:val="0065137C"/>
    <w:rsid w:val="0065360F"/>
    <w:rsid w:val="00653F77"/>
    <w:rsid w:val="00654244"/>
    <w:rsid w:val="006552D4"/>
    <w:rsid w:val="0065538F"/>
    <w:rsid w:val="00656873"/>
    <w:rsid w:val="006576C3"/>
    <w:rsid w:val="00657EF3"/>
    <w:rsid w:val="0066196E"/>
    <w:rsid w:val="00662F3B"/>
    <w:rsid w:val="006641AC"/>
    <w:rsid w:val="00664DC1"/>
    <w:rsid w:val="0066507F"/>
    <w:rsid w:val="00666033"/>
    <w:rsid w:val="00666318"/>
    <w:rsid w:val="00666673"/>
    <w:rsid w:val="006729B1"/>
    <w:rsid w:val="006743A9"/>
    <w:rsid w:val="00674448"/>
    <w:rsid w:val="0067489F"/>
    <w:rsid w:val="00674E00"/>
    <w:rsid w:val="00674EF6"/>
    <w:rsid w:val="00675807"/>
    <w:rsid w:val="006762F9"/>
    <w:rsid w:val="00677298"/>
    <w:rsid w:val="00677D96"/>
    <w:rsid w:val="0068116B"/>
    <w:rsid w:val="00681FE9"/>
    <w:rsid w:val="00683106"/>
    <w:rsid w:val="006835E4"/>
    <w:rsid w:val="006845B0"/>
    <w:rsid w:val="0068576E"/>
    <w:rsid w:val="00686A46"/>
    <w:rsid w:val="00686B9C"/>
    <w:rsid w:val="00687BFA"/>
    <w:rsid w:val="00690683"/>
    <w:rsid w:val="006907F8"/>
    <w:rsid w:val="0069091D"/>
    <w:rsid w:val="00690E0B"/>
    <w:rsid w:val="00692146"/>
    <w:rsid w:val="00692601"/>
    <w:rsid w:val="00693D92"/>
    <w:rsid w:val="0069432A"/>
    <w:rsid w:val="006943DF"/>
    <w:rsid w:val="00696A4A"/>
    <w:rsid w:val="006A14D7"/>
    <w:rsid w:val="006A1E4B"/>
    <w:rsid w:val="006A2A95"/>
    <w:rsid w:val="006A2BB7"/>
    <w:rsid w:val="006A3487"/>
    <w:rsid w:val="006A3CB3"/>
    <w:rsid w:val="006A4B19"/>
    <w:rsid w:val="006A6686"/>
    <w:rsid w:val="006A68B3"/>
    <w:rsid w:val="006A6D47"/>
    <w:rsid w:val="006A729B"/>
    <w:rsid w:val="006A7AD0"/>
    <w:rsid w:val="006B00D7"/>
    <w:rsid w:val="006B0DB8"/>
    <w:rsid w:val="006B0EA1"/>
    <w:rsid w:val="006B1E21"/>
    <w:rsid w:val="006B2509"/>
    <w:rsid w:val="006B3887"/>
    <w:rsid w:val="006B39E1"/>
    <w:rsid w:val="006B3FC4"/>
    <w:rsid w:val="006B5435"/>
    <w:rsid w:val="006B5CE3"/>
    <w:rsid w:val="006B6393"/>
    <w:rsid w:val="006B6A92"/>
    <w:rsid w:val="006B7046"/>
    <w:rsid w:val="006C0713"/>
    <w:rsid w:val="006C0977"/>
    <w:rsid w:val="006C0B34"/>
    <w:rsid w:val="006C1A3D"/>
    <w:rsid w:val="006C213D"/>
    <w:rsid w:val="006C2E2B"/>
    <w:rsid w:val="006C30E9"/>
    <w:rsid w:val="006C3656"/>
    <w:rsid w:val="006C4C32"/>
    <w:rsid w:val="006C4D8A"/>
    <w:rsid w:val="006C6B47"/>
    <w:rsid w:val="006D093F"/>
    <w:rsid w:val="006D1126"/>
    <w:rsid w:val="006D1CA1"/>
    <w:rsid w:val="006D25C8"/>
    <w:rsid w:val="006D288F"/>
    <w:rsid w:val="006D28C2"/>
    <w:rsid w:val="006D2E00"/>
    <w:rsid w:val="006D488E"/>
    <w:rsid w:val="006D5B28"/>
    <w:rsid w:val="006D6E17"/>
    <w:rsid w:val="006D78CF"/>
    <w:rsid w:val="006D7A9D"/>
    <w:rsid w:val="006E00B7"/>
    <w:rsid w:val="006E04B1"/>
    <w:rsid w:val="006E0749"/>
    <w:rsid w:val="006E0A40"/>
    <w:rsid w:val="006E160F"/>
    <w:rsid w:val="006E183F"/>
    <w:rsid w:val="006E2716"/>
    <w:rsid w:val="006E38E1"/>
    <w:rsid w:val="006E39F9"/>
    <w:rsid w:val="006E41BB"/>
    <w:rsid w:val="006E476C"/>
    <w:rsid w:val="006E49DE"/>
    <w:rsid w:val="006E570D"/>
    <w:rsid w:val="006E5A6D"/>
    <w:rsid w:val="006E6C59"/>
    <w:rsid w:val="006E6F9D"/>
    <w:rsid w:val="006E7E44"/>
    <w:rsid w:val="006F008A"/>
    <w:rsid w:val="006F062A"/>
    <w:rsid w:val="006F19AC"/>
    <w:rsid w:val="006F1CB0"/>
    <w:rsid w:val="006F22DC"/>
    <w:rsid w:val="006F4757"/>
    <w:rsid w:val="006F4DE2"/>
    <w:rsid w:val="006F5CB2"/>
    <w:rsid w:val="006F6628"/>
    <w:rsid w:val="006F7DA0"/>
    <w:rsid w:val="00700B18"/>
    <w:rsid w:val="00701161"/>
    <w:rsid w:val="007012EA"/>
    <w:rsid w:val="00703325"/>
    <w:rsid w:val="00703792"/>
    <w:rsid w:val="0070470F"/>
    <w:rsid w:val="00705B0F"/>
    <w:rsid w:val="00705DC2"/>
    <w:rsid w:val="007070D9"/>
    <w:rsid w:val="00710C46"/>
    <w:rsid w:val="00711277"/>
    <w:rsid w:val="00711E1A"/>
    <w:rsid w:val="00712C96"/>
    <w:rsid w:val="00714218"/>
    <w:rsid w:val="00715034"/>
    <w:rsid w:val="007154C0"/>
    <w:rsid w:val="00717AC5"/>
    <w:rsid w:val="00717CF6"/>
    <w:rsid w:val="00720490"/>
    <w:rsid w:val="00721189"/>
    <w:rsid w:val="00721245"/>
    <w:rsid w:val="00721440"/>
    <w:rsid w:val="00721C04"/>
    <w:rsid w:val="00722261"/>
    <w:rsid w:val="00722E6D"/>
    <w:rsid w:val="007242FA"/>
    <w:rsid w:val="00724C32"/>
    <w:rsid w:val="00725037"/>
    <w:rsid w:val="00725425"/>
    <w:rsid w:val="00725D1A"/>
    <w:rsid w:val="00730191"/>
    <w:rsid w:val="0073073A"/>
    <w:rsid w:val="00731192"/>
    <w:rsid w:val="00731A37"/>
    <w:rsid w:val="00731A81"/>
    <w:rsid w:val="00731CBB"/>
    <w:rsid w:val="00732B73"/>
    <w:rsid w:val="00732EFC"/>
    <w:rsid w:val="00733AB3"/>
    <w:rsid w:val="00733C5B"/>
    <w:rsid w:val="00733D1D"/>
    <w:rsid w:val="007349C8"/>
    <w:rsid w:val="0073589C"/>
    <w:rsid w:val="0073636C"/>
    <w:rsid w:val="00736BBD"/>
    <w:rsid w:val="00737472"/>
    <w:rsid w:val="0073789E"/>
    <w:rsid w:val="00737D8D"/>
    <w:rsid w:val="007415E2"/>
    <w:rsid w:val="007419C4"/>
    <w:rsid w:val="00742397"/>
    <w:rsid w:val="00743852"/>
    <w:rsid w:val="0074424B"/>
    <w:rsid w:val="007443B8"/>
    <w:rsid w:val="00744728"/>
    <w:rsid w:val="00744CEA"/>
    <w:rsid w:val="00745010"/>
    <w:rsid w:val="007451C8"/>
    <w:rsid w:val="00745B62"/>
    <w:rsid w:val="00746957"/>
    <w:rsid w:val="00746C5F"/>
    <w:rsid w:val="00747330"/>
    <w:rsid w:val="00750399"/>
    <w:rsid w:val="00751405"/>
    <w:rsid w:val="00751915"/>
    <w:rsid w:val="00752068"/>
    <w:rsid w:val="007523CC"/>
    <w:rsid w:val="00752ADB"/>
    <w:rsid w:val="00752D83"/>
    <w:rsid w:val="00753226"/>
    <w:rsid w:val="00753BB4"/>
    <w:rsid w:val="0075434C"/>
    <w:rsid w:val="0075661A"/>
    <w:rsid w:val="00756C02"/>
    <w:rsid w:val="00761138"/>
    <w:rsid w:val="00761ED0"/>
    <w:rsid w:val="00765453"/>
    <w:rsid w:val="007661FD"/>
    <w:rsid w:val="00766481"/>
    <w:rsid w:val="00766FF3"/>
    <w:rsid w:val="00767D4F"/>
    <w:rsid w:val="00767FB3"/>
    <w:rsid w:val="0077170A"/>
    <w:rsid w:val="00772BCB"/>
    <w:rsid w:val="007735AB"/>
    <w:rsid w:val="00773D96"/>
    <w:rsid w:val="00774022"/>
    <w:rsid w:val="007758BB"/>
    <w:rsid w:val="00776D0E"/>
    <w:rsid w:val="0077707A"/>
    <w:rsid w:val="00777DFD"/>
    <w:rsid w:val="00777FEE"/>
    <w:rsid w:val="00781938"/>
    <w:rsid w:val="007822BA"/>
    <w:rsid w:val="00782BB4"/>
    <w:rsid w:val="00782EE9"/>
    <w:rsid w:val="0078405F"/>
    <w:rsid w:val="00784649"/>
    <w:rsid w:val="00784848"/>
    <w:rsid w:val="007852D2"/>
    <w:rsid w:val="00785438"/>
    <w:rsid w:val="00785DE2"/>
    <w:rsid w:val="00786657"/>
    <w:rsid w:val="0078681E"/>
    <w:rsid w:val="007871A7"/>
    <w:rsid w:val="00791ACF"/>
    <w:rsid w:val="00791E7C"/>
    <w:rsid w:val="0079224E"/>
    <w:rsid w:val="00794159"/>
    <w:rsid w:val="00794487"/>
    <w:rsid w:val="007962D0"/>
    <w:rsid w:val="00797709"/>
    <w:rsid w:val="00797840"/>
    <w:rsid w:val="007A1098"/>
    <w:rsid w:val="007A1635"/>
    <w:rsid w:val="007A396A"/>
    <w:rsid w:val="007A3F92"/>
    <w:rsid w:val="007A549A"/>
    <w:rsid w:val="007A5C7C"/>
    <w:rsid w:val="007A5E78"/>
    <w:rsid w:val="007A6FE6"/>
    <w:rsid w:val="007A7014"/>
    <w:rsid w:val="007A7791"/>
    <w:rsid w:val="007B00C1"/>
    <w:rsid w:val="007B103B"/>
    <w:rsid w:val="007B1300"/>
    <w:rsid w:val="007B1DB9"/>
    <w:rsid w:val="007B1FC0"/>
    <w:rsid w:val="007B2E60"/>
    <w:rsid w:val="007B3CB8"/>
    <w:rsid w:val="007B3D29"/>
    <w:rsid w:val="007B57C6"/>
    <w:rsid w:val="007B711F"/>
    <w:rsid w:val="007B7C52"/>
    <w:rsid w:val="007B7E00"/>
    <w:rsid w:val="007C06A0"/>
    <w:rsid w:val="007C11CA"/>
    <w:rsid w:val="007C29CF"/>
    <w:rsid w:val="007C37D5"/>
    <w:rsid w:val="007C5C9F"/>
    <w:rsid w:val="007C60DF"/>
    <w:rsid w:val="007C6DF5"/>
    <w:rsid w:val="007C7CA0"/>
    <w:rsid w:val="007D09DF"/>
    <w:rsid w:val="007D13BE"/>
    <w:rsid w:val="007D1EED"/>
    <w:rsid w:val="007D48BE"/>
    <w:rsid w:val="007D6350"/>
    <w:rsid w:val="007D75CC"/>
    <w:rsid w:val="007E0F3C"/>
    <w:rsid w:val="007E2196"/>
    <w:rsid w:val="007E2927"/>
    <w:rsid w:val="007E2D23"/>
    <w:rsid w:val="007E31F4"/>
    <w:rsid w:val="007E37E6"/>
    <w:rsid w:val="007E56EA"/>
    <w:rsid w:val="007E5DD8"/>
    <w:rsid w:val="007E638D"/>
    <w:rsid w:val="007E639C"/>
    <w:rsid w:val="007E666D"/>
    <w:rsid w:val="007E6A82"/>
    <w:rsid w:val="007E740E"/>
    <w:rsid w:val="007E7583"/>
    <w:rsid w:val="007E79B8"/>
    <w:rsid w:val="007E7A79"/>
    <w:rsid w:val="007F036F"/>
    <w:rsid w:val="007F1448"/>
    <w:rsid w:val="007F157C"/>
    <w:rsid w:val="007F3180"/>
    <w:rsid w:val="007F5BF8"/>
    <w:rsid w:val="007F6738"/>
    <w:rsid w:val="007F7C37"/>
    <w:rsid w:val="007F7C8F"/>
    <w:rsid w:val="00800F96"/>
    <w:rsid w:val="00801291"/>
    <w:rsid w:val="00801DF0"/>
    <w:rsid w:val="00802CDC"/>
    <w:rsid w:val="00803883"/>
    <w:rsid w:val="00804832"/>
    <w:rsid w:val="008057C8"/>
    <w:rsid w:val="00805FF2"/>
    <w:rsid w:val="008069B8"/>
    <w:rsid w:val="00807B5E"/>
    <w:rsid w:val="008102CA"/>
    <w:rsid w:val="00810A25"/>
    <w:rsid w:val="008123AB"/>
    <w:rsid w:val="00814A3E"/>
    <w:rsid w:val="0081599B"/>
    <w:rsid w:val="00815A5F"/>
    <w:rsid w:val="00815E7F"/>
    <w:rsid w:val="0081699B"/>
    <w:rsid w:val="0082063F"/>
    <w:rsid w:val="00822B3D"/>
    <w:rsid w:val="00825E97"/>
    <w:rsid w:val="008265B4"/>
    <w:rsid w:val="00826706"/>
    <w:rsid w:val="00826CF5"/>
    <w:rsid w:val="00831429"/>
    <w:rsid w:val="0083176C"/>
    <w:rsid w:val="0083189E"/>
    <w:rsid w:val="00831B6C"/>
    <w:rsid w:val="00832CA8"/>
    <w:rsid w:val="00833060"/>
    <w:rsid w:val="008333C7"/>
    <w:rsid w:val="008338C2"/>
    <w:rsid w:val="00833C26"/>
    <w:rsid w:val="00833D13"/>
    <w:rsid w:val="00833FB7"/>
    <w:rsid w:val="00834F96"/>
    <w:rsid w:val="00834FEB"/>
    <w:rsid w:val="00835262"/>
    <w:rsid w:val="00836471"/>
    <w:rsid w:val="00836638"/>
    <w:rsid w:val="00836A8A"/>
    <w:rsid w:val="00837B4C"/>
    <w:rsid w:val="00840819"/>
    <w:rsid w:val="00840A2F"/>
    <w:rsid w:val="00842159"/>
    <w:rsid w:val="00842DD8"/>
    <w:rsid w:val="00843F9A"/>
    <w:rsid w:val="00844821"/>
    <w:rsid w:val="008448E3"/>
    <w:rsid w:val="00844C10"/>
    <w:rsid w:val="00845345"/>
    <w:rsid w:val="0084676A"/>
    <w:rsid w:val="008470DA"/>
    <w:rsid w:val="0084734D"/>
    <w:rsid w:val="00847B7D"/>
    <w:rsid w:val="00851562"/>
    <w:rsid w:val="00851E23"/>
    <w:rsid w:val="008523A1"/>
    <w:rsid w:val="008528EA"/>
    <w:rsid w:val="00852B44"/>
    <w:rsid w:val="0085325F"/>
    <w:rsid w:val="00853E61"/>
    <w:rsid w:val="008543FA"/>
    <w:rsid w:val="00854A09"/>
    <w:rsid w:val="00855246"/>
    <w:rsid w:val="00856CAB"/>
    <w:rsid w:val="008572C7"/>
    <w:rsid w:val="00857569"/>
    <w:rsid w:val="0086288E"/>
    <w:rsid w:val="008628BF"/>
    <w:rsid w:val="008639DA"/>
    <w:rsid w:val="00864914"/>
    <w:rsid w:val="0086499F"/>
    <w:rsid w:val="00865122"/>
    <w:rsid w:val="00865123"/>
    <w:rsid w:val="00865196"/>
    <w:rsid w:val="008655DC"/>
    <w:rsid w:val="00865CA9"/>
    <w:rsid w:val="008661BE"/>
    <w:rsid w:val="008661CB"/>
    <w:rsid w:val="008662B0"/>
    <w:rsid w:val="0086659F"/>
    <w:rsid w:val="0086693E"/>
    <w:rsid w:val="00866E2E"/>
    <w:rsid w:val="00867E4A"/>
    <w:rsid w:val="008700F8"/>
    <w:rsid w:val="00870C94"/>
    <w:rsid w:val="008719AC"/>
    <w:rsid w:val="00872153"/>
    <w:rsid w:val="00872F80"/>
    <w:rsid w:val="008731AD"/>
    <w:rsid w:val="0087333F"/>
    <w:rsid w:val="0087338E"/>
    <w:rsid w:val="00874211"/>
    <w:rsid w:val="008768D8"/>
    <w:rsid w:val="00876CBE"/>
    <w:rsid w:val="00877EC3"/>
    <w:rsid w:val="00880A07"/>
    <w:rsid w:val="008813E3"/>
    <w:rsid w:val="0088276F"/>
    <w:rsid w:val="00882E8B"/>
    <w:rsid w:val="008830A0"/>
    <w:rsid w:val="00885EB8"/>
    <w:rsid w:val="00887581"/>
    <w:rsid w:val="00887E12"/>
    <w:rsid w:val="00890034"/>
    <w:rsid w:val="008901F6"/>
    <w:rsid w:val="00890DAA"/>
    <w:rsid w:val="00890DD9"/>
    <w:rsid w:val="0089150D"/>
    <w:rsid w:val="008944DB"/>
    <w:rsid w:val="00895865"/>
    <w:rsid w:val="008A0184"/>
    <w:rsid w:val="008A0500"/>
    <w:rsid w:val="008A0C21"/>
    <w:rsid w:val="008A106C"/>
    <w:rsid w:val="008A113A"/>
    <w:rsid w:val="008A1360"/>
    <w:rsid w:val="008A22D9"/>
    <w:rsid w:val="008A30C8"/>
    <w:rsid w:val="008A3AC7"/>
    <w:rsid w:val="008A3B36"/>
    <w:rsid w:val="008A46BD"/>
    <w:rsid w:val="008A4DCC"/>
    <w:rsid w:val="008A60E5"/>
    <w:rsid w:val="008A6403"/>
    <w:rsid w:val="008A7C01"/>
    <w:rsid w:val="008B0215"/>
    <w:rsid w:val="008B1BF5"/>
    <w:rsid w:val="008B25C8"/>
    <w:rsid w:val="008B2B4E"/>
    <w:rsid w:val="008B2CB3"/>
    <w:rsid w:val="008B31B4"/>
    <w:rsid w:val="008B41E2"/>
    <w:rsid w:val="008B5836"/>
    <w:rsid w:val="008B6394"/>
    <w:rsid w:val="008B63E4"/>
    <w:rsid w:val="008B694C"/>
    <w:rsid w:val="008C0B51"/>
    <w:rsid w:val="008C0E26"/>
    <w:rsid w:val="008C1773"/>
    <w:rsid w:val="008C222E"/>
    <w:rsid w:val="008C2D41"/>
    <w:rsid w:val="008C3B2E"/>
    <w:rsid w:val="008C3EC2"/>
    <w:rsid w:val="008C78F9"/>
    <w:rsid w:val="008C7FC4"/>
    <w:rsid w:val="008D051B"/>
    <w:rsid w:val="008D0D0A"/>
    <w:rsid w:val="008D183F"/>
    <w:rsid w:val="008D18D0"/>
    <w:rsid w:val="008D1E6E"/>
    <w:rsid w:val="008D2063"/>
    <w:rsid w:val="008D21B8"/>
    <w:rsid w:val="008D3774"/>
    <w:rsid w:val="008D3959"/>
    <w:rsid w:val="008D48FA"/>
    <w:rsid w:val="008D4D9A"/>
    <w:rsid w:val="008D4F8C"/>
    <w:rsid w:val="008D55CA"/>
    <w:rsid w:val="008D5EA6"/>
    <w:rsid w:val="008D5F8F"/>
    <w:rsid w:val="008D73CD"/>
    <w:rsid w:val="008E0924"/>
    <w:rsid w:val="008E0EA7"/>
    <w:rsid w:val="008E1E09"/>
    <w:rsid w:val="008E28C5"/>
    <w:rsid w:val="008E4612"/>
    <w:rsid w:val="008E4ABC"/>
    <w:rsid w:val="008E4BE9"/>
    <w:rsid w:val="008E598B"/>
    <w:rsid w:val="008E5BDB"/>
    <w:rsid w:val="008E70AF"/>
    <w:rsid w:val="008F3156"/>
    <w:rsid w:val="008F442F"/>
    <w:rsid w:val="008F5ED5"/>
    <w:rsid w:val="008F6F4D"/>
    <w:rsid w:val="008F6FB1"/>
    <w:rsid w:val="008F7314"/>
    <w:rsid w:val="008F76D4"/>
    <w:rsid w:val="0090056E"/>
    <w:rsid w:val="00900903"/>
    <w:rsid w:val="0090253A"/>
    <w:rsid w:val="00903611"/>
    <w:rsid w:val="00903CD7"/>
    <w:rsid w:val="00907C37"/>
    <w:rsid w:val="00910343"/>
    <w:rsid w:val="009103F7"/>
    <w:rsid w:val="009113C6"/>
    <w:rsid w:val="0091170E"/>
    <w:rsid w:val="00911E96"/>
    <w:rsid w:val="00912C34"/>
    <w:rsid w:val="009142F1"/>
    <w:rsid w:val="009143F9"/>
    <w:rsid w:val="009150C6"/>
    <w:rsid w:val="0091520A"/>
    <w:rsid w:val="00915A7F"/>
    <w:rsid w:val="009178B7"/>
    <w:rsid w:val="00917BE1"/>
    <w:rsid w:val="00917F05"/>
    <w:rsid w:val="00920007"/>
    <w:rsid w:val="00921C6A"/>
    <w:rsid w:val="00922284"/>
    <w:rsid w:val="00922E41"/>
    <w:rsid w:val="00923A2A"/>
    <w:rsid w:val="00923AE0"/>
    <w:rsid w:val="00924F09"/>
    <w:rsid w:val="00927119"/>
    <w:rsid w:val="00927A2D"/>
    <w:rsid w:val="009300E3"/>
    <w:rsid w:val="00930F21"/>
    <w:rsid w:val="009313D4"/>
    <w:rsid w:val="00931A84"/>
    <w:rsid w:val="00934751"/>
    <w:rsid w:val="009347BE"/>
    <w:rsid w:val="009365ED"/>
    <w:rsid w:val="00937704"/>
    <w:rsid w:val="009379B8"/>
    <w:rsid w:val="00937C61"/>
    <w:rsid w:val="009410F7"/>
    <w:rsid w:val="009423F2"/>
    <w:rsid w:val="009439A5"/>
    <w:rsid w:val="00944CCE"/>
    <w:rsid w:val="00946472"/>
    <w:rsid w:val="0094657F"/>
    <w:rsid w:val="00946E7D"/>
    <w:rsid w:val="00947F5D"/>
    <w:rsid w:val="009515BD"/>
    <w:rsid w:val="0095170C"/>
    <w:rsid w:val="00952F1B"/>
    <w:rsid w:val="009538E5"/>
    <w:rsid w:val="00955F1E"/>
    <w:rsid w:val="00956E2C"/>
    <w:rsid w:val="00957A5D"/>
    <w:rsid w:val="00957AFE"/>
    <w:rsid w:val="0096096A"/>
    <w:rsid w:val="0096105E"/>
    <w:rsid w:val="0096298A"/>
    <w:rsid w:val="00963670"/>
    <w:rsid w:val="009636C2"/>
    <w:rsid w:val="00963AA4"/>
    <w:rsid w:val="00963EF0"/>
    <w:rsid w:val="00965405"/>
    <w:rsid w:val="00965EA4"/>
    <w:rsid w:val="00965ED6"/>
    <w:rsid w:val="00965FFD"/>
    <w:rsid w:val="009664FB"/>
    <w:rsid w:val="009668D0"/>
    <w:rsid w:val="00966A20"/>
    <w:rsid w:val="00966ABA"/>
    <w:rsid w:val="00966E86"/>
    <w:rsid w:val="009671C5"/>
    <w:rsid w:val="00967308"/>
    <w:rsid w:val="0097089F"/>
    <w:rsid w:val="009735FD"/>
    <w:rsid w:val="00973C08"/>
    <w:rsid w:val="00973CF0"/>
    <w:rsid w:val="009743BE"/>
    <w:rsid w:val="0097498B"/>
    <w:rsid w:val="00974B27"/>
    <w:rsid w:val="00977567"/>
    <w:rsid w:val="00977842"/>
    <w:rsid w:val="00977E4C"/>
    <w:rsid w:val="00980867"/>
    <w:rsid w:val="00982AD3"/>
    <w:rsid w:val="00983930"/>
    <w:rsid w:val="00984499"/>
    <w:rsid w:val="00985427"/>
    <w:rsid w:val="00985791"/>
    <w:rsid w:val="00990068"/>
    <w:rsid w:val="009900D5"/>
    <w:rsid w:val="0099139A"/>
    <w:rsid w:val="00991F4A"/>
    <w:rsid w:val="00993917"/>
    <w:rsid w:val="00993F57"/>
    <w:rsid w:val="0099485E"/>
    <w:rsid w:val="00994B21"/>
    <w:rsid w:val="00994C92"/>
    <w:rsid w:val="00995266"/>
    <w:rsid w:val="00995EB6"/>
    <w:rsid w:val="00996ABE"/>
    <w:rsid w:val="009979BE"/>
    <w:rsid w:val="00997A93"/>
    <w:rsid w:val="00997F33"/>
    <w:rsid w:val="009A0A4D"/>
    <w:rsid w:val="009A0BD7"/>
    <w:rsid w:val="009A19A9"/>
    <w:rsid w:val="009A1A16"/>
    <w:rsid w:val="009A20B1"/>
    <w:rsid w:val="009A3C16"/>
    <w:rsid w:val="009A44A6"/>
    <w:rsid w:val="009A5AB4"/>
    <w:rsid w:val="009A7886"/>
    <w:rsid w:val="009B0C1A"/>
    <w:rsid w:val="009B1A7B"/>
    <w:rsid w:val="009B2127"/>
    <w:rsid w:val="009B457D"/>
    <w:rsid w:val="009B4855"/>
    <w:rsid w:val="009B4E73"/>
    <w:rsid w:val="009B5D35"/>
    <w:rsid w:val="009B66EA"/>
    <w:rsid w:val="009B76B8"/>
    <w:rsid w:val="009C3124"/>
    <w:rsid w:val="009C3204"/>
    <w:rsid w:val="009C4502"/>
    <w:rsid w:val="009C541A"/>
    <w:rsid w:val="009C5A46"/>
    <w:rsid w:val="009C5F8A"/>
    <w:rsid w:val="009C6DCF"/>
    <w:rsid w:val="009D01F2"/>
    <w:rsid w:val="009D1D4B"/>
    <w:rsid w:val="009D43B8"/>
    <w:rsid w:val="009D44D6"/>
    <w:rsid w:val="009D47F8"/>
    <w:rsid w:val="009D4F36"/>
    <w:rsid w:val="009D5455"/>
    <w:rsid w:val="009D6FEC"/>
    <w:rsid w:val="009D76ED"/>
    <w:rsid w:val="009D7F8E"/>
    <w:rsid w:val="009E016A"/>
    <w:rsid w:val="009E0EA0"/>
    <w:rsid w:val="009E189F"/>
    <w:rsid w:val="009E1936"/>
    <w:rsid w:val="009E2048"/>
    <w:rsid w:val="009E2233"/>
    <w:rsid w:val="009E25CA"/>
    <w:rsid w:val="009E2813"/>
    <w:rsid w:val="009E2AE9"/>
    <w:rsid w:val="009E361A"/>
    <w:rsid w:val="009E3E4E"/>
    <w:rsid w:val="009E4636"/>
    <w:rsid w:val="009E51C9"/>
    <w:rsid w:val="009E7C9A"/>
    <w:rsid w:val="009E7D35"/>
    <w:rsid w:val="009F0250"/>
    <w:rsid w:val="009F03DF"/>
    <w:rsid w:val="009F1F56"/>
    <w:rsid w:val="009F23A3"/>
    <w:rsid w:val="009F324B"/>
    <w:rsid w:val="009F49D6"/>
    <w:rsid w:val="009F508A"/>
    <w:rsid w:val="009F56AD"/>
    <w:rsid w:val="009F635B"/>
    <w:rsid w:val="009F725A"/>
    <w:rsid w:val="00A016B1"/>
    <w:rsid w:val="00A02246"/>
    <w:rsid w:val="00A02309"/>
    <w:rsid w:val="00A0359B"/>
    <w:rsid w:val="00A036AB"/>
    <w:rsid w:val="00A03FCD"/>
    <w:rsid w:val="00A04205"/>
    <w:rsid w:val="00A04DBA"/>
    <w:rsid w:val="00A05DDD"/>
    <w:rsid w:val="00A06E37"/>
    <w:rsid w:val="00A07825"/>
    <w:rsid w:val="00A07930"/>
    <w:rsid w:val="00A07A82"/>
    <w:rsid w:val="00A07D6B"/>
    <w:rsid w:val="00A11FE0"/>
    <w:rsid w:val="00A12825"/>
    <w:rsid w:val="00A129ED"/>
    <w:rsid w:val="00A13BA0"/>
    <w:rsid w:val="00A13F26"/>
    <w:rsid w:val="00A141B8"/>
    <w:rsid w:val="00A15C0C"/>
    <w:rsid w:val="00A16BB8"/>
    <w:rsid w:val="00A16E89"/>
    <w:rsid w:val="00A1743C"/>
    <w:rsid w:val="00A17E86"/>
    <w:rsid w:val="00A21E0F"/>
    <w:rsid w:val="00A22072"/>
    <w:rsid w:val="00A22210"/>
    <w:rsid w:val="00A222D0"/>
    <w:rsid w:val="00A22B98"/>
    <w:rsid w:val="00A22BC1"/>
    <w:rsid w:val="00A22E15"/>
    <w:rsid w:val="00A22E60"/>
    <w:rsid w:val="00A25701"/>
    <w:rsid w:val="00A266EE"/>
    <w:rsid w:val="00A267EE"/>
    <w:rsid w:val="00A3191D"/>
    <w:rsid w:val="00A324AE"/>
    <w:rsid w:val="00A32566"/>
    <w:rsid w:val="00A3296A"/>
    <w:rsid w:val="00A32A01"/>
    <w:rsid w:val="00A32E4A"/>
    <w:rsid w:val="00A33C6F"/>
    <w:rsid w:val="00A34910"/>
    <w:rsid w:val="00A3499F"/>
    <w:rsid w:val="00A34B30"/>
    <w:rsid w:val="00A3641F"/>
    <w:rsid w:val="00A36D58"/>
    <w:rsid w:val="00A36FDF"/>
    <w:rsid w:val="00A3713A"/>
    <w:rsid w:val="00A376C7"/>
    <w:rsid w:val="00A40906"/>
    <w:rsid w:val="00A40D96"/>
    <w:rsid w:val="00A415FD"/>
    <w:rsid w:val="00A42661"/>
    <w:rsid w:val="00A435ED"/>
    <w:rsid w:val="00A43809"/>
    <w:rsid w:val="00A438A7"/>
    <w:rsid w:val="00A44303"/>
    <w:rsid w:val="00A446A6"/>
    <w:rsid w:val="00A4542B"/>
    <w:rsid w:val="00A45440"/>
    <w:rsid w:val="00A45D37"/>
    <w:rsid w:val="00A47726"/>
    <w:rsid w:val="00A511D8"/>
    <w:rsid w:val="00A51D60"/>
    <w:rsid w:val="00A5212C"/>
    <w:rsid w:val="00A52DFC"/>
    <w:rsid w:val="00A5328E"/>
    <w:rsid w:val="00A54506"/>
    <w:rsid w:val="00A545EA"/>
    <w:rsid w:val="00A549D3"/>
    <w:rsid w:val="00A56266"/>
    <w:rsid w:val="00A568B7"/>
    <w:rsid w:val="00A604AD"/>
    <w:rsid w:val="00A6082C"/>
    <w:rsid w:val="00A6116E"/>
    <w:rsid w:val="00A61A3F"/>
    <w:rsid w:val="00A61D87"/>
    <w:rsid w:val="00A627B4"/>
    <w:rsid w:val="00A62B1F"/>
    <w:rsid w:val="00A63F5F"/>
    <w:rsid w:val="00A642D9"/>
    <w:rsid w:val="00A64494"/>
    <w:rsid w:val="00A6671E"/>
    <w:rsid w:val="00A704DF"/>
    <w:rsid w:val="00A7054D"/>
    <w:rsid w:val="00A71030"/>
    <w:rsid w:val="00A732D4"/>
    <w:rsid w:val="00A7516B"/>
    <w:rsid w:val="00A76877"/>
    <w:rsid w:val="00A77313"/>
    <w:rsid w:val="00A80334"/>
    <w:rsid w:val="00A807C1"/>
    <w:rsid w:val="00A82F01"/>
    <w:rsid w:val="00A840E4"/>
    <w:rsid w:val="00A851C5"/>
    <w:rsid w:val="00A85395"/>
    <w:rsid w:val="00A85659"/>
    <w:rsid w:val="00A85C3A"/>
    <w:rsid w:val="00A86312"/>
    <w:rsid w:val="00A8785E"/>
    <w:rsid w:val="00A91128"/>
    <w:rsid w:val="00A9123B"/>
    <w:rsid w:val="00A92B46"/>
    <w:rsid w:val="00A92FC3"/>
    <w:rsid w:val="00A94197"/>
    <w:rsid w:val="00A94331"/>
    <w:rsid w:val="00A944AA"/>
    <w:rsid w:val="00A94A0B"/>
    <w:rsid w:val="00A94A5C"/>
    <w:rsid w:val="00A95784"/>
    <w:rsid w:val="00A95D34"/>
    <w:rsid w:val="00A96E15"/>
    <w:rsid w:val="00A970B6"/>
    <w:rsid w:val="00A9768B"/>
    <w:rsid w:val="00AA14F4"/>
    <w:rsid w:val="00AA1686"/>
    <w:rsid w:val="00AA21EF"/>
    <w:rsid w:val="00AA2D10"/>
    <w:rsid w:val="00AA353F"/>
    <w:rsid w:val="00AA377E"/>
    <w:rsid w:val="00AA43CF"/>
    <w:rsid w:val="00AA4C61"/>
    <w:rsid w:val="00AA4EFD"/>
    <w:rsid w:val="00AA5501"/>
    <w:rsid w:val="00AA6C71"/>
    <w:rsid w:val="00AB0088"/>
    <w:rsid w:val="00AB04D0"/>
    <w:rsid w:val="00AB3202"/>
    <w:rsid w:val="00AB4E6A"/>
    <w:rsid w:val="00AB5FF1"/>
    <w:rsid w:val="00AB645F"/>
    <w:rsid w:val="00AB74BE"/>
    <w:rsid w:val="00AB78B5"/>
    <w:rsid w:val="00AB7BB6"/>
    <w:rsid w:val="00AB7C8F"/>
    <w:rsid w:val="00AC05EF"/>
    <w:rsid w:val="00AC0A3E"/>
    <w:rsid w:val="00AC0FD9"/>
    <w:rsid w:val="00AC13B3"/>
    <w:rsid w:val="00AC18CD"/>
    <w:rsid w:val="00AC305D"/>
    <w:rsid w:val="00AC30E1"/>
    <w:rsid w:val="00AC3F09"/>
    <w:rsid w:val="00AC61BC"/>
    <w:rsid w:val="00AC678D"/>
    <w:rsid w:val="00AD0404"/>
    <w:rsid w:val="00AD09DE"/>
    <w:rsid w:val="00AD182B"/>
    <w:rsid w:val="00AD2F77"/>
    <w:rsid w:val="00AD3D93"/>
    <w:rsid w:val="00AD4506"/>
    <w:rsid w:val="00AD48D8"/>
    <w:rsid w:val="00AD4926"/>
    <w:rsid w:val="00AD56D6"/>
    <w:rsid w:val="00AD5F74"/>
    <w:rsid w:val="00AD64FC"/>
    <w:rsid w:val="00AD78B5"/>
    <w:rsid w:val="00AE0400"/>
    <w:rsid w:val="00AE537E"/>
    <w:rsid w:val="00AE5A17"/>
    <w:rsid w:val="00AE5FD4"/>
    <w:rsid w:val="00AE6C26"/>
    <w:rsid w:val="00AE72DC"/>
    <w:rsid w:val="00AE797B"/>
    <w:rsid w:val="00AE7E5C"/>
    <w:rsid w:val="00AF0298"/>
    <w:rsid w:val="00AF0B03"/>
    <w:rsid w:val="00AF1B8A"/>
    <w:rsid w:val="00AF1C8D"/>
    <w:rsid w:val="00AF2D1B"/>
    <w:rsid w:val="00AF4860"/>
    <w:rsid w:val="00AF5405"/>
    <w:rsid w:val="00AF56AD"/>
    <w:rsid w:val="00AF6015"/>
    <w:rsid w:val="00AF6325"/>
    <w:rsid w:val="00AF7E2A"/>
    <w:rsid w:val="00AF7E4E"/>
    <w:rsid w:val="00B00693"/>
    <w:rsid w:val="00B0188B"/>
    <w:rsid w:val="00B0422D"/>
    <w:rsid w:val="00B04935"/>
    <w:rsid w:val="00B04C26"/>
    <w:rsid w:val="00B06516"/>
    <w:rsid w:val="00B06D4F"/>
    <w:rsid w:val="00B07507"/>
    <w:rsid w:val="00B1073B"/>
    <w:rsid w:val="00B10905"/>
    <w:rsid w:val="00B10B95"/>
    <w:rsid w:val="00B11447"/>
    <w:rsid w:val="00B11BCD"/>
    <w:rsid w:val="00B11ED8"/>
    <w:rsid w:val="00B12450"/>
    <w:rsid w:val="00B1315E"/>
    <w:rsid w:val="00B13A38"/>
    <w:rsid w:val="00B14191"/>
    <w:rsid w:val="00B153B0"/>
    <w:rsid w:val="00B15AE2"/>
    <w:rsid w:val="00B15E1F"/>
    <w:rsid w:val="00B16C0E"/>
    <w:rsid w:val="00B17F9E"/>
    <w:rsid w:val="00B202F0"/>
    <w:rsid w:val="00B209EF"/>
    <w:rsid w:val="00B22A21"/>
    <w:rsid w:val="00B233EC"/>
    <w:rsid w:val="00B243F8"/>
    <w:rsid w:val="00B24970"/>
    <w:rsid w:val="00B24F74"/>
    <w:rsid w:val="00B2505D"/>
    <w:rsid w:val="00B25415"/>
    <w:rsid w:val="00B25441"/>
    <w:rsid w:val="00B259AB"/>
    <w:rsid w:val="00B26826"/>
    <w:rsid w:val="00B268D9"/>
    <w:rsid w:val="00B270C9"/>
    <w:rsid w:val="00B30011"/>
    <w:rsid w:val="00B303DA"/>
    <w:rsid w:val="00B328AD"/>
    <w:rsid w:val="00B35A26"/>
    <w:rsid w:val="00B35B6B"/>
    <w:rsid w:val="00B3696D"/>
    <w:rsid w:val="00B37AC7"/>
    <w:rsid w:val="00B37B23"/>
    <w:rsid w:val="00B40804"/>
    <w:rsid w:val="00B4264E"/>
    <w:rsid w:val="00B43ECB"/>
    <w:rsid w:val="00B44F9B"/>
    <w:rsid w:val="00B47CEF"/>
    <w:rsid w:val="00B50AAA"/>
    <w:rsid w:val="00B51A49"/>
    <w:rsid w:val="00B52970"/>
    <w:rsid w:val="00B52C38"/>
    <w:rsid w:val="00B54074"/>
    <w:rsid w:val="00B54564"/>
    <w:rsid w:val="00B5519A"/>
    <w:rsid w:val="00B55277"/>
    <w:rsid w:val="00B55B48"/>
    <w:rsid w:val="00B55DE8"/>
    <w:rsid w:val="00B562EA"/>
    <w:rsid w:val="00B60025"/>
    <w:rsid w:val="00B60960"/>
    <w:rsid w:val="00B6107A"/>
    <w:rsid w:val="00B6142F"/>
    <w:rsid w:val="00B633B7"/>
    <w:rsid w:val="00B63E0A"/>
    <w:rsid w:val="00B64DEF"/>
    <w:rsid w:val="00B650A3"/>
    <w:rsid w:val="00B6749E"/>
    <w:rsid w:val="00B7011E"/>
    <w:rsid w:val="00B701A9"/>
    <w:rsid w:val="00B71C48"/>
    <w:rsid w:val="00B71FB3"/>
    <w:rsid w:val="00B73124"/>
    <w:rsid w:val="00B739E2"/>
    <w:rsid w:val="00B739FF"/>
    <w:rsid w:val="00B73DC4"/>
    <w:rsid w:val="00B74F60"/>
    <w:rsid w:val="00B751CF"/>
    <w:rsid w:val="00B75A02"/>
    <w:rsid w:val="00B75EDC"/>
    <w:rsid w:val="00B765C9"/>
    <w:rsid w:val="00B771A9"/>
    <w:rsid w:val="00B77CE3"/>
    <w:rsid w:val="00B80A79"/>
    <w:rsid w:val="00B80B1B"/>
    <w:rsid w:val="00B82917"/>
    <w:rsid w:val="00B82ADB"/>
    <w:rsid w:val="00B832A8"/>
    <w:rsid w:val="00B83501"/>
    <w:rsid w:val="00B8452E"/>
    <w:rsid w:val="00B850B3"/>
    <w:rsid w:val="00B850B6"/>
    <w:rsid w:val="00B861A5"/>
    <w:rsid w:val="00B864E9"/>
    <w:rsid w:val="00B86A98"/>
    <w:rsid w:val="00B87640"/>
    <w:rsid w:val="00B91361"/>
    <w:rsid w:val="00B917F1"/>
    <w:rsid w:val="00B925C4"/>
    <w:rsid w:val="00B92B6B"/>
    <w:rsid w:val="00B9419A"/>
    <w:rsid w:val="00B94C93"/>
    <w:rsid w:val="00B94D5D"/>
    <w:rsid w:val="00B94E74"/>
    <w:rsid w:val="00B95140"/>
    <w:rsid w:val="00B95DA6"/>
    <w:rsid w:val="00B96299"/>
    <w:rsid w:val="00B973D4"/>
    <w:rsid w:val="00B9746B"/>
    <w:rsid w:val="00B97866"/>
    <w:rsid w:val="00BA000D"/>
    <w:rsid w:val="00BA0513"/>
    <w:rsid w:val="00BA0768"/>
    <w:rsid w:val="00BA13E2"/>
    <w:rsid w:val="00BA144D"/>
    <w:rsid w:val="00BA1584"/>
    <w:rsid w:val="00BA1E99"/>
    <w:rsid w:val="00BA1F5E"/>
    <w:rsid w:val="00BA26AF"/>
    <w:rsid w:val="00BA391E"/>
    <w:rsid w:val="00BA3DD7"/>
    <w:rsid w:val="00BA4655"/>
    <w:rsid w:val="00BA49DD"/>
    <w:rsid w:val="00BA4C05"/>
    <w:rsid w:val="00BA50E0"/>
    <w:rsid w:val="00BA5648"/>
    <w:rsid w:val="00BA6395"/>
    <w:rsid w:val="00BA63D4"/>
    <w:rsid w:val="00BA66F2"/>
    <w:rsid w:val="00BA7025"/>
    <w:rsid w:val="00BA72DD"/>
    <w:rsid w:val="00BA7D83"/>
    <w:rsid w:val="00BB082B"/>
    <w:rsid w:val="00BB16CD"/>
    <w:rsid w:val="00BB1D46"/>
    <w:rsid w:val="00BB326A"/>
    <w:rsid w:val="00BB39B4"/>
    <w:rsid w:val="00BB3ED7"/>
    <w:rsid w:val="00BB446C"/>
    <w:rsid w:val="00BB5FA2"/>
    <w:rsid w:val="00BB6604"/>
    <w:rsid w:val="00BB76AE"/>
    <w:rsid w:val="00BB7C74"/>
    <w:rsid w:val="00BB7E58"/>
    <w:rsid w:val="00BC055E"/>
    <w:rsid w:val="00BC1DD4"/>
    <w:rsid w:val="00BC2C4B"/>
    <w:rsid w:val="00BC3592"/>
    <w:rsid w:val="00BC410F"/>
    <w:rsid w:val="00BC487A"/>
    <w:rsid w:val="00BC4C98"/>
    <w:rsid w:val="00BC553F"/>
    <w:rsid w:val="00BC57B4"/>
    <w:rsid w:val="00BC7204"/>
    <w:rsid w:val="00BD00F4"/>
    <w:rsid w:val="00BD155D"/>
    <w:rsid w:val="00BD21AA"/>
    <w:rsid w:val="00BD253B"/>
    <w:rsid w:val="00BD34E5"/>
    <w:rsid w:val="00BD37E3"/>
    <w:rsid w:val="00BD3BAD"/>
    <w:rsid w:val="00BD43B8"/>
    <w:rsid w:val="00BD4950"/>
    <w:rsid w:val="00BD5A30"/>
    <w:rsid w:val="00BD7C00"/>
    <w:rsid w:val="00BE013F"/>
    <w:rsid w:val="00BE059F"/>
    <w:rsid w:val="00BE128A"/>
    <w:rsid w:val="00BE1AB3"/>
    <w:rsid w:val="00BE37E3"/>
    <w:rsid w:val="00BE436C"/>
    <w:rsid w:val="00BE59F4"/>
    <w:rsid w:val="00BE63C0"/>
    <w:rsid w:val="00BE6E4A"/>
    <w:rsid w:val="00BE75CD"/>
    <w:rsid w:val="00BE7C20"/>
    <w:rsid w:val="00BE7C22"/>
    <w:rsid w:val="00BF1979"/>
    <w:rsid w:val="00BF1E2F"/>
    <w:rsid w:val="00BF2992"/>
    <w:rsid w:val="00BF34DD"/>
    <w:rsid w:val="00BF388A"/>
    <w:rsid w:val="00BF3C16"/>
    <w:rsid w:val="00BF5BC3"/>
    <w:rsid w:val="00BF61B9"/>
    <w:rsid w:val="00BF63E3"/>
    <w:rsid w:val="00BF6D94"/>
    <w:rsid w:val="00BF766D"/>
    <w:rsid w:val="00C01FC7"/>
    <w:rsid w:val="00C04DE6"/>
    <w:rsid w:val="00C04E1F"/>
    <w:rsid w:val="00C061CE"/>
    <w:rsid w:val="00C065AC"/>
    <w:rsid w:val="00C073A7"/>
    <w:rsid w:val="00C07963"/>
    <w:rsid w:val="00C105CA"/>
    <w:rsid w:val="00C10E85"/>
    <w:rsid w:val="00C11978"/>
    <w:rsid w:val="00C138BF"/>
    <w:rsid w:val="00C14054"/>
    <w:rsid w:val="00C145AD"/>
    <w:rsid w:val="00C14ADE"/>
    <w:rsid w:val="00C15599"/>
    <w:rsid w:val="00C16493"/>
    <w:rsid w:val="00C17605"/>
    <w:rsid w:val="00C20238"/>
    <w:rsid w:val="00C20622"/>
    <w:rsid w:val="00C20CBA"/>
    <w:rsid w:val="00C211B9"/>
    <w:rsid w:val="00C21262"/>
    <w:rsid w:val="00C21E15"/>
    <w:rsid w:val="00C22569"/>
    <w:rsid w:val="00C23E31"/>
    <w:rsid w:val="00C23F7A"/>
    <w:rsid w:val="00C25784"/>
    <w:rsid w:val="00C25B1A"/>
    <w:rsid w:val="00C26412"/>
    <w:rsid w:val="00C26581"/>
    <w:rsid w:val="00C2690F"/>
    <w:rsid w:val="00C26FE4"/>
    <w:rsid w:val="00C27851"/>
    <w:rsid w:val="00C27A84"/>
    <w:rsid w:val="00C27F7F"/>
    <w:rsid w:val="00C311F6"/>
    <w:rsid w:val="00C31B2B"/>
    <w:rsid w:val="00C327E2"/>
    <w:rsid w:val="00C32A50"/>
    <w:rsid w:val="00C335FC"/>
    <w:rsid w:val="00C3492F"/>
    <w:rsid w:val="00C35778"/>
    <w:rsid w:val="00C35903"/>
    <w:rsid w:val="00C35ED2"/>
    <w:rsid w:val="00C3779B"/>
    <w:rsid w:val="00C407AB"/>
    <w:rsid w:val="00C40879"/>
    <w:rsid w:val="00C4162F"/>
    <w:rsid w:val="00C41B7B"/>
    <w:rsid w:val="00C41C5C"/>
    <w:rsid w:val="00C424F1"/>
    <w:rsid w:val="00C430F7"/>
    <w:rsid w:val="00C44A9C"/>
    <w:rsid w:val="00C45A48"/>
    <w:rsid w:val="00C45C77"/>
    <w:rsid w:val="00C46310"/>
    <w:rsid w:val="00C476E9"/>
    <w:rsid w:val="00C5021A"/>
    <w:rsid w:val="00C50B1A"/>
    <w:rsid w:val="00C53BC0"/>
    <w:rsid w:val="00C5640B"/>
    <w:rsid w:val="00C564BD"/>
    <w:rsid w:val="00C5658A"/>
    <w:rsid w:val="00C56A7D"/>
    <w:rsid w:val="00C56B5F"/>
    <w:rsid w:val="00C56DC2"/>
    <w:rsid w:val="00C6024C"/>
    <w:rsid w:val="00C60379"/>
    <w:rsid w:val="00C610A5"/>
    <w:rsid w:val="00C61CC8"/>
    <w:rsid w:val="00C62F97"/>
    <w:rsid w:val="00C630BC"/>
    <w:rsid w:val="00C63805"/>
    <w:rsid w:val="00C63A2C"/>
    <w:rsid w:val="00C650DF"/>
    <w:rsid w:val="00C659C2"/>
    <w:rsid w:val="00C6603B"/>
    <w:rsid w:val="00C66F9A"/>
    <w:rsid w:val="00C71190"/>
    <w:rsid w:val="00C711C9"/>
    <w:rsid w:val="00C71280"/>
    <w:rsid w:val="00C72FA7"/>
    <w:rsid w:val="00C7397C"/>
    <w:rsid w:val="00C743E2"/>
    <w:rsid w:val="00C744B8"/>
    <w:rsid w:val="00C7472B"/>
    <w:rsid w:val="00C7503A"/>
    <w:rsid w:val="00C770EE"/>
    <w:rsid w:val="00C77C6B"/>
    <w:rsid w:val="00C80350"/>
    <w:rsid w:val="00C807A3"/>
    <w:rsid w:val="00C81F62"/>
    <w:rsid w:val="00C8201F"/>
    <w:rsid w:val="00C8241D"/>
    <w:rsid w:val="00C82C94"/>
    <w:rsid w:val="00C83A17"/>
    <w:rsid w:val="00C85771"/>
    <w:rsid w:val="00C86281"/>
    <w:rsid w:val="00C8713B"/>
    <w:rsid w:val="00C87290"/>
    <w:rsid w:val="00C90BD3"/>
    <w:rsid w:val="00C90BE4"/>
    <w:rsid w:val="00C910F2"/>
    <w:rsid w:val="00C92458"/>
    <w:rsid w:val="00C92590"/>
    <w:rsid w:val="00C932A0"/>
    <w:rsid w:val="00C93697"/>
    <w:rsid w:val="00C93CE9"/>
    <w:rsid w:val="00C941EB"/>
    <w:rsid w:val="00C954B7"/>
    <w:rsid w:val="00C95928"/>
    <w:rsid w:val="00C96AE5"/>
    <w:rsid w:val="00C96BD4"/>
    <w:rsid w:val="00C97F3D"/>
    <w:rsid w:val="00CA05DB"/>
    <w:rsid w:val="00CA0AAE"/>
    <w:rsid w:val="00CA0EC6"/>
    <w:rsid w:val="00CA10DE"/>
    <w:rsid w:val="00CA1601"/>
    <w:rsid w:val="00CA24CE"/>
    <w:rsid w:val="00CA26B0"/>
    <w:rsid w:val="00CA3BEA"/>
    <w:rsid w:val="00CA3DC7"/>
    <w:rsid w:val="00CA477C"/>
    <w:rsid w:val="00CA7104"/>
    <w:rsid w:val="00CA76D4"/>
    <w:rsid w:val="00CB2134"/>
    <w:rsid w:val="00CB2AAA"/>
    <w:rsid w:val="00CB3C5E"/>
    <w:rsid w:val="00CB49A7"/>
    <w:rsid w:val="00CB581D"/>
    <w:rsid w:val="00CB5A87"/>
    <w:rsid w:val="00CB5FC3"/>
    <w:rsid w:val="00CB7414"/>
    <w:rsid w:val="00CB7F39"/>
    <w:rsid w:val="00CC00B1"/>
    <w:rsid w:val="00CC05F0"/>
    <w:rsid w:val="00CC100E"/>
    <w:rsid w:val="00CC1956"/>
    <w:rsid w:val="00CC327B"/>
    <w:rsid w:val="00CC360E"/>
    <w:rsid w:val="00CC3CD4"/>
    <w:rsid w:val="00CC4610"/>
    <w:rsid w:val="00CC5E0C"/>
    <w:rsid w:val="00CC7C10"/>
    <w:rsid w:val="00CD0C63"/>
    <w:rsid w:val="00CD10DB"/>
    <w:rsid w:val="00CD16A1"/>
    <w:rsid w:val="00CD2650"/>
    <w:rsid w:val="00CD2D01"/>
    <w:rsid w:val="00CD310A"/>
    <w:rsid w:val="00CD3120"/>
    <w:rsid w:val="00CD3A70"/>
    <w:rsid w:val="00CD46DB"/>
    <w:rsid w:val="00CD4BDA"/>
    <w:rsid w:val="00CD51F0"/>
    <w:rsid w:val="00CD5B5D"/>
    <w:rsid w:val="00CD5BC8"/>
    <w:rsid w:val="00CD6A9E"/>
    <w:rsid w:val="00CD6AA7"/>
    <w:rsid w:val="00CE2197"/>
    <w:rsid w:val="00CE2B24"/>
    <w:rsid w:val="00CE44C3"/>
    <w:rsid w:val="00CE4532"/>
    <w:rsid w:val="00CE5A30"/>
    <w:rsid w:val="00CE79FD"/>
    <w:rsid w:val="00CE7DF6"/>
    <w:rsid w:val="00CF03DF"/>
    <w:rsid w:val="00CF068F"/>
    <w:rsid w:val="00CF2277"/>
    <w:rsid w:val="00CF28CD"/>
    <w:rsid w:val="00CF4A84"/>
    <w:rsid w:val="00CF5F95"/>
    <w:rsid w:val="00CF687B"/>
    <w:rsid w:val="00CF69C4"/>
    <w:rsid w:val="00CF6F53"/>
    <w:rsid w:val="00CF733D"/>
    <w:rsid w:val="00CF759F"/>
    <w:rsid w:val="00D020D0"/>
    <w:rsid w:val="00D021C5"/>
    <w:rsid w:val="00D02857"/>
    <w:rsid w:val="00D02864"/>
    <w:rsid w:val="00D03ED5"/>
    <w:rsid w:val="00D049C9"/>
    <w:rsid w:val="00D04F0A"/>
    <w:rsid w:val="00D051CB"/>
    <w:rsid w:val="00D052B0"/>
    <w:rsid w:val="00D053B8"/>
    <w:rsid w:val="00D06FC7"/>
    <w:rsid w:val="00D07136"/>
    <w:rsid w:val="00D10C22"/>
    <w:rsid w:val="00D118CE"/>
    <w:rsid w:val="00D12E70"/>
    <w:rsid w:val="00D1765D"/>
    <w:rsid w:val="00D17796"/>
    <w:rsid w:val="00D20098"/>
    <w:rsid w:val="00D20C4E"/>
    <w:rsid w:val="00D21CA6"/>
    <w:rsid w:val="00D24CE1"/>
    <w:rsid w:val="00D250E3"/>
    <w:rsid w:val="00D26BA8"/>
    <w:rsid w:val="00D26E11"/>
    <w:rsid w:val="00D26FE1"/>
    <w:rsid w:val="00D27007"/>
    <w:rsid w:val="00D271E2"/>
    <w:rsid w:val="00D27474"/>
    <w:rsid w:val="00D300B2"/>
    <w:rsid w:val="00D31149"/>
    <w:rsid w:val="00D32622"/>
    <w:rsid w:val="00D327D5"/>
    <w:rsid w:val="00D33403"/>
    <w:rsid w:val="00D33A71"/>
    <w:rsid w:val="00D33FFA"/>
    <w:rsid w:val="00D365FC"/>
    <w:rsid w:val="00D36A7B"/>
    <w:rsid w:val="00D4071D"/>
    <w:rsid w:val="00D40853"/>
    <w:rsid w:val="00D436F1"/>
    <w:rsid w:val="00D437FF"/>
    <w:rsid w:val="00D43825"/>
    <w:rsid w:val="00D44A29"/>
    <w:rsid w:val="00D46DDF"/>
    <w:rsid w:val="00D472ED"/>
    <w:rsid w:val="00D4792E"/>
    <w:rsid w:val="00D4793A"/>
    <w:rsid w:val="00D47BCD"/>
    <w:rsid w:val="00D47C14"/>
    <w:rsid w:val="00D50310"/>
    <w:rsid w:val="00D507C0"/>
    <w:rsid w:val="00D50E04"/>
    <w:rsid w:val="00D51BAD"/>
    <w:rsid w:val="00D52AFA"/>
    <w:rsid w:val="00D53C43"/>
    <w:rsid w:val="00D54438"/>
    <w:rsid w:val="00D54D9A"/>
    <w:rsid w:val="00D55062"/>
    <w:rsid w:val="00D568D1"/>
    <w:rsid w:val="00D60913"/>
    <w:rsid w:val="00D614AC"/>
    <w:rsid w:val="00D629AD"/>
    <w:rsid w:val="00D65137"/>
    <w:rsid w:val="00D65435"/>
    <w:rsid w:val="00D66C4D"/>
    <w:rsid w:val="00D66C9B"/>
    <w:rsid w:val="00D66E89"/>
    <w:rsid w:val="00D676CD"/>
    <w:rsid w:val="00D70800"/>
    <w:rsid w:val="00D73381"/>
    <w:rsid w:val="00D73405"/>
    <w:rsid w:val="00D73AE0"/>
    <w:rsid w:val="00D73CC2"/>
    <w:rsid w:val="00D746A7"/>
    <w:rsid w:val="00D75BA5"/>
    <w:rsid w:val="00D76D2A"/>
    <w:rsid w:val="00D77708"/>
    <w:rsid w:val="00D80562"/>
    <w:rsid w:val="00D80C27"/>
    <w:rsid w:val="00D80CBB"/>
    <w:rsid w:val="00D80CCB"/>
    <w:rsid w:val="00D80FA7"/>
    <w:rsid w:val="00D818FB"/>
    <w:rsid w:val="00D82896"/>
    <w:rsid w:val="00D8299C"/>
    <w:rsid w:val="00D82A2A"/>
    <w:rsid w:val="00D833C9"/>
    <w:rsid w:val="00D8434E"/>
    <w:rsid w:val="00D848C6"/>
    <w:rsid w:val="00D86D70"/>
    <w:rsid w:val="00D90106"/>
    <w:rsid w:val="00D914C0"/>
    <w:rsid w:val="00D91763"/>
    <w:rsid w:val="00D92367"/>
    <w:rsid w:val="00D92495"/>
    <w:rsid w:val="00D93640"/>
    <w:rsid w:val="00D941D0"/>
    <w:rsid w:val="00D948D4"/>
    <w:rsid w:val="00D94D74"/>
    <w:rsid w:val="00D95056"/>
    <w:rsid w:val="00D95AC7"/>
    <w:rsid w:val="00D97747"/>
    <w:rsid w:val="00DA0146"/>
    <w:rsid w:val="00DA03F1"/>
    <w:rsid w:val="00DA070C"/>
    <w:rsid w:val="00DA1965"/>
    <w:rsid w:val="00DA44D5"/>
    <w:rsid w:val="00DA4950"/>
    <w:rsid w:val="00DA5C26"/>
    <w:rsid w:val="00DA7B72"/>
    <w:rsid w:val="00DB07FD"/>
    <w:rsid w:val="00DB09B5"/>
    <w:rsid w:val="00DB2197"/>
    <w:rsid w:val="00DB4B9C"/>
    <w:rsid w:val="00DB5EDE"/>
    <w:rsid w:val="00DB6D88"/>
    <w:rsid w:val="00DC0F84"/>
    <w:rsid w:val="00DC2FF0"/>
    <w:rsid w:val="00DC3951"/>
    <w:rsid w:val="00DC46CC"/>
    <w:rsid w:val="00DC5C16"/>
    <w:rsid w:val="00DC6EDB"/>
    <w:rsid w:val="00DC7911"/>
    <w:rsid w:val="00DD017F"/>
    <w:rsid w:val="00DD039E"/>
    <w:rsid w:val="00DD151D"/>
    <w:rsid w:val="00DD1BA4"/>
    <w:rsid w:val="00DD24C9"/>
    <w:rsid w:val="00DD2ED9"/>
    <w:rsid w:val="00DD3695"/>
    <w:rsid w:val="00DD3750"/>
    <w:rsid w:val="00DD3C8A"/>
    <w:rsid w:val="00DD577F"/>
    <w:rsid w:val="00DD59A8"/>
    <w:rsid w:val="00DD5D81"/>
    <w:rsid w:val="00DD6306"/>
    <w:rsid w:val="00DD6608"/>
    <w:rsid w:val="00DD6BEA"/>
    <w:rsid w:val="00DD6F0F"/>
    <w:rsid w:val="00DD7A30"/>
    <w:rsid w:val="00DE043B"/>
    <w:rsid w:val="00DE0579"/>
    <w:rsid w:val="00DE1C44"/>
    <w:rsid w:val="00DE2923"/>
    <w:rsid w:val="00DE35F5"/>
    <w:rsid w:val="00DE5187"/>
    <w:rsid w:val="00DE766B"/>
    <w:rsid w:val="00DE7831"/>
    <w:rsid w:val="00DE7D6E"/>
    <w:rsid w:val="00DF05C2"/>
    <w:rsid w:val="00DF0840"/>
    <w:rsid w:val="00DF0D78"/>
    <w:rsid w:val="00DF22B4"/>
    <w:rsid w:val="00DF3B6C"/>
    <w:rsid w:val="00DF45D0"/>
    <w:rsid w:val="00DF5210"/>
    <w:rsid w:val="00DF5C66"/>
    <w:rsid w:val="00DF7A4F"/>
    <w:rsid w:val="00DF7D8A"/>
    <w:rsid w:val="00E003B0"/>
    <w:rsid w:val="00E019EA"/>
    <w:rsid w:val="00E027CF"/>
    <w:rsid w:val="00E04330"/>
    <w:rsid w:val="00E043C3"/>
    <w:rsid w:val="00E0578F"/>
    <w:rsid w:val="00E05AD6"/>
    <w:rsid w:val="00E073E2"/>
    <w:rsid w:val="00E12415"/>
    <w:rsid w:val="00E13387"/>
    <w:rsid w:val="00E1400E"/>
    <w:rsid w:val="00E14B44"/>
    <w:rsid w:val="00E15944"/>
    <w:rsid w:val="00E17332"/>
    <w:rsid w:val="00E208C7"/>
    <w:rsid w:val="00E23B58"/>
    <w:rsid w:val="00E23E9C"/>
    <w:rsid w:val="00E24D21"/>
    <w:rsid w:val="00E25929"/>
    <w:rsid w:val="00E2596B"/>
    <w:rsid w:val="00E25EC4"/>
    <w:rsid w:val="00E26238"/>
    <w:rsid w:val="00E27A52"/>
    <w:rsid w:val="00E27BC4"/>
    <w:rsid w:val="00E300D6"/>
    <w:rsid w:val="00E30175"/>
    <w:rsid w:val="00E3037E"/>
    <w:rsid w:val="00E31504"/>
    <w:rsid w:val="00E31B11"/>
    <w:rsid w:val="00E3266B"/>
    <w:rsid w:val="00E330F0"/>
    <w:rsid w:val="00E33C85"/>
    <w:rsid w:val="00E34946"/>
    <w:rsid w:val="00E34AC1"/>
    <w:rsid w:val="00E34E8C"/>
    <w:rsid w:val="00E35534"/>
    <w:rsid w:val="00E356B7"/>
    <w:rsid w:val="00E35BE6"/>
    <w:rsid w:val="00E35C0E"/>
    <w:rsid w:val="00E36EAE"/>
    <w:rsid w:val="00E4090C"/>
    <w:rsid w:val="00E40A1D"/>
    <w:rsid w:val="00E41C6A"/>
    <w:rsid w:val="00E421AC"/>
    <w:rsid w:val="00E4244E"/>
    <w:rsid w:val="00E432B3"/>
    <w:rsid w:val="00E44700"/>
    <w:rsid w:val="00E44E98"/>
    <w:rsid w:val="00E47E35"/>
    <w:rsid w:val="00E50723"/>
    <w:rsid w:val="00E50FEC"/>
    <w:rsid w:val="00E5125D"/>
    <w:rsid w:val="00E52A95"/>
    <w:rsid w:val="00E537F3"/>
    <w:rsid w:val="00E55A7F"/>
    <w:rsid w:val="00E56E50"/>
    <w:rsid w:val="00E60113"/>
    <w:rsid w:val="00E6304A"/>
    <w:rsid w:val="00E631E5"/>
    <w:rsid w:val="00E64656"/>
    <w:rsid w:val="00E64DF4"/>
    <w:rsid w:val="00E654D6"/>
    <w:rsid w:val="00E667D1"/>
    <w:rsid w:val="00E66F75"/>
    <w:rsid w:val="00E67580"/>
    <w:rsid w:val="00E721B9"/>
    <w:rsid w:val="00E7243B"/>
    <w:rsid w:val="00E72BFC"/>
    <w:rsid w:val="00E73B92"/>
    <w:rsid w:val="00E74214"/>
    <w:rsid w:val="00E756E8"/>
    <w:rsid w:val="00E76387"/>
    <w:rsid w:val="00E765C5"/>
    <w:rsid w:val="00E7688F"/>
    <w:rsid w:val="00E77342"/>
    <w:rsid w:val="00E80D61"/>
    <w:rsid w:val="00E8161D"/>
    <w:rsid w:val="00E819E2"/>
    <w:rsid w:val="00E84AFB"/>
    <w:rsid w:val="00E84D9B"/>
    <w:rsid w:val="00E85620"/>
    <w:rsid w:val="00E858B7"/>
    <w:rsid w:val="00E871FE"/>
    <w:rsid w:val="00E878C7"/>
    <w:rsid w:val="00E90CFA"/>
    <w:rsid w:val="00E92C0B"/>
    <w:rsid w:val="00E93997"/>
    <w:rsid w:val="00E94DF4"/>
    <w:rsid w:val="00E9540D"/>
    <w:rsid w:val="00E95C6F"/>
    <w:rsid w:val="00E96AF3"/>
    <w:rsid w:val="00E96C9F"/>
    <w:rsid w:val="00EA01F3"/>
    <w:rsid w:val="00EA06BB"/>
    <w:rsid w:val="00EA0CC2"/>
    <w:rsid w:val="00EA10D6"/>
    <w:rsid w:val="00EA2646"/>
    <w:rsid w:val="00EA51E9"/>
    <w:rsid w:val="00EA550F"/>
    <w:rsid w:val="00EB06FD"/>
    <w:rsid w:val="00EB0812"/>
    <w:rsid w:val="00EB1E07"/>
    <w:rsid w:val="00EB2E07"/>
    <w:rsid w:val="00EB3852"/>
    <w:rsid w:val="00EB5399"/>
    <w:rsid w:val="00EB64CF"/>
    <w:rsid w:val="00EB7B60"/>
    <w:rsid w:val="00EC0857"/>
    <w:rsid w:val="00EC0EDE"/>
    <w:rsid w:val="00EC1FDD"/>
    <w:rsid w:val="00EC2C6A"/>
    <w:rsid w:val="00EC3B85"/>
    <w:rsid w:val="00EC44DA"/>
    <w:rsid w:val="00EC516F"/>
    <w:rsid w:val="00EC6967"/>
    <w:rsid w:val="00EC7349"/>
    <w:rsid w:val="00ED0801"/>
    <w:rsid w:val="00ED0C17"/>
    <w:rsid w:val="00ED3A20"/>
    <w:rsid w:val="00ED48E5"/>
    <w:rsid w:val="00ED5A5E"/>
    <w:rsid w:val="00ED5C9A"/>
    <w:rsid w:val="00ED6844"/>
    <w:rsid w:val="00ED78FE"/>
    <w:rsid w:val="00ED7DE9"/>
    <w:rsid w:val="00EE06C1"/>
    <w:rsid w:val="00EE0C57"/>
    <w:rsid w:val="00EE110B"/>
    <w:rsid w:val="00EE20B7"/>
    <w:rsid w:val="00EE21AF"/>
    <w:rsid w:val="00EE2206"/>
    <w:rsid w:val="00EE41E2"/>
    <w:rsid w:val="00EE4ADC"/>
    <w:rsid w:val="00EE55BE"/>
    <w:rsid w:val="00EE57D8"/>
    <w:rsid w:val="00EE6113"/>
    <w:rsid w:val="00EE6AA0"/>
    <w:rsid w:val="00EF13B5"/>
    <w:rsid w:val="00EF2179"/>
    <w:rsid w:val="00EF2D50"/>
    <w:rsid w:val="00EF34C3"/>
    <w:rsid w:val="00EF3A6C"/>
    <w:rsid w:val="00EF42A7"/>
    <w:rsid w:val="00EF4F16"/>
    <w:rsid w:val="00EF593C"/>
    <w:rsid w:val="00EF6356"/>
    <w:rsid w:val="00EF6D62"/>
    <w:rsid w:val="00EF7510"/>
    <w:rsid w:val="00EF7D8E"/>
    <w:rsid w:val="00F0153E"/>
    <w:rsid w:val="00F0206B"/>
    <w:rsid w:val="00F0214C"/>
    <w:rsid w:val="00F02D37"/>
    <w:rsid w:val="00F03271"/>
    <w:rsid w:val="00F035E0"/>
    <w:rsid w:val="00F0467E"/>
    <w:rsid w:val="00F05797"/>
    <w:rsid w:val="00F05E8F"/>
    <w:rsid w:val="00F077EA"/>
    <w:rsid w:val="00F10484"/>
    <w:rsid w:val="00F108A3"/>
    <w:rsid w:val="00F109FB"/>
    <w:rsid w:val="00F10C3B"/>
    <w:rsid w:val="00F110A0"/>
    <w:rsid w:val="00F123DC"/>
    <w:rsid w:val="00F1472C"/>
    <w:rsid w:val="00F1592D"/>
    <w:rsid w:val="00F15AB8"/>
    <w:rsid w:val="00F1616C"/>
    <w:rsid w:val="00F201F7"/>
    <w:rsid w:val="00F20413"/>
    <w:rsid w:val="00F20739"/>
    <w:rsid w:val="00F23081"/>
    <w:rsid w:val="00F242CB"/>
    <w:rsid w:val="00F24972"/>
    <w:rsid w:val="00F259E9"/>
    <w:rsid w:val="00F259F2"/>
    <w:rsid w:val="00F25EE6"/>
    <w:rsid w:val="00F3051F"/>
    <w:rsid w:val="00F30AF7"/>
    <w:rsid w:val="00F30BCB"/>
    <w:rsid w:val="00F31D3A"/>
    <w:rsid w:val="00F31D7F"/>
    <w:rsid w:val="00F31DE6"/>
    <w:rsid w:val="00F331CF"/>
    <w:rsid w:val="00F338C7"/>
    <w:rsid w:val="00F35741"/>
    <w:rsid w:val="00F36174"/>
    <w:rsid w:val="00F3792B"/>
    <w:rsid w:val="00F37C20"/>
    <w:rsid w:val="00F401E2"/>
    <w:rsid w:val="00F40B46"/>
    <w:rsid w:val="00F424EE"/>
    <w:rsid w:val="00F42D87"/>
    <w:rsid w:val="00F43616"/>
    <w:rsid w:val="00F43966"/>
    <w:rsid w:val="00F445E8"/>
    <w:rsid w:val="00F44827"/>
    <w:rsid w:val="00F45033"/>
    <w:rsid w:val="00F45CB1"/>
    <w:rsid w:val="00F45E43"/>
    <w:rsid w:val="00F45F0E"/>
    <w:rsid w:val="00F46DC6"/>
    <w:rsid w:val="00F50026"/>
    <w:rsid w:val="00F50B20"/>
    <w:rsid w:val="00F51567"/>
    <w:rsid w:val="00F52098"/>
    <w:rsid w:val="00F54D89"/>
    <w:rsid w:val="00F55639"/>
    <w:rsid w:val="00F5659F"/>
    <w:rsid w:val="00F567C1"/>
    <w:rsid w:val="00F57190"/>
    <w:rsid w:val="00F5755A"/>
    <w:rsid w:val="00F60C64"/>
    <w:rsid w:val="00F60C97"/>
    <w:rsid w:val="00F61A63"/>
    <w:rsid w:val="00F61AF7"/>
    <w:rsid w:val="00F63068"/>
    <w:rsid w:val="00F63626"/>
    <w:rsid w:val="00F64410"/>
    <w:rsid w:val="00F648EB"/>
    <w:rsid w:val="00F65349"/>
    <w:rsid w:val="00F6562B"/>
    <w:rsid w:val="00F659B2"/>
    <w:rsid w:val="00F67295"/>
    <w:rsid w:val="00F70669"/>
    <w:rsid w:val="00F70A64"/>
    <w:rsid w:val="00F711D7"/>
    <w:rsid w:val="00F71F89"/>
    <w:rsid w:val="00F720A6"/>
    <w:rsid w:val="00F72A90"/>
    <w:rsid w:val="00F72D20"/>
    <w:rsid w:val="00F72F80"/>
    <w:rsid w:val="00F73C68"/>
    <w:rsid w:val="00F74698"/>
    <w:rsid w:val="00F76029"/>
    <w:rsid w:val="00F7792F"/>
    <w:rsid w:val="00F779FA"/>
    <w:rsid w:val="00F826C8"/>
    <w:rsid w:val="00F82F01"/>
    <w:rsid w:val="00F83D73"/>
    <w:rsid w:val="00F84A9D"/>
    <w:rsid w:val="00F8585B"/>
    <w:rsid w:val="00F8722C"/>
    <w:rsid w:val="00F879A1"/>
    <w:rsid w:val="00F87FE5"/>
    <w:rsid w:val="00F90685"/>
    <w:rsid w:val="00F90D22"/>
    <w:rsid w:val="00F90EB9"/>
    <w:rsid w:val="00F9130D"/>
    <w:rsid w:val="00F91FBF"/>
    <w:rsid w:val="00F92BF1"/>
    <w:rsid w:val="00F93E45"/>
    <w:rsid w:val="00F952AA"/>
    <w:rsid w:val="00F95A87"/>
    <w:rsid w:val="00F97771"/>
    <w:rsid w:val="00F97DC3"/>
    <w:rsid w:val="00F97EAA"/>
    <w:rsid w:val="00FA0E9D"/>
    <w:rsid w:val="00FA133B"/>
    <w:rsid w:val="00FA393C"/>
    <w:rsid w:val="00FA3E35"/>
    <w:rsid w:val="00FA51C5"/>
    <w:rsid w:val="00FA5F48"/>
    <w:rsid w:val="00FA65DD"/>
    <w:rsid w:val="00FA698B"/>
    <w:rsid w:val="00FA6BFF"/>
    <w:rsid w:val="00FA735C"/>
    <w:rsid w:val="00FA74B7"/>
    <w:rsid w:val="00FA762A"/>
    <w:rsid w:val="00FA763E"/>
    <w:rsid w:val="00FA7A2B"/>
    <w:rsid w:val="00FA7F0D"/>
    <w:rsid w:val="00FB0A8E"/>
    <w:rsid w:val="00FB1719"/>
    <w:rsid w:val="00FB1DD2"/>
    <w:rsid w:val="00FB1FB3"/>
    <w:rsid w:val="00FB299C"/>
    <w:rsid w:val="00FB358F"/>
    <w:rsid w:val="00FB4D65"/>
    <w:rsid w:val="00FB4E54"/>
    <w:rsid w:val="00FB6C79"/>
    <w:rsid w:val="00FC0DD1"/>
    <w:rsid w:val="00FC353D"/>
    <w:rsid w:val="00FC35EE"/>
    <w:rsid w:val="00FC4DF4"/>
    <w:rsid w:val="00FC51BD"/>
    <w:rsid w:val="00FC5F6C"/>
    <w:rsid w:val="00FC7669"/>
    <w:rsid w:val="00FC76AD"/>
    <w:rsid w:val="00FD18C9"/>
    <w:rsid w:val="00FD1932"/>
    <w:rsid w:val="00FD3FA0"/>
    <w:rsid w:val="00FD4577"/>
    <w:rsid w:val="00FD46B3"/>
    <w:rsid w:val="00FD51B7"/>
    <w:rsid w:val="00FD5751"/>
    <w:rsid w:val="00FD65B4"/>
    <w:rsid w:val="00FD6A57"/>
    <w:rsid w:val="00FE0099"/>
    <w:rsid w:val="00FE1889"/>
    <w:rsid w:val="00FE2469"/>
    <w:rsid w:val="00FE36AC"/>
    <w:rsid w:val="00FE3772"/>
    <w:rsid w:val="00FE5794"/>
    <w:rsid w:val="00FE7D60"/>
    <w:rsid w:val="00FF01C7"/>
    <w:rsid w:val="00FF2071"/>
    <w:rsid w:val="00FF26B8"/>
    <w:rsid w:val="00FF2E2C"/>
    <w:rsid w:val="00FF6E46"/>
    <w:rsid w:val="00FF7701"/>
    <w:rsid w:val="00FF7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E6"/>
  </w:style>
  <w:style w:type="paragraph" w:styleId="1">
    <w:name w:val="heading 1"/>
    <w:basedOn w:val="a"/>
    <w:link w:val="10"/>
    <w:uiPriority w:val="9"/>
    <w:qFormat/>
    <w:rsid w:val="00F76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30525B"/>
  </w:style>
  <w:style w:type="paragraph" w:styleId="a4">
    <w:name w:val="header"/>
    <w:basedOn w:val="a"/>
    <w:link w:val="a5"/>
    <w:uiPriority w:val="99"/>
    <w:unhideWhenUsed/>
    <w:rsid w:val="00305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525B"/>
  </w:style>
  <w:style w:type="paragraph" w:styleId="a6">
    <w:name w:val="footer"/>
    <w:basedOn w:val="a"/>
    <w:link w:val="a7"/>
    <w:uiPriority w:val="99"/>
    <w:unhideWhenUsed/>
    <w:rsid w:val="00305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525B"/>
  </w:style>
  <w:style w:type="paragraph" w:styleId="a8">
    <w:name w:val="Balloon Text"/>
    <w:basedOn w:val="a"/>
    <w:link w:val="a9"/>
    <w:uiPriority w:val="99"/>
    <w:semiHidden/>
    <w:unhideWhenUsed/>
    <w:rsid w:val="00556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627F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B46BB"/>
  </w:style>
  <w:style w:type="character" w:customStyle="1" w:styleId="apple-converted-space">
    <w:name w:val="apple-converted-space"/>
    <w:basedOn w:val="a0"/>
    <w:rsid w:val="004B46BB"/>
  </w:style>
  <w:style w:type="character" w:styleId="aa">
    <w:name w:val="Hyperlink"/>
    <w:basedOn w:val="a0"/>
    <w:uiPriority w:val="99"/>
    <w:semiHidden/>
    <w:unhideWhenUsed/>
    <w:rsid w:val="004B46B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60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E355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ertext">
    <w:name w:val="headertext"/>
    <w:basedOn w:val="a"/>
    <w:rsid w:val="00777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next w:val="a"/>
    <w:rsid w:val="00A642D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val="de-DE" w:eastAsia="fa-IR" w:bidi="fa-IR"/>
    </w:rPr>
  </w:style>
  <w:style w:type="table" w:styleId="ab">
    <w:name w:val="Table Grid"/>
    <w:basedOn w:val="a1"/>
    <w:uiPriority w:val="59"/>
    <w:rsid w:val="00FA76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0"/>
    <w:rsid w:val="000A33BC"/>
  </w:style>
  <w:style w:type="paragraph" w:customStyle="1" w:styleId="formattext">
    <w:name w:val="formattext"/>
    <w:basedOn w:val="a"/>
    <w:rsid w:val="00F95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22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EB2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60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3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8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3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4624/" TargetMode="Externa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14462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44624/788489507beabdea341a249eb52632cba0b3d9a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0EBB1-5069-4659-9880-08DE0582F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57329</TotalTime>
  <Pages>13</Pages>
  <Words>6640</Words>
  <Characters>37849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Nikitjuk</cp:lastModifiedBy>
  <cp:revision>776</cp:revision>
  <cp:lastPrinted>2017-08-21T08:00:00Z</cp:lastPrinted>
  <dcterms:created xsi:type="dcterms:W3CDTF">2014-06-01T23:28:00Z</dcterms:created>
  <dcterms:modified xsi:type="dcterms:W3CDTF">2018-05-29T02:27:00Z</dcterms:modified>
</cp:coreProperties>
</file>